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E" w:rsidRDefault="00155C5E"/>
    <w:p w:rsidR="00155C5E" w:rsidRDefault="00155C5E"/>
    <w:p w:rsidR="00155C5E" w:rsidRDefault="00155C5E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="0092279B">
        <w:t xml:space="preserve">        </w:t>
      </w:r>
      <w:r>
        <w:rPr>
          <w:sz w:val="36"/>
          <w:szCs w:val="36"/>
        </w:rPr>
        <w:t>ZAPISNIK</w:t>
      </w:r>
    </w:p>
    <w:p w:rsidR="00155C5E" w:rsidRDefault="009227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155C5E">
        <w:rPr>
          <w:sz w:val="24"/>
          <w:szCs w:val="24"/>
        </w:rPr>
        <w:t>5. seje sveta KS Branik dne 22.3.2023 ob 18 uri.</w:t>
      </w:r>
    </w:p>
    <w:p w:rsidR="00155C5E" w:rsidRDefault="00155C5E">
      <w:pPr>
        <w:rPr>
          <w:sz w:val="24"/>
          <w:szCs w:val="24"/>
        </w:rPr>
      </w:pPr>
    </w:p>
    <w:p w:rsidR="00007039" w:rsidRDefault="00155C5E">
      <w:pPr>
        <w:rPr>
          <w:sz w:val="24"/>
          <w:szCs w:val="24"/>
        </w:rPr>
      </w:pPr>
      <w:r>
        <w:rPr>
          <w:sz w:val="24"/>
          <w:szCs w:val="24"/>
        </w:rPr>
        <w:t>Navzoči: Bruno Vidmar</w:t>
      </w:r>
      <w:r w:rsidR="00007039">
        <w:rPr>
          <w:sz w:val="24"/>
          <w:szCs w:val="24"/>
        </w:rPr>
        <w:t>, Ivana Možina, Patricija Furlan, Ervin Vidmar, Saša Rojc, Radoš Čebron</w:t>
      </w:r>
      <w:r w:rsidR="00C519F8">
        <w:rPr>
          <w:sz w:val="24"/>
          <w:szCs w:val="24"/>
        </w:rPr>
        <w:t xml:space="preserve">, Miran Vidmar, Kaja Makovec </w:t>
      </w:r>
    </w:p>
    <w:p w:rsidR="00007039" w:rsidRDefault="00007039">
      <w:pPr>
        <w:rPr>
          <w:sz w:val="24"/>
          <w:szCs w:val="24"/>
        </w:rPr>
      </w:pPr>
      <w:r>
        <w:rPr>
          <w:sz w:val="24"/>
          <w:szCs w:val="24"/>
        </w:rPr>
        <w:t>Odsotni:Matevž Vidmar</w:t>
      </w:r>
    </w:p>
    <w:p w:rsidR="00155C5E" w:rsidRDefault="00155C5E">
      <w:pPr>
        <w:rPr>
          <w:sz w:val="24"/>
          <w:szCs w:val="24"/>
        </w:rPr>
      </w:pPr>
    </w:p>
    <w:p w:rsidR="00155C5E" w:rsidRDefault="00155C5E">
      <w:pPr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155C5E" w:rsidRDefault="00155C5E" w:rsidP="00155C5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Pregled in potrditev zapisnika prejšnje seje sveta </w:t>
      </w:r>
    </w:p>
    <w:p w:rsidR="00155C5E" w:rsidRDefault="00155C5E" w:rsidP="00155C5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Določitev skupin, katere bodo vodile posamezna področja v KS</w:t>
      </w:r>
    </w:p>
    <w:p w:rsidR="00155C5E" w:rsidRDefault="00155C5E" w:rsidP="00155C5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pošte</w:t>
      </w:r>
    </w:p>
    <w:p w:rsidR="00155C5E" w:rsidRDefault="00155C5E" w:rsidP="00155C5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007039" w:rsidRDefault="00007039" w:rsidP="00155C5E">
      <w:pPr>
        <w:rPr>
          <w:sz w:val="24"/>
          <w:szCs w:val="24"/>
        </w:rPr>
      </w:pPr>
    </w:p>
    <w:p w:rsidR="00007039" w:rsidRDefault="00007039" w:rsidP="00155C5E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007039" w:rsidRDefault="00007039" w:rsidP="00155C5E">
      <w:pPr>
        <w:rPr>
          <w:sz w:val="24"/>
          <w:szCs w:val="24"/>
        </w:rPr>
      </w:pPr>
      <w:r>
        <w:rPr>
          <w:sz w:val="24"/>
          <w:szCs w:val="24"/>
        </w:rPr>
        <w:t>Pregleda in potrdi se zapisnik prejšnje seje sveta KS.</w:t>
      </w:r>
    </w:p>
    <w:p w:rsidR="00007039" w:rsidRDefault="00007039" w:rsidP="00155C5E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F61C8" w:rsidRDefault="005262AB" w:rsidP="00155C5E">
      <w:pPr>
        <w:rPr>
          <w:sz w:val="24"/>
          <w:szCs w:val="24"/>
        </w:rPr>
      </w:pPr>
      <w:r>
        <w:rPr>
          <w:sz w:val="24"/>
          <w:szCs w:val="24"/>
        </w:rPr>
        <w:t>Predsednik članom poda predlog, da bi se formirale skupine za posamezna področja, da bi jih čim</w:t>
      </w:r>
      <w:r w:rsidR="00AF61C8">
        <w:rPr>
          <w:sz w:val="24"/>
          <w:szCs w:val="24"/>
        </w:rPr>
        <w:t xml:space="preserve"> boljše organizirali</w:t>
      </w:r>
      <w:r>
        <w:rPr>
          <w:sz w:val="24"/>
          <w:szCs w:val="24"/>
        </w:rPr>
        <w:t>,</w:t>
      </w:r>
      <w:r w:rsidR="00AF61C8">
        <w:rPr>
          <w:sz w:val="24"/>
          <w:szCs w:val="24"/>
        </w:rPr>
        <w:t xml:space="preserve"> jim </w:t>
      </w:r>
      <w:r>
        <w:rPr>
          <w:sz w:val="24"/>
          <w:szCs w:val="24"/>
        </w:rPr>
        <w:t xml:space="preserve"> sledili in tudi izvedli do konca.</w:t>
      </w:r>
    </w:p>
    <w:p w:rsidR="00AF61C8" w:rsidRDefault="00AF61C8" w:rsidP="00155C5E">
      <w:pPr>
        <w:rPr>
          <w:sz w:val="24"/>
          <w:szCs w:val="24"/>
        </w:rPr>
      </w:pPr>
      <w:r>
        <w:rPr>
          <w:sz w:val="24"/>
          <w:szCs w:val="24"/>
        </w:rPr>
        <w:t>Vzdrževanje  stvarnega premoženja, krajevne poti, problematika javne razsvetljave, to so glavne postavke, ki bi jih posamezna skupina sledila za svoj okraj.</w:t>
      </w:r>
    </w:p>
    <w:p w:rsidR="005262AB" w:rsidRDefault="005262AB" w:rsidP="00155C5E">
      <w:pPr>
        <w:rPr>
          <w:sz w:val="24"/>
          <w:szCs w:val="24"/>
        </w:rPr>
      </w:pPr>
      <w:r>
        <w:rPr>
          <w:sz w:val="24"/>
          <w:szCs w:val="24"/>
        </w:rPr>
        <w:t>3 domovi v KS:</w:t>
      </w:r>
      <w:r w:rsidR="00C51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bi sledili </w:t>
      </w:r>
      <w:r w:rsidR="00C519F8">
        <w:rPr>
          <w:sz w:val="24"/>
          <w:szCs w:val="24"/>
        </w:rPr>
        <w:t xml:space="preserve">potrebam po </w:t>
      </w:r>
      <w:r>
        <w:rPr>
          <w:sz w:val="24"/>
          <w:szCs w:val="24"/>
        </w:rPr>
        <w:t>njihovemu vzdrževanju, čiščenju. Predlog je, da bi člani iz vsake</w:t>
      </w:r>
      <w:r w:rsidR="00C519F8">
        <w:rPr>
          <w:sz w:val="24"/>
          <w:szCs w:val="24"/>
        </w:rPr>
        <w:t xml:space="preserve"> volilne enote sledili potrebam</w:t>
      </w:r>
      <w:r>
        <w:rPr>
          <w:sz w:val="24"/>
          <w:szCs w:val="24"/>
        </w:rPr>
        <w:t xml:space="preserve">  v objektu za svoj kraj. </w:t>
      </w:r>
      <w:r w:rsidR="00AF61C8">
        <w:rPr>
          <w:sz w:val="24"/>
          <w:szCs w:val="24"/>
        </w:rPr>
        <w:t xml:space="preserve"> Prav tako bi vse ostale probleme, (npr. problem vaških poti,….) se člani za vsako volilno enoto prenesejo  na sestanku sveta KS. </w:t>
      </w:r>
    </w:p>
    <w:p w:rsidR="00C519F8" w:rsidRDefault="00C519F8" w:rsidP="00155C5E">
      <w:pPr>
        <w:rPr>
          <w:sz w:val="24"/>
          <w:szCs w:val="24"/>
        </w:rPr>
      </w:pPr>
      <w:r>
        <w:rPr>
          <w:sz w:val="24"/>
          <w:szCs w:val="24"/>
        </w:rPr>
        <w:t>Vsekakor pa je po</w:t>
      </w:r>
      <w:r w:rsidR="00AF61C8">
        <w:rPr>
          <w:sz w:val="24"/>
          <w:szCs w:val="24"/>
        </w:rPr>
        <w:t>t</w:t>
      </w:r>
      <w:r>
        <w:rPr>
          <w:sz w:val="24"/>
          <w:szCs w:val="24"/>
        </w:rPr>
        <w:t>rebno stremeti za tem, da se že odprti projekti</w:t>
      </w:r>
      <w:r w:rsidR="00082D92">
        <w:rPr>
          <w:sz w:val="24"/>
          <w:szCs w:val="24"/>
        </w:rPr>
        <w:t xml:space="preserve"> izpeljejo do konca.</w:t>
      </w:r>
      <w:r w:rsidR="00AF61C8">
        <w:rPr>
          <w:sz w:val="24"/>
          <w:szCs w:val="24"/>
        </w:rPr>
        <w:t xml:space="preserve">  </w:t>
      </w:r>
    </w:p>
    <w:p w:rsidR="00134DE9" w:rsidRDefault="00AF61C8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V aprilu je nujno oblikovati finančni okvir investicij, da bomo zadeve lahko upravičili pri rebalansu proračuna KS.  </w:t>
      </w:r>
    </w:p>
    <w:p w:rsidR="00134DE9" w:rsidRDefault="00134DE9" w:rsidP="00155C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Člani sveta bodo poročali o težavah z javno razsvetljavo in bo nato te podatke potrebno sporočati direktno na MONG.</w:t>
      </w:r>
    </w:p>
    <w:p w:rsidR="00AF61C8" w:rsidRDefault="00134DE9" w:rsidP="00155C5E">
      <w:pPr>
        <w:rPr>
          <w:sz w:val="24"/>
          <w:szCs w:val="24"/>
        </w:rPr>
      </w:pPr>
      <w:r>
        <w:rPr>
          <w:sz w:val="24"/>
          <w:szCs w:val="24"/>
        </w:rPr>
        <w:t>Člani prav tako smatrajo, da je potrebno problematiko s postavitvijo ogledal sporočati direktno na MONG.</w:t>
      </w:r>
    </w:p>
    <w:p w:rsidR="00134DE9" w:rsidRDefault="005E561B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Za postavko prireditve in praznovanja bi naredili podrobnejši program in bi z rebalansom zaprosili za večji denarni  priliv. </w:t>
      </w:r>
    </w:p>
    <w:p w:rsidR="00134DE9" w:rsidRDefault="00134DE9" w:rsidP="00155C5E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BB1C33" w:rsidRDefault="00BB1C33" w:rsidP="00155C5E">
      <w:pPr>
        <w:rPr>
          <w:sz w:val="24"/>
          <w:szCs w:val="24"/>
        </w:rPr>
      </w:pPr>
      <w:r>
        <w:rPr>
          <w:sz w:val="24"/>
          <w:szCs w:val="24"/>
        </w:rPr>
        <w:t>Zaradi nujnosti popravila se je angažiral Rijavec Nejc s.p., da je pred prireditvijo Primorska poje pleskal  del pod odrom v dvorani. Delo je že opravljeno.  Člani sveta sprejmejo</w:t>
      </w:r>
    </w:p>
    <w:p w:rsidR="00BB1C33" w:rsidRDefault="00BB1C33" w:rsidP="00155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 K  L E P </w:t>
      </w:r>
    </w:p>
    <w:p w:rsidR="00BB1C33" w:rsidRDefault="00BB1C33" w:rsidP="00155C5E">
      <w:pPr>
        <w:rPr>
          <w:sz w:val="24"/>
          <w:szCs w:val="24"/>
        </w:rPr>
      </w:pPr>
      <w:r>
        <w:rPr>
          <w:sz w:val="24"/>
          <w:szCs w:val="24"/>
        </w:rPr>
        <w:t>Potrdi se ponudba za opravo del Nejca Rijavec s.p.</w:t>
      </w:r>
    </w:p>
    <w:p w:rsidR="00F807AF" w:rsidRDefault="00BB1C33" w:rsidP="00155C5E">
      <w:pPr>
        <w:rPr>
          <w:sz w:val="24"/>
          <w:szCs w:val="24"/>
        </w:rPr>
      </w:pPr>
      <w:r>
        <w:rPr>
          <w:sz w:val="24"/>
          <w:szCs w:val="24"/>
        </w:rPr>
        <w:t>Prejeli smo zaprosilo</w:t>
      </w:r>
      <w:r w:rsidR="00F807AF">
        <w:rPr>
          <w:sz w:val="24"/>
          <w:szCs w:val="24"/>
        </w:rPr>
        <w:t xml:space="preserve"> MONG za podajo mnenja</w:t>
      </w:r>
      <w:r>
        <w:rPr>
          <w:sz w:val="24"/>
          <w:szCs w:val="24"/>
        </w:rPr>
        <w:t xml:space="preserve"> za odkup nepremičnine s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Št. </w:t>
      </w:r>
      <w:r w:rsidR="00F807AF">
        <w:rPr>
          <w:sz w:val="24"/>
          <w:szCs w:val="24"/>
        </w:rPr>
        <w:t>4903/19 in 4903/20 k.o. Branik.</w:t>
      </w:r>
    </w:p>
    <w:p w:rsidR="00F807AF" w:rsidRDefault="00F807AF" w:rsidP="00155C5E">
      <w:pPr>
        <w:rPr>
          <w:sz w:val="24"/>
          <w:szCs w:val="24"/>
        </w:rPr>
      </w:pPr>
      <w:r>
        <w:rPr>
          <w:sz w:val="24"/>
          <w:szCs w:val="24"/>
        </w:rPr>
        <w:t>Svet KS sprejme sledeči</w:t>
      </w:r>
    </w:p>
    <w:p w:rsidR="00F807AF" w:rsidRDefault="00F807AF" w:rsidP="00155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 K L E P </w:t>
      </w:r>
    </w:p>
    <w:p w:rsidR="00F807AF" w:rsidRDefault="00F807AF" w:rsidP="00155C5E">
      <w:pPr>
        <w:rPr>
          <w:sz w:val="24"/>
          <w:szCs w:val="24"/>
        </w:rPr>
      </w:pPr>
      <w:r>
        <w:rPr>
          <w:sz w:val="24"/>
          <w:szCs w:val="24"/>
        </w:rPr>
        <w:t>Glede na to, da je zaprošena nepremičnina ob lokalni cesti skozi naselje in to predstavlja javni interes, svet KS  podaja negativno mnenje za prodajo parcel 4903/19 in 4903/20 k.o. Branik.</w:t>
      </w:r>
    </w:p>
    <w:p w:rsidR="00F807AF" w:rsidRDefault="00F807AF" w:rsidP="00155C5E">
      <w:pPr>
        <w:rPr>
          <w:sz w:val="24"/>
          <w:szCs w:val="24"/>
        </w:rPr>
      </w:pPr>
      <w:r>
        <w:rPr>
          <w:sz w:val="24"/>
          <w:szCs w:val="24"/>
        </w:rPr>
        <w:t>V Sp. Branici je prišlo zaprosilo za prestavitev rešetke. V teh dneh bodo sporoč</w:t>
      </w:r>
      <w:r w:rsidR="006D3F71">
        <w:rPr>
          <w:sz w:val="24"/>
          <w:szCs w:val="24"/>
        </w:rPr>
        <w:t xml:space="preserve">ili, kdaj bodo prišli na ogled, da bi bili prisotni. </w:t>
      </w:r>
      <w:r>
        <w:rPr>
          <w:sz w:val="24"/>
          <w:szCs w:val="24"/>
        </w:rPr>
        <w:t>Krajevna skupnost pa ne prevzema nikakršnih obveznosti, niti finančnih.</w:t>
      </w:r>
    </w:p>
    <w:p w:rsidR="006D3F71" w:rsidRDefault="00F807AF" w:rsidP="00155C5E">
      <w:pPr>
        <w:rPr>
          <w:sz w:val="24"/>
          <w:szCs w:val="24"/>
        </w:rPr>
      </w:pPr>
      <w:r>
        <w:rPr>
          <w:sz w:val="24"/>
          <w:szCs w:val="24"/>
        </w:rPr>
        <w:t>Prejeli smo zaprosilo, da bi se odobrilo dostavo pošte</w:t>
      </w:r>
      <w:r w:rsidR="006D3F71">
        <w:rPr>
          <w:sz w:val="24"/>
          <w:szCs w:val="24"/>
        </w:rPr>
        <w:t xml:space="preserve"> Evropskega kulturnega centra sv. Martin Turski. Svet KS Branik se strinja, da se dostava pošte tako uredi, da bi se dostavljala ge. Poloni Abram.</w:t>
      </w:r>
    </w:p>
    <w:p w:rsidR="006D3F71" w:rsidRDefault="006D3F71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Krajanka Olenka Birsa je predlagala postavitev ogledala in oglasne deske v Steskah. </w:t>
      </w:r>
      <w:r w:rsidR="009C1B80">
        <w:rPr>
          <w:sz w:val="24"/>
          <w:szCs w:val="24"/>
        </w:rPr>
        <w:t>Stranki bomo odgovorili, da se je svet seznanil s problematiko in da se bodo pobude  podale naprej.</w:t>
      </w:r>
    </w:p>
    <w:p w:rsidR="00BB1C33" w:rsidRDefault="00BB1C33" w:rsidP="00155C5E">
      <w:pPr>
        <w:rPr>
          <w:sz w:val="24"/>
          <w:szCs w:val="24"/>
        </w:rPr>
      </w:pPr>
    </w:p>
    <w:p w:rsidR="00AF61C8" w:rsidRDefault="00134DE9" w:rsidP="00155C5E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134DE9" w:rsidRDefault="00134DE9" w:rsidP="00155C5E">
      <w:pPr>
        <w:rPr>
          <w:sz w:val="24"/>
          <w:szCs w:val="24"/>
        </w:rPr>
      </w:pPr>
      <w:r>
        <w:rPr>
          <w:sz w:val="24"/>
          <w:szCs w:val="24"/>
        </w:rPr>
        <w:t>Skupina, ki organizira prireditve, je zelo uspešna. Tako je bil izpeljan pustni torek, prireditev ob 8. Marcu.</w:t>
      </w:r>
    </w:p>
    <w:p w:rsidR="00134DE9" w:rsidRDefault="005E561B" w:rsidP="00155C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organizacijo krajevnega praznika bi poiskali pomoč zunanjih izvajalcev prireditev – agencijo ki se ukvarja s tem. </w:t>
      </w:r>
    </w:p>
    <w:p w:rsidR="00AE5B99" w:rsidRDefault="006D3F71" w:rsidP="00155C5E">
      <w:pPr>
        <w:rPr>
          <w:sz w:val="24"/>
          <w:szCs w:val="24"/>
        </w:rPr>
      </w:pPr>
      <w:r>
        <w:rPr>
          <w:sz w:val="24"/>
          <w:szCs w:val="24"/>
        </w:rPr>
        <w:t>Člani predlagajo, da bi se obnovile oglasne table po vseh krajevni skupnosti.</w:t>
      </w:r>
      <w:r w:rsidR="00AE5B99">
        <w:rPr>
          <w:sz w:val="24"/>
          <w:szCs w:val="24"/>
        </w:rPr>
        <w:t xml:space="preserve"> Nekatere so zelo dotrajane. Primerno bi bilo tudi, da bi bile povsod enake. </w:t>
      </w:r>
      <w:r>
        <w:rPr>
          <w:sz w:val="24"/>
          <w:szCs w:val="24"/>
        </w:rPr>
        <w:t xml:space="preserve"> Pridobili bodo ponudbe. </w:t>
      </w:r>
    </w:p>
    <w:p w:rsidR="00AE5B99" w:rsidRDefault="00AE5B99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Cesta proti Peklu je zelo poškodovana in potrebna popravila. Krajani predlagajo, da se poda na MONG predlog za popravo. </w:t>
      </w:r>
      <w:r w:rsidR="009C1B80">
        <w:rPr>
          <w:sz w:val="24"/>
          <w:szCs w:val="24"/>
        </w:rPr>
        <w:t xml:space="preserve"> Člani se strinjajo, da je o tem potrebno obvestiti MONG.</w:t>
      </w:r>
    </w:p>
    <w:p w:rsidR="00AF61C8" w:rsidRDefault="003326EB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1. 4. Bomo podali  vlogo za otvoritev sezone na gradu in zato se bodo organizirale čistilne akcije. </w:t>
      </w:r>
    </w:p>
    <w:p w:rsidR="00D61CA8" w:rsidRDefault="003326EB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Prejeli smo urgenco prebivalca </w:t>
      </w:r>
      <w:proofErr w:type="spellStart"/>
      <w:r>
        <w:rPr>
          <w:sz w:val="24"/>
          <w:szCs w:val="24"/>
        </w:rPr>
        <w:t>Cvetroža</w:t>
      </w:r>
      <w:proofErr w:type="spellEnd"/>
      <w:r>
        <w:rPr>
          <w:sz w:val="24"/>
          <w:szCs w:val="24"/>
        </w:rPr>
        <w:t xml:space="preserve"> glede omejitve hitrosti skozi zaselek. Člani sveta smatrajo, da ker  so zadevo predali pristojnim službam in je bil nato postavljen znak omejitve 30 km/h, je bila zadeva urejena. </w:t>
      </w:r>
    </w:p>
    <w:p w:rsidR="00D61CA8" w:rsidRDefault="00D61CA8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Člane sveta se seznani z dokumentacijo, ki je pripravljena za ureditev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točke v bivši vratarnici. V tej fazi je  potrebno sedaj pr</w:t>
      </w:r>
      <w:r w:rsidR="00355FF8">
        <w:rPr>
          <w:sz w:val="24"/>
          <w:szCs w:val="24"/>
        </w:rPr>
        <w:t xml:space="preserve">idobiti 3 ponudbe za izvajalca, prej pa bi potrebovali specifikacijo del in materiala. </w:t>
      </w:r>
    </w:p>
    <w:p w:rsidR="008C37DA" w:rsidRDefault="001072EB" w:rsidP="00155C5E">
      <w:pPr>
        <w:rPr>
          <w:sz w:val="24"/>
          <w:szCs w:val="24"/>
        </w:rPr>
      </w:pPr>
      <w:r>
        <w:rPr>
          <w:sz w:val="24"/>
          <w:szCs w:val="24"/>
        </w:rPr>
        <w:t xml:space="preserve">70 let KPD : v teku so velike priprave za prireditev. Izdana je bila tudi brošura – zbornik. Vse skupaj je zvezano z visokimi stroški. Prejeli smo v vpogled predračun za stroške izdaje tega zbornika v nakladi 150   izvodov. </w:t>
      </w:r>
    </w:p>
    <w:p w:rsidR="008C37DA" w:rsidRDefault="008C37DA" w:rsidP="00155C5E">
      <w:pPr>
        <w:rPr>
          <w:sz w:val="24"/>
          <w:szCs w:val="24"/>
        </w:rPr>
      </w:pPr>
      <w:r>
        <w:rPr>
          <w:sz w:val="24"/>
          <w:szCs w:val="24"/>
        </w:rPr>
        <w:t>Svet KS sprejme</w:t>
      </w:r>
    </w:p>
    <w:p w:rsidR="008C37DA" w:rsidRDefault="008C37DA" w:rsidP="00155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 K L E P </w:t>
      </w:r>
    </w:p>
    <w:p w:rsidR="008C37DA" w:rsidRDefault="008C37DA" w:rsidP="00155C5E">
      <w:pPr>
        <w:rPr>
          <w:sz w:val="24"/>
          <w:szCs w:val="24"/>
        </w:rPr>
      </w:pPr>
      <w:r>
        <w:rPr>
          <w:sz w:val="24"/>
          <w:szCs w:val="24"/>
        </w:rPr>
        <w:t>Poravna se stroške izdaje brošure po ponudbi 0006-2023 v znesku 915,00 EUR.</w:t>
      </w:r>
    </w:p>
    <w:p w:rsidR="008C37DA" w:rsidRDefault="008C37DA" w:rsidP="00155C5E">
      <w:pPr>
        <w:rPr>
          <w:sz w:val="24"/>
          <w:szCs w:val="24"/>
        </w:rPr>
      </w:pPr>
    </w:p>
    <w:p w:rsidR="00355FF8" w:rsidRDefault="008C37DA" w:rsidP="00155C5E">
      <w:pPr>
        <w:rPr>
          <w:sz w:val="24"/>
          <w:szCs w:val="24"/>
        </w:rPr>
      </w:pPr>
      <w:r>
        <w:rPr>
          <w:sz w:val="24"/>
          <w:szCs w:val="24"/>
        </w:rPr>
        <w:t>Sestanek zaključen ob 20 uri.</w:t>
      </w:r>
    </w:p>
    <w:p w:rsidR="008C37DA" w:rsidRDefault="008C37DA" w:rsidP="00155C5E">
      <w:pPr>
        <w:rPr>
          <w:sz w:val="24"/>
          <w:szCs w:val="24"/>
        </w:rPr>
      </w:pPr>
    </w:p>
    <w:p w:rsidR="008C37DA" w:rsidRDefault="008C37DA" w:rsidP="00155C5E">
      <w:pPr>
        <w:rPr>
          <w:sz w:val="24"/>
          <w:szCs w:val="24"/>
        </w:rPr>
      </w:pPr>
      <w:r>
        <w:rPr>
          <w:sz w:val="24"/>
          <w:szCs w:val="24"/>
        </w:rPr>
        <w:t>Zapisnik sestavila Judita Birsa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predsednik Bruno Vidmar</w:t>
      </w:r>
    </w:p>
    <w:p w:rsidR="008C37DA" w:rsidRDefault="008C37DA" w:rsidP="00155C5E">
      <w:pPr>
        <w:rPr>
          <w:sz w:val="24"/>
          <w:szCs w:val="24"/>
        </w:rPr>
      </w:pPr>
    </w:p>
    <w:p w:rsidR="008C37DA" w:rsidRDefault="008C37DA" w:rsidP="00155C5E">
      <w:pPr>
        <w:rPr>
          <w:sz w:val="24"/>
          <w:szCs w:val="24"/>
        </w:rPr>
      </w:pPr>
    </w:p>
    <w:p w:rsidR="008C37DA" w:rsidRDefault="008C37DA" w:rsidP="00155C5E">
      <w:pPr>
        <w:rPr>
          <w:sz w:val="24"/>
          <w:szCs w:val="24"/>
        </w:rPr>
      </w:pPr>
      <w:r>
        <w:rPr>
          <w:sz w:val="24"/>
          <w:szCs w:val="24"/>
        </w:rPr>
        <w:t>___________________________           ___________________________________</w:t>
      </w:r>
    </w:p>
    <w:p w:rsidR="009D3F4B" w:rsidRDefault="009D3F4B" w:rsidP="00155C5E">
      <w:pPr>
        <w:rPr>
          <w:sz w:val="24"/>
          <w:szCs w:val="24"/>
        </w:rPr>
      </w:pPr>
    </w:p>
    <w:p w:rsidR="009D3F4B" w:rsidRDefault="009D3F4B" w:rsidP="00155C5E">
      <w:pPr>
        <w:rPr>
          <w:sz w:val="24"/>
          <w:szCs w:val="24"/>
        </w:rPr>
      </w:pPr>
    </w:p>
    <w:p w:rsidR="005262AB" w:rsidRDefault="005262AB" w:rsidP="00155C5E">
      <w:pPr>
        <w:rPr>
          <w:sz w:val="24"/>
          <w:szCs w:val="24"/>
        </w:rPr>
      </w:pPr>
    </w:p>
    <w:p w:rsidR="00007039" w:rsidRPr="00155C5E" w:rsidRDefault="00007039" w:rsidP="00155C5E">
      <w:pPr>
        <w:rPr>
          <w:sz w:val="24"/>
          <w:szCs w:val="24"/>
        </w:rPr>
      </w:pPr>
    </w:p>
    <w:sectPr w:rsidR="00007039" w:rsidRPr="00155C5E" w:rsidSect="008E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4100"/>
    <w:multiLevelType w:val="hybridMultilevel"/>
    <w:tmpl w:val="F73C4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155C5E"/>
    <w:rsid w:val="00007039"/>
    <w:rsid w:val="00082D92"/>
    <w:rsid w:val="001072EB"/>
    <w:rsid w:val="00134DE9"/>
    <w:rsid w:val="00155C5E"/>
    <w:rsid w:val="003326EB"/>
    <w:rsid w:val="00355FF8"/>
    <w:rsid w:val="0037609E"/>
    <w:rsid w:val="005262AB"/>
    <w:rsid w:val="005E561B"/>
    <w:rsid w:val="006D3F71"/>
    <w:rsid w:val="008C37DA"/>
    <w:rsid w:val="008E1B60"/>
    <w:rsid w:val="0092279B"/>
    <w:rsid w:val="009C1B80"/>
    <w:rsid w:val="009D3F4B"/>
    <w:rsid w:val="00AE5B99"/>
    <w:rsid w:val="00AF61C8"/>
    <w:rsid w:val="00BB1C33"/>
    <w:rsid w:val="00C519F8"/>
    <w:rsid w:val="00D61CA8"/>
    <w:rsid w:val="00F807AF"/>
    <w:rsid w:val="00F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1B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5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15</cp:revision>
  <dcterms:created xsi:type="dcterms:W3CDTF">2023-03-22T16:32:00Z</dcterms:created>
  <dcterms:modified xsi:type="dcterms:W3CDTF">2023-03-22T18:43:00Z</dcterms:modified>
</cp:coreProperties>
</file>