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5E47" w14:textId="77777777" w:rsidR="00727DB8" w:rsidRDefault="00727DB8" w:rsidP="00727DB8">
      <w:pPr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744E5E48" w14:textId="77777777" w:rsidR="00727DB8" w:rsidRPr="00727DB8" w:rsidRDefault="00727DB8" w:rsidP="00727DB8">
      <w:pPr>
        <w:jc w:val="center"/>
      </w:pPr>
      <w:r w:rsidRPr="00727DB8">
        <w:t xml:space="preserve">11.  </w:t>
      </w:r>
      <w:r w:rsidR="00C86703">
        <w:t>s</w:t>
      </w:r>
      <w:r w:rsidRPr="00727DB8">
        <w:t>eje sveta KS Branik</w:t>
      </w:r>
      <w:r w:rsidR="00C86703">
        <w:t>,</w:t>
      </w:r>
      <w:r w:rsidRPr="00727DB8">
        <w:t xml:space="preserve"> dne 05. 09. 2023 ob 19 uri.</w:t>
      </w:r>
    </w:p>
    <w:p w14:paraId="744E5E49" w14:textId="77777777" w:rsidR="00727DB8" w:rsidRPr="00727DB8" w:rsidRDefault="00727DB8" w:rsidP="00727DB8"/>
    <w:p w14:paraId="744E5E4A" w14:textId="77777777" w:rsidR="00727DB8" w:rsidRPr="00727DB8" w:rsidRDefault="00727DB8" w:rsidP="00727DB8">
      <w:r w:rsidRPr="00727DB8">
        <w:t>Navzoči: Bruno Vidmar, Miran Vidmar, Kaja Makovec , Saša Rojc, Patricija Furlan, Radoš Čebron, Ervin Vidmar in Matevž Vidmar.</w:t>
      </w:r>
    </w:p>
    <w:p w14:paraId="744E5E4B" w14:textId="77777777" w:rsidR="00727DB8" w:rsidRPr="00727DB8" w:rsidRDefault="00727DB8" w:rsidP="00727DB8">
      <w:pPr>
        <w:spacing w:after="0" w:line="240" w:lineRule="auto"/>
      </w:pPr>
      <w:r w:rsidRPr="00727DB8">
        <w:t>Predlagani dnevni red:</w:t>
      </w:r>
    </w:p>
    <w:p w14:paraId="744E5E4C" w14:textId="77777777" w:rsidR="00727DB8" w:rsidRPr="00727DB8" w:rsidRDefault="00727DB8" w:rsidP="00727DB8">
      <w:pPr>
        <w:pStyle w:val="Odstavekseznama"/>
        <w:spacing w:after="0" w:line="240" w:lineRule="auto"/>
        <w:ind w:left="1080"/>
        <w:contextualSpacing w:val="0"/>
      </w:pPr>
    </w:p>
    <w:p w14:paraId="744E5E4D" w14:textId="77777777" w:rsidR="00727DB8" w:rsidRDefault="00727DB8" w:rsidP="00727DB8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Pregled in potrditev zapisnika prejšnje seje</w:t>
      </w:r>
    </w:p>
    <w:p w14:paraId="744E5E4E" w14:textId="77777777" w:rsidR="00727DB8" w:rsidRDefault="00727DB8" w:rsidP="00727DB8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 xml:space="preserve">Analiza prireditve </w:t>
      </w:r>
      <w:proofErr w:type="spellStart"/>
      <w:r>
        <w:t>B</w:t>
      </w:r>
      <w:r w:rsidR="00C86703">
        <w:t>'</w:t>
      </w:r>
      <w:r>
        <w:t>ndimska</w:t>
      </w:r>
      <w:proofErr w:type="spellEnd"/>
      <w:r>
        <w:t xml:space="preserve"> </w:t>
      </w:r>
      <w:proofErr w:type="spellStart"/>
      <w:r w:rsidR="00C86703">
        <w:t>k</w:t>
      </w:r>
      <w:r>
        <w:t>vatrnica</w:t>
      </w:r>
      <w:proofErr w:type="spellEnd"/>
    </w:p>
    <w:p w14:paraId="744E5E4F" w14:textId="77777777" w:rsidR="00727DB8" w:rsidRDefault="00727DB8" w:rsidP="00727DB8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Avtobusno postajališče v Steskah</w:t>
      </w:r>
    </w:p>
    <w:p w14:paraId="744E5E50" w14:textId="77777777" w:rsidR="00727DB8" w:rsidRDefault="00727DB8" w:rsidP="00727DB8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 xml:space="preserve">Razno </w:t>
      </w:r>
    </w:p>
    <w:p w14:paraId="744E5E51" w14:textId="77777777" w:rsidR="00727DB8" w:rsidRDefault="00727DB8" w:rsidP="00727DB8">
      <w:pPr>
        <w:spacing w:after="0" w:line="240" w:lineRule="auto"/>
      </w:pPr>
    </w:p>
    <w:p w14:paraId="744E5E52" w14:textId="77777777" w:rsidR="00727DB8" w:rsidRDefault="00727DB8" w:rsidP="00727DB8">
      <w:pPr>
        <w:spacing w:after="0" w:line="240" w:lineRule="auto"/>
      </w:pPr>
      <w:r>
        <w:t xml:space="preserve">1. Pregledali in potrdili </w:t>
      </w:r>
      <w:r w:rsidR="00C86703">
        <w:t xml:space="preserve">smo </w:t>
      </w:r>
      <w:r>
        <w:t xml:space="preserve">zapisnik prejšnje seje. </w:t>
      </w:r>
    </w:p>
    <w:p w14:paraId="744E5E53" w14:textId="77777777" w:rsidR="00727DB8" w:rsidRDefault="00727DB8" w:rsidP="00727DB8">
      <w:pPr>
        <w:spacing w:after="0" w:line="240" w:lineRule="auto"/>
      </w:pPr>
      <w:r>
        <w:br/>
        <w:t xml:space="preserve">2.  Člani KS Branik smo analizirali prireditev </w:t>
      </w:r>
      <w:proofErr w:type="spellStart"/>
      <w:r>
        <w:t>B</w:t>
      </w:r>
      <w:r w:rsidR="00C86703">
        <w:t>'</w:t>
      </w:r>
      <w:r>
        <w:t>ndimska</w:t>
      </w:r>
      <w:proofErr w:type="spellEnd"/>
      <w:r>
        <w:t xml:space="preserve"> </w:t>
      </w:r>
      <w:proofErr w:type="spellStart"/>
      <w:r>
        <w:t>kvatrnica</w:t>
      </w:r>
      <w:proofErr w:type="spellEnd"/>
      <w:r>
        <w:t xml:space="preserve">. Ugotovili smo, da je dogodek potekal po predhodnih načrtih. </w:t>
      </w:r>
    </w:p>
    <w:p w14:paraId="744E5E54" w14:textId="77777777" w:rsidR="00727DB8" w:rsidRDefault="00727DB8" w:rsidP="00727DB8">
      <w:pPr>
        <w:spacing w:after="0" w:line="240" w:lineRule="auto"/>
      </w:pPr>
    </w:p>
    <w:p w14:paraId="744E5E55" w14:textId="77777777" w:rsidR="00B33DE5" w:rsidRDefault="00B33DE5" w:rsidP="00727DB8">
      <w:pPr>
        <w:spacing w:after="0" w:line="240" w:lineRule="auto"/>
      </w:pPr>
      <w:r>
        <w:t xml:space="preserve">3.   </w:t>
      </w:r>
      <w:r w:rsidR="00727DB8">
        <w:t>Člani KS Branik s</w:t>
      </w:r>
      <w:r>
        <w:t>m</w:t>
      </w:r>
      <w:r w:rsidR="00727DB8">
        <w:t xml:space="preserve">o pregledali </w:t>
      </w:r>
      <w:r w:rsidR="00C86703">
        <w:t>prispele</w:t>
      </w:r>
      <w:r w:rsidR="00727DB8">
        <w:t xml:space="preserve"> </w:t>
      </w:r>
      <w:r>
        <w:t xml:space="preserve">tri ponudbe za prekope posmrtnih ostankov klasičnega prekopa na pokopališču v Braniku. Izbrali smo najugodnejšega ponudnika. </w:t>
      </w:r>
    </w:p>
    <w:p w14:paraId="744E5E56" w14:textId="77777777" w:rsidR="00B33DE5" w:rsidRDefault="00B33DE5" w:rsidP="00727DB8">
      <w:pPr>
        <w:spacing w:after="0" w:line="240" w:lineRule="auto"/>
      </w:pPr>
    </w:p>
    <w:p w14:paraId="744E5E57" w14:textId="77777777" w:rsidR="00B33DE5" w:rsidRDefault="00B33DE5" w:rsidP="00B33DE5">
      <w:pPr>
        <w:spacing w:after="0" w:line="240" w:lineRule="auto"/>
      </w:pPr>
      <w:r>
        <w:t>Člani KS Branik sprejmemo,</w:t>
      </w:r>
    </w:p>
    <w:p w14:paraId="744E5E58" w14:textId="77777777" w:rsidR="00B33DE5" w:rsidRDefault="00B33DE5" w:rsidP="00B33DE5">
      <w:pPr>
        <w:spacing w:after="0" w:line="240" w:lineRule="auto"/>
        <w:jc w:val="center"/>
      </w:pPr>
      <w:r>
        <w:t>SKLEP</w:t>
      </w:r>
    </w:p>
    <w:p w14:paraId="744E5E59" w14:textId="77777777" w:rsidR="00B33DE5" w:rsidRDefault="00B33DE5" w:rsidP="00B33DE5">
      <w:pPr>
        <w:spacing w:after="0" w:line="240" w:lineRule="auto"/>
        <w:jc w:val="center"/>
      </w:pPr>
      <w:r>
        <w:t xml:space="preserve">da se strinjamo z izvedbo prekopa posmrtnih ostankov </w:t>
      </w:r>
      <w:r w:rsidR="00C86703">
        <w:t>štirih</w:t>
      </w:r>
      <w:r>
        <w:t xml:space="preserve"> grobov.</w:t>
      </w:r>
    </w:p>
    <w:p w14:paraId="744E5E5A" w14:textId="77777777" w:rsidR="00B33DE5" w:rsidRDefault="00B33DE5" w:rsidP="00B33DE5">
      <w:pPr>
        <w:spacing w:after="0" w:line="240" w:lineRule="auto"/>
        <w:jc w:val="center"/>
      </w:pPr>
    </w:p>
    <w:p w14:paraId="744E5E5B" w14:textId="77777777" w:rsidR="00B33DE5" w:rsidRDefault="00B33DE5" w:rsidP="00B33DE5">
      <w:pPr>
        <w:spacing w:after="0" w:line="240" w:lineRule="auto"/>
      </w:pPr>
      <w:r>
        <w:t xml:space="preserve">Člani KS Branik sprejmemo, </w:t>
      </w:r>
    </w:p>
    <w:p w14:paraId="744E5E5C" w14:textId="77777777" w:rsidR="00B33DE5" w:rsidRDefault="00B33DE5" w:rsidP="00B33DE5">
      <w:pPr>
        <w:spacing w:after="0" w:line="240" w:lineRule="auto"/>
        <w:jc w:val="center"/>
      </w:pPr>
      <w:r>
        <w:t>SKLEP</w:t>
      </w:r>
    </w:p>
    <w:p w14:paraId="744E5E5D" w14:textId="77777777" w:rsidR="00B33DE5" w:rsidRDefault="00B33DE5" w:rsidP="00B33DE5">
      <w:pPr>
        <w:spacing w:after="0" w:line="240" w:lineRule="auto"/>
        <w:jc w:val="center"/>
      </w:pPr>
      <w:r>
        <w:t>o določitvi groba za skupne prekope (iz dveh enojnih v dvojnega</w:t>
      </w:r>
      <w:r w:rsidR="00C86703">
        <w:t>,</w:t>
      </w:r>
      <w:r>
        <w:t xml:space="preserve"> št 69).</w:t>
      </w:r>
    </w:p>
    <w:p w14:paraId="744E5E5E" w14:textId="77777777" w:rsidR="00B33DE5" w:rsidRDefault="00B33DE5" w:rsidP="00B33DE5">
      <w:pPr>
        <w:spacing w:after="0" w:line="240" w:lineRule="auto"/>
        <w:jc w:val="center"/>
      </w:pPr>
    </w:p>
    <w:p w14:paraId="744E5E5F" w14:textId="77777777" w:rsidR="00B33DE5" w:rsidRDefault="00B33DE5" w:rsidP="00B33DE5">
      <w:pPr>
        <w:spacing w:after="0" w:line="240" w:lineRule="auto"/>
      </w:pPr>
      <w:r>
        <w:t>4. Obravnavali smo pobudo krajanov Stes</w:t>
      </w:r>
      <w:r w:rsidR="00C86703">
        <w:t>k</w:t>
      </w:r>
      <w:r>
        <w:t xml:space="preserve"> za ureditev avtobusnega postajališča. </w:t>
      </w:r>
      <w:r w:rsidR="00C86703">
        <w:t>Menimo</w:t>
      </w:r>
      <w:r>
        <w:t>, da je postajališče iz varnostn</w:t>
      </w:r>
      <w:r w:rsidR="00C86703">
        <w:t xml:space="preserve">ih </w:t>
      </w:r>
      <w:r>
        <w:t>razlog</w:t>
      </w:r>
      <w:r w:rsidR="00C86703">
        <w:t>ov</w:t>
      </w:r>
      <w:r>
        <w:t xml:space="preserve"> </w:t>
      </w:r>
      <w:r w:rsidR="00C86703">
        <w:t xml:space="preserve">za zaselek Steske </w:t>
      </w:r>
      <w:r>
        <w:t>nujno potrebno</w:t>
      </w:r>
      <w:r w:rsidR="00C86703">
        <w:t>, tako iz vidika širjenja poselitve kot tudi iz vidika starostne strukture.</w:t>
      </w:r>
    </w:p>
    <w:p w14:paraId="744E5E60" w14:textId="77777777" w:rsidR="00B33DE5" w:rsidRDefault="00B33DE5" w:rsidP="00B33DE5">
      <w:pPr>
        <w:spacing w:after="0" w:line="240" w:lineRule="auto"/>
      </w:pPr>
    </w:p>
    <w:p w14:paraId="744E5E61" w14:textId="77777777" w:rsidR="00B33DE5" w:rsidRDefault="00B33DE5" w:rsidP="00B33DE5">
      <w:pPr>
        <w:spacing w:after="0" w:line="240" w:lineRule="auto"/>
      </w:pPr>
    </w:p>
    <w:p w14:paraId="744E5E62" w14:textId="77777777" w:rsidR="00B33DE5" w:rsidRDefault="00B33DE5" w:rsidP="00B33DE5">
      <w:pPr>
        <w:spacing w:after="0" w:line="240" w:lineRule="auto"/>
      </w:pPr>
      <w:r>
        <w:t xml:space="preserve">Člani KS Branik sprejmemo, </w:t>
      </w:r>
    </w:p>
    <w:p w14:paraId="744E5E63" w14:textId="77777777" w:rsidR="00B33DE5" w:rsidRDefault="00B33DE5" w:rsidP="00B33DE5">
      <w:pPr>
        <w:spacing w:after="0" w:line="240" w:lineRule="auto"/>
        <w:jc w:val="center"/>
      </w:pPr>
      <w:r>
        <w:t xml:space="preserve">SKLEP </w:t>
      </w:r>
    </w:p>
    <w:p w14:paraId="744E5E64" w14:textId="77777777" w:rsidR="00C86703" w:rsidRDefault="00C86703" w:rsidP="00B33DE5">
      <w:pPr>
        <w:spacing w:after="0" w:line="240" w:lineRule="auto"/>
        <w:jc w:val="center"/>
      </w:pPr>
      <w:r>
        <w:t>d</w:t>
      </w:r>
      <w:r w:rsidR="00B33DE5">
        <w:t xml:space="preserve">a soglašamo z ureditvijo avtobusnega postajališča v naselju Steske. </w:t>
      </w:r>
    </w:p>
    <w:p w14:paraId="744E5E65" w14:textId="77777777" w:rsidR="00B33DE5" w:rsidRDefault="00C86703" w:rsidP="00C86703">
      <w:pPr>
        <w:spacing w:after="0" w:line="240" w:lineRule="auto"/>
      </w:pPr>
      <w:r>
        <w:t xml:space="preserve">Določanje lokacije postajališča ni v pristojnosti Krajevne skupnosti in jo morajo določiti druge za to pristojne službe. </w:t>
      </w:r>
    </w:p>
    <w:p w14:paraId="744E5E66" w14:textId="77777777" w:rsidR="001C7660" w:rsidRDefault="001C7660" w:rsidP="00B33DE5">
      <w:pPr>
        <w:spacing w:after="0" w:line="240" w:lineRule="auto"/>
        <w:jc w:val="center"/>
      </w:pPr>
    </w:p>
    <w:p w14:paraId="744E5E67" w14:textId="77777777" w:rsidR="001C7660" w:rsidRDefault="001C7660" w:rsidP="001C7660">
      <w:pPr>
        <w:spacing w:after="0" w:line="240" w:lineRule="auto"/>
      </w:pPr>
      <w:r>
        <w:t xml:space="preserve">5. Člani KS Branik smo bili seznanjeni </w:t>
      </w:r>
      <w:r w:rsidR="00C86703">
        <w:t>s stanjem makadamske ceste</w:t>
      </w:r>
      <w:r>
        <w:t xml:space="preserve"> med hišn</w:t>
      </w:r>
      <w:r w:rsidR="00C86703">
        <w:t>imi</w:t>
      </w:r>
      <w:r>
        <w:t xml:space="preserve"> št. 122</w:t>
      </w:r>
      <w:r w:rsidR="00C86703">
        <w:t xml:space="preserve"> </w:t>
      </w:r>
      <w:r>
        <w:t xml:space="preserve">- 124. Predlagamo ogled in sanacijo tega dela cestišča.  </w:t>
      </w:r>
    </w:p>
    <w:p w14:paraId="744E5E68" w14:textId="77777777" w:rsidR="00B33DE5" w:rsidRDefault="00B33DE5" w:rsidP="00B33DE5">
      <w:pPr>
        <w:spacing w:after="0" w:line="240" w:lineRule="auto"/>
        <w:jc w:val="center"/>
      </w:pPr>
    </w:p>
    <w:p w14:paraId="744E5E69" w14:textId="77777777" w:rsidR="001C7660" w:rsidRPr="001C7660" w:rsidRDefault="001C7660" w:rsidP="001C7660">
      <w:pPr>
        <w:spacing w:after="0" w:line="240" w:lineRule="auto"/>
      </w:pPr>
      <w:r w:rsidRPr="001C7660">
        <w:t xml:space="preserve">Seja je zaključena ob 21 uri. </w:t>
      </w:r>
    </w:p>
    <w:p w14:paraId="744E5E6A" w14:textId="77777777" w:rsidR="001C7660" w:rsidRPr="001C7660" w:rsidRDefault="001C7660" w:rsidP="001C7660">
      <w:pPr>
        <w:spacing w:after="0" w:line="240" w:lineRule="auto"/>
        <w:jc w:val="center"/>
      </w:pPr>
    </w:p>
    <w:p w14:paraId="744E5E6B" w14:textId="77777777" w:rsidR="001C7660" w:rsidRPr="001C7660" w:rsidRDefault="001C7660" w:rsidP="001C7660">
      <w:pPr>
        <w:spacing w:after="0" w:line="240" w:lineRule="auto"/>
        <w:jc w:val="center"/>
      </w:pPr>
    </w:p>
    <w:p w14:paraId="744E5E6C" w14:textId="77777777" w:rsidR="001C7660" w:rsidRPr="001C7660" w:rsidRDefault="001C7660" w:rsidP="001C7660">
      <w:pPr>
        <w:spacing w:after="0" w:line="240" w:lineRule="auto"/>
      </w:pPr>
      <w:r w:rsidRPr="001C7660">
        <w:t>Zapisnik je vodila Kaja Makovec                                                predsednik  KS Bruno Vidmar</w:t>
      </w:r>
    </w:p>
    <w:p w14:paraId="744E5E72" w14:textId="77777777" w:rsidR="00727DB8" w:rsidRDefault="00727DB8" w:rsidP="00727DB8">
      <w:pPr>
        <w:spacing w:after="0" w:line="240" w:lineRule="auto"/>
      </w:pPr>
    </w:p>
    <w:sectPr w:rsidR="00727DB8" w:rsidSect="00C3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5836"/>
    <w:multiLevelType w:val="hybridMultilevel"/>
    <w:tmpl w:val="C60EA6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14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DB8"/>
    <w:rsid w:val="00027446"/>
    <w:rsid w:val="001C7660"/>
    <w:rsid w:val="004449B4"/>
    <w:rsid w:val="00727DB8"/>
    <w:rsid w:val="00892A21"/>
    <w:rsid w:val="00B33DE5"/>
    <w:rsid w:val="00C37675"/>
    <w:rsid w:val="00C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5E47"/>
  <w15:docId w15:val="{F3355F71-006F-4A86-BEF6-8CC4FA25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7D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52B6-AE35-4B57-878E-64149C56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Melanija Kerševan</cp:lastModifiedBy>
  <cp:revision>3</cp:revision>
  <dcterms:created xsi:type="dcterms:W3CDTF">2023-09-28T16:02:00Z</dcterms:created>
  <dcterms:modified xsi:type="dcterms:W3CDTF">2023-10-23T09:15:00Z</dcterms:modified>
</cp:coreProperties>
</file>