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176A87" w14:textId="15A4ABAF" w:rsidR="00E56F59" w:rsidRDefault="00731380" w:rsidP="008D47E5">
      <w:pPr>
        <w:pStyle w:val="Nazivenote"/>
        <w:rPr>
          <w:b w:val="0"/>
          <w:bCs/>
        </w:rPr>
      </w:pPr>
      <w:r>
        <w:t xml:space="preserve">Mestni </w:t>
      </w:r>
      <w:r w:rsidR="00964AD4">
        <w:t>s</w:t>
      </w:r>
      <w:r>
        <w:t>vet</w:t>
      </w:r>
      <w:r>
        <w:br/>
      </w:r>
      <w:r w:rsidRPr="008802E3">
        <w:rPr>
          <w:b w:val="0"/>
          <w:bCs/>
        </w:rPr>
        <w:t>Trg Edvarda Kardelja 1, 5000 Nova Gorica</w:t>
      </w:r>
    </w:p>
    <w:p w14:paraId="66FDE878" w14:textId="77777777" w:rsidR="008D47E5" w:rsidRPr="00355F3A" w:rsidRDefault="008D47E5" w:rsidP="008D47E5">
      <w:pPr>
        <w:pStyle w:val="Nazivenote"/>
        <w:rPr>
          <w:b w:val="0"/>
          <w:bCs/>
        </w:rPr>
      </w:pPr>
    </w:p>
    <w:p w14:paraId="50CB3B97" w14:textId="5A2506E2" w:rsidR="0007092B" w:rsidRPr="0007092B" w:rsidRDefault="0007092B" w:rsidP="0007092B">
      <w:pPr>
        <w:jc w:val="left"/>
        <w:rPr>
          <w:rFonts w:eastAsia="Calibri"/>
          <w:lang w:eastAsia="en-US"/>
        </w:rPr>
      </w:pPr>
      <w:r w:rsidRPr="0007092B">
        <w:rPr>
          <w:rFonts w:eastAsia="Calibri"/>
          <w:lang w:eastAsia="en-US"/>
        </w:rPr>
        <w:t xml:space="preserve">Na podlagi 19. člena Statuta Mestne občine Nova Gorica, (Uradni list RS, št. 13/12, 18/17 in 18/19) je Mestni svet Mestne občine Nova Gorica na seji dne </w:t>
      </w:r>
      <w:r>
        <w:t>10. septembra 2026</w:t>
      </w:r>
      <w:r w:rsidRPr="0007092B">
        <w:rPr>
          <w:rFonts w:eastAsia="Calibri"/>
          <w:lang w:eastAsia="en-US"/>
        </w:rPr>
        <w:t xml:space="preserve"> sprejel </w:t>
      </w:r>
    </w:p>
    <w:p w14:paraId="2F5CFBAD" w14:textId="77777777" w:rsidR="005F144C" w:rsidRPr="005F144C" w:rsidRDefault="005F144C" w:rsidP="005F144C">
      <w:pPr>
        <w:keepNext/>
        <w:keepLines/>
        <w:spacing w:before="480" w:after="480" w:line="320" w:lineRule="exact"/>
        <w:ind w:right="0"/>
        <w:jc w:val="center"/>
        <w:outlineLvl w:val="0"/>
        <w:rPr>
          <w:rFonts w:eastAsiaTheme="majorEastAsia" w:cstheme="majorBidi"/>
          <w:b/>
          <w:color w:val="2F5496" w:themeColor="accent1" w:themeShade="BF"/>
          <w:sz w:val="22"/>
          <w:szCs w:val="28"/>
        </w:rPr>
      </w:pPr>
      <w:r w:rsidRPr="005F144C">
        <w:rPr>
          <w:rFonts w:eastAsiaTheme="majorEastAsia" w:cstheme="majorBidi"/>
          <w:b/>
          <w:color w:val="2F5496" w:themeColor="accent1" w:themeShade="BF"/>
          <w:sz w:val="22"/>
          <w:szCs w:val="28"/>
        </w:rPr>
        <w:t>SKLEP</w:t>
      </w:r>
    </w:p>
    <w:p w14:paraId="634F3C17" w14:textId="77777777" w:rsidR="00C7163F" w:rsidRPr="00C7163F" w:rsidRDefault="00C7163F" w:rsidP="00C7163F">
      <w:pPr>
        <w:jc w:val="center"/>
      </w:pPr>
      <w:r w:rsidRPr="00C7163F">
        <w:t>1.</w:t>
      </w:r>
    </w:p>
    <w:p w14:paraId="71C119D7" w14:textId="77777777" w:rsidR="00C7163F" w:rsidRPr="00C7163F" w:rsidRDefault="00C7163F" w:rsidP="00C7163F">
      <w:pPr>
        <w:jc w:val="left"/>
      </w:pPr>
      <w:r w:rsidRPr="00C7163F">
        <w:rPr>
          <w:rFonts w:eastAsia="Calibri"/>
          <w:lang w:eastAsia="en-US"/>
        </w:rPr>
        <w:t xml:space="preserve">Mestni svet Mestne občine Nova Gorica se je seznanil s Končnim poročilom Nadzornega odbora Mestne občine Nova Gorica o opravljenem </w:t>
      </w:r>
      <w:r w:rsidRPr="00C7163F">
        <w:t>splošnem nadzoru Zaključnega računa Mestne občine Nova Gorica za leto 2025.</w:t>
      </w:r>
    </w:p>
    <w:p w14:paraId="180944FE" w14:textId="77777777" w:rsidR="00C7163F" w:rsidRPr="00C7163F" w:rsidRDefault="00C7163F" w:rsidP="00C7163F"/>
    <w:p w14:paraId="36A88FBA" w14:textId="77777777" w:rsidR="00C7163F" w:rsidRPr="00C7163F" w:rsidRDefault="00C7163F" w:rsidP="00C7163F">
      <w:pPr>
        <w:jc w:val="center"/>
      </w:pPr>
      <w:r w:rsidRPr="00C7163F">
        <w:t>2.</w:t>
      </w:r>
    </w:p>
    <w:p w14:paraId="7B9EA909" w14:textId="77777777" w:rsidR="00C7163F" w:rsidRPr="00C7163F" w:rsidRDefault="00C7163F" w:rsidP="00C7163F">
      <w:pPr>
        <w:jc w:val="left"/>
      </w:pPr>
      <w:r w:rsidRPr="00C7163F">
        <w:t>Ta sklep velja takoj.</w:t>
      </w:r>
    </w:p>
    <w:p w14:paraId="10C7AFA4" w14:textId="77777777" w:rsidR="00C7163F" w:rsidRPr="00C7163F" w:rsidRDefault="00C7163F" w:rsidP="00C7163F">
      <w:pPr>
        <w:jc w:val="left"/>
        <w:rPr>
          <w:bCs w:val="0"/>
        </w:rPr>
      </w:pPr>
    </w:p>
    <w:p w14:paraId="57A9D34F" w14:textId="77777777" w:rsidR="00C7163F" w:rsidRPr="00C7163F" w:rsidRDefault="00C7163F" w:rsidP="00C7163F">
      <w:pPr>
        <w:ind w:left="0"/>
        <w:rPr>
          <w:bCs w:val="0"/>
        </w:rPr>
      </w:pPr>
    </w:p>
    <w:p w14:paraId="773952B4" w14:textId="08C6DF75" w:rsidR="008D47E5" w:rsidRPr="008D47E5" w:rsidRDefault="00C7163F" w:rsidP="00C7163F">
      <w:pPr>
        <w:spacing w:after="160" w:line="259" w:lineRule="auto"/>
        <w:ind w:right="0"/>
        <w:jc w:val="left"/>
      </w:pPr>
      <w:r w:rsidRPr="00C7163F">
        <w:rPr>
          <w:bCs w:val="0"/>
        </w:rPr>
        <w:t>Številka: 0111-0003/2026</w:t>
      </w:r>
      <w:r w:rsidR="00E61B30">
        <w:rPr>
          <w:bCs w:val="0"/>
        </w:rPr>
        <w:t>-6</w:t>
      </w:r>
      <w:r w:rsidR="00366D30" w:rsidRPr="00366D30">
        <w:rPr>
          <w:bCs w:val="0"/>
        </w:rPr>
        <w:br/>
      </w:r>
      <w:r w:rsidR="008D47E5" w:rsidRPr="008D47E5">
        <w:t xml:space="preserve">Nova Gorica, dne </w:t>
      </w:r>
      <w:r w:rsidR="008D47E5">
        <w:t>10. septembra 2026</w:t>
      </w:r>
    </w:p>
    <w:tbl>
      <w:tblPr>
        <w:tblStyle w:val="Tabelamrea"/>
        <w:tblpPr w:leftFromText="141" w:rightFromText="141" w:vertAnchor="text" w:horzAnchor="margin" w:tblpXSpec="right" w:tblpY="-91"/>
        <w:tblW w:w="35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3549"/>
      </w:tblGrid>
      <w:tr w:rsidR="008D47E5" w:rsidRPr="008D47E5" w14:paraId="004A9114" w14:textId="77777777" w:rsidTr="00906EFC">
        <w:tc>
          <w:tcPr>
            <w:tcW w:w="3549" w:type="dxa"/>
          </w:tcPr>
          <w:p w14:paraId="6D26B069" w14:textId="77777777" w:rsidR="008D47E5" w:rsidRPr="008D47E5" w:rsidRDefault="008D47E5" w:rsidP="008D47E5">
            <w:pPr>
              <w:spacing w:after="0" w:line="240" w:lineRule="exact"/>
              <w:rPr>
                <w:b/>
                <w:bCs w:val="0"/>
                <w:color w:val="FFFFFF" w:themeColor="background1"/>
              </w:rPr>
            </w:pPr>
            <w:r w:rsidRPr="008D47E5">
              <w:rPr>
                <w:b/>
                <w:bCs w:val="0"/>
                <w:color w:val="FFFFFF" w:themeColor="background1"/>
              </w:rPr>
              <w:t>Desnik podpisnik</w:t>
            </w:r>
          </w:p>
        </w:tc>
      </w:tr>
      <w:tr w:rsidR="008D47E5" w:rsidRPr="008D47E5" w14:paraId="38FEE36D" w14:textId="77777777" w:rsidTr="00906EFC">
        <w:tc>
          <w:tcPr>
            <w:tcW w:w="3549" w:type="dxa"/>
          </w:tcPr>
          <w:p w14:paraId="47AC5327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/>
                <w:bCs w:val="0"/>
                <w:color w:val="002F87"/>
              </w:rPr>
              <w:t>Samo Turel</w:t>
            </w:r>
          </w:p>
        </w:tc>
      </w:tr>
      <w:tr w:rsidR="008D47E5" w:rsidRPr="008D47E5" w14:paraId="1104CF6B" w14:textId="77777777" w:rsidTr="00906EFC">
        <w:trPr>
          <w:trHeight w:val="530"/>
        </w:trPr>
        <w:tc>
          <w:tcPr>
            <w:tcW w:w="3549" w:type="dxa"/>
          </w:tcPr>
          <w:p w14:paraId="25678FCF" w14:textId="77777777" w:rsidR="008D47E5" w:rsidRPr="008D47E5" w:rsidRDefault="008D47E5" w:rsidP="008D47E5">
            <w:pPr>
              <w:spacing w:after="0" w:line="240" w:lineRule="exact"/>
              <w:rPr>
                <w:color w:val="002F87"/>
              </w:rPr>
            </w:pPr>
            <w:r w:rsidRPr="008D47E5">
              <w:rPr>
                <w:bCs w:val="0"/>
                <w:color w:val="002F87"/>
              </w:rPr>
              <w:t>Župan</w:t>
            </w:r>
          </w:p>
        </w:tc>
      </w:tr>
    </w:tbl>
    <w:p w14:paraId="105BF3D6" w14:textId="77777777" w:rsidR="00C02D78" w:rsidRDefault="00C02D78" w:rsidP="00C02D78">
      <w:pPr>
        <w:pStyle w:val="gradivo"/>
        <w:ind w:left="0"/>
      </w:pPr>
    </w:p>
    <w:p w14:paraId="58D8DDBC" w14:textId="77777777" w:rsidR="000E5815" w:rsidRDefault="000E5815" w:rsidP="00C02D78">
      <w:pPr>
        <w:jc w:val="left"/>
      </w:pPr>
    </w:p>
    <w:sectPr w:rsidR="000E5815" w:rsidSect="00E217A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418" w:bottom="1418" w:left="1418" w:header="130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7AF195" w14:textId="77777777" w:rsidR="00D31EAC" w:rsidRDefault="00D31EAC" w:rsidP="00352A82">
      <w:r>
        <w:separator/>
      </w:r>
    </w:p>
  </w:endnote>
  <w:endnote w:type="continuationSeparator" w:id="0">
    <w:p w14:paraId="4153305E" w14:textId="77777777" w:rsidR="00D31EAC" w:rsidRDefault="00D31EAC" w:rsidP="00352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481CB" w14:textId="77777777" w:rsidR="00E217AD" w:rsidRDefault="00E217A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72B582A7" w:rsidR="00F811AF" w:rsidRPr="008759F5" w:rsidRDefault="00E217AD" w:rsidP="00352A82">
    <w:pPr>
      <w:pStyle w:val="MONGnoga"/>
    </w:pPr>
    <w:r w:rsidRPr="008759F5">
      <w:drawing>
        <wp:anchor distT="0" distB="0" distL="114300" distR="114300" simplePos="0" relativeHeight="251691008" behindDoc="1" locked="0" layoutInCell="1" allowOverlap="1" wp14:anchorId="386229F1" wp14:editId="3B0FDF0C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7200" cy="8388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00" cy="83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0DF0131F" w:rsidR="00366240" w:rsidRPr="00722FAC" w:rsidRDefault="00E217AD" w:rsidP="00352A82">
    <w:pPr>
      <w:pStyle w:val="MONGnoga"/>
    </w:pPr>
    <w:r w:rsidRPr="00722FAC">
      <w:drawing>
        <wp:anchor distT="0" distB="0" distL="114300" distR="114300" simplePos="0" relativeHeight="251686912" behindDoc="1" locked="0" layoutInCell="1" allowOverlap="1" wp14:anchorId="355FB58D" wp14:editId="261A417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88800" cy="856800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856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Pr="001732D3">
      <w:rPr>
        <w:u w:val="single"/>
      </w:rPr>
      <w:t>mestna.obcina@nova-gorica.si</w:t>
    </w:r>
    <w:r w:rsidR="00366240" w:rsidRPr="00722FAC">
      <w:t>,</w:t>
    </w:r>
    <w:r w:rsidR="002B08B0" w:rsidRPr="00722FAC">
      <w:t xml:space="preserve"> T: +386 (0)5 335 01 </w:t>
    </w:r>
    <w:r>
      <w:t>1</w:t>
    </w:r>
    <w:r w:rsidR="002B08B0" w:rsidRPr="00722FAC">
      <w:t>1,</w:t>
    </w:r>
    <w:r w:rsidR="00192B9A" w:rsidRPr="00722FAC">
      <w:t xml:space="preserve"> </w:t>
    </w:r>
    <w:r w:rsidR="00192B9A" w:rsidRPr="001732D3">
      <w:rPr>
        <w:u w:val="single"/>
      </w:rPr>
      <w:t>www.nova-gorica.si</w:t>
    </w:r>
  </w:p>
  <w:p w14:paraId="272550D5" w14:textId="268C651F" w:rsidR="00734A18" w:rsidRPr="00722FAC" w:rsidRDefault="00734A18" w:rsidP="00352A82">
    <w:pPr>
      <w:pStyle w:val="MONGnoga"/>
    </w:pPr>
    <w:r w:rsidRPr="00722FAC">
      <w:t>ID za DDV: SI53055730, matična številka: 5881773</w:t>
    </w:r>
    <w:r w:rsidR="00CC3F17">
      <w:tab/>
    </w:r>
  </w:p>
  <w:p w14:paraId="3D03C244" w14:textId="44ECADA2" w:rsidR="00083CA2" w:rsidRPr="00083CA2" w:rsidRDefault="00083CA2" w:rsidP="00352A82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F6B0B" w14:textId="77777777" w:rsidR="00D31EAC" w:rsidRDefault="00D31EAC" w:rsidP="00352A82">
      <w:r>
        <w:separator/>
      </w:r>
    </w:p>
  </w:footnote>
  <w:footnote w:type="continuationSeparator" w:id="0">
    <w:p w14:paraId="6FB59658" w14:textId="77777777" w:rsidR="00D31EAC" w:rsidRDefault="00D31EAC" w:rsidP="00352A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0BBFE" w14:textId="77777777" w:rsidR="00E217AD" w:rsidRDefault="00E217A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0348689" w:rsidR="00083CA2" w:rsidRPr="00083CA2" w:rsidRDefault="00E217AD" w:rsidP="00352A82">
    <w:r>
      <w:drawing>
        <wp:anchor distT="0" distB="0" distL="114300" distR="114300" simplePos="0" relativeHeight="251688960" behindDoc="1" locked="0" layoutInCell="1" allowOverlap="1" wp14:anchorId="7A19E1AD" wp14:editId="2D315D2B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248A1DDF" w:rsidR="00083CA2" w:rsidRDefault="001C491B" w:rsidP="00352A82">
    <w:r>
      <w:drawing>
        <wp:anchor distT="0" distB="0" distL="114300" distR="114300" simplePos="0" relativeHeight="251684864" behindDoc="1" locked="0" layoutInCell="1" allowOverlap="1" wp14:anchorId="61A8A9BC" wp14:editId="103535B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56400" cy="936000"/>
          <wp:effectExtent l="0" t="0" r="0" b="0"/>
          <wp:wrapNone/>
          <wp:docPr id="16" name="Slika 16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Slika 16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93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178F7104"/>
    <w:multiLevelType w:val="hybridMultilevel"/>
    <w:tmpl w:val="D5328826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2526AC"/>
    <w:multiLevelType w:val="hybridMultilevel"/>
    <w:tmpl w:val="7AE072A0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3C5463"/>
    <w:multiLevelType w:val="hybridMultilevel"/>
    <w:tmpl w:val="5F3881FC"/>
    <w:lvl w:ilvl="0" w:tplc="0C7E7E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77129964">
    <w:abstractNumId w:val="5"/>
  </w:num>
  <w:num w:numId="2" w16cid:durableId="1164929981">
    <w:abstractNumId w:val="8"/>
  </w:num>
  <w:num w:numId="3" w16cid:durableId="1314213452">
    <w:abstractNumId w:val="0"/>
  </w:num>
  <w:num w:numId="4" w16cid:durableId="629288842">
    <w:abstractNumId w:val="3"/>
  </w:num>
  <w:num w:numId="5" w16cid:durableId="738939049">
    <w:abstractNumId w:val="7"/>
  </w:num>
  <w:num w:numId="6" w16cid:durableId="1657220828">
    <w:abstractNumId w:val="9"/>
  </w:num>
  <w:num w:numId="7" w16cid:durableId="1256210005">
    <w:abstractNumId w:val="1"/>
  </w:num>
  <w:num w:numId="8" w16cid:durableId="620721476">
    <w:abstractNumId w:val="2"/>
  </w:num>
  <w:num w:numId="9" w16cid:durableId="1223718357">
    <w:abstractNumId w:val="4"/>
  </w:num>
  <w:num w:numId="10" w16cid:durableId="7671163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5ACE"/>
    <w:rsid w:val="000276AB"/>
    <w:rsid w:val="00053B54"/>
    <w:rsid w:val="0005678C"/>
    <w:rsid w:val="0007092B"/>
    <w:rsid w:val="000807CE"/>
    <w:rsid w:val="00083B98"/>
    <w:rsid w:val="00083CA2"/>
    <w:rsid w:val="00084F5D"/>
    <w:rsid w:val="000D6C77"/>
    <w:rsid w:val="000E5815"/>
    <w:rsid w:val="00101B99"/>
    <w:rsid w:val="00110838"/>
    <w:rsid w:val="001137D1"/>
    <w:rsid w:val="00145A3D"/>
    <w:rsid w:val="00165B95"/>
    <w:rsid w:val="00167093"/>
    <w:rsid w:val="001732D3"/>
    <w:rsid w:val="00192B9A"/>
    <w:rsid w:val="001B2389"/>
    <w:rsid w:val="001C491B"/>
    <w:rsid w:val="001C6438"/>
    <w:rsid w:val="001D7013"/>
    <w:rsid w:val="001F48EE"/>
    <w:rsid w:val="00221513"/>
    <w:rsid w:val="0022510F"/>
    <w:rsid w:val="00226E0E"/>
    <w:rsid w:val="002816B1"/>
    <w:rsid w:val="0028430E"/>
    <w:rsid w:val="0028622D"/>
    <w:rsid w:val="00297229"/>
    <w:rsid w:val="002B08B0"/>
    <w:rsid w:val="00302689"/>
    <w:rsid w:val="00352A82"/>
    <w:rsid w:val="00355F3A"/>
    <w:rsid w:val="0035722C"/>
    <w:rsid w:val="00366240"/>
    <w:rsid w:val="00366D30"/>
    <w:rsid w:val="003815F8"/>
    <w:rsid w:val="0039457F"/>
    <w:rsid w:val="003A0AE4"/>
    <w:rsid w:val="003B11F7"/>
    <w:rsid w:val="003E2C39"/>
    <w:rsid w:val="003F3284"/>
    <w:rsid w:val="004129EE"/>
    <w:rsid w:val="00413137"/>
    <w:rsid w:val="00441D80"/>
    <w:rsid w:val="00445A64"/>
    <w:rsid w:val="00452E1C"/>
    <w:rsid w:val="00463FA4"/>
    <w:rsid w:val="004853A7"/>
    <w:rsid w:val="00486063"/>
    <w:rsid w:val="00494832"/>
    <w:rsid w:val="004953C5"/>
    <w:rsid w:val="004E242E"/>
    <w:rsid w:val="004F0354"/>
    <w:rsid w:val="00516074"/>
    <w:rsid w:val="005210F0"/>
    <w:rsid w:val="00525457"/>
    <w:rsid w:val="00525A80"/>
    <w:rsid w:val="00530051"/>
    <w:rsid w:val="0055713C"/>
    <w:rsid w:val="00581BE7"/>
    <w:rsid w:val="005D78B5"/>
    <w:rsid w:val="005F144C"/>
    <w:rsid w:val="00604B90"/>
    <w:rsid w:val="0065362E"/>
    <w:rsid w:val="0066085E"/>
    <w:rsid w:val="006620F0"/>
    <w:rsid w:val="006B1395"/>
    <w:rsid w:val="006B201F"/>
    <w:rsid w:val="00714788"/>
    <w:rsid w:val="00722FAC"/>
    <w:rsid w:val="00731380"/>
    <w:rsid w:val="00734A18"/>
    <w:rsid w:val="00737529"/>
    <w:rsid w:val="00774DD1"/>
    <w:rsid w:val="0078116E"/>
    <w:rsid w:val="00785628"/>
    <w:rsid w:val="0079172C"/>
    <w:rsid w:val="00791DB2"/>
    <w:rsid w:val="00793022"/>
    <w:rsid w:val="00794B10"/>
    <w:rsid w:val="00796028"/>
    <w:rsid w:val="0079672A"/>
    <w:rsid w:val="007C365F"/>
    <w:rsid w:val="007C5E58"/>
    <w:rsid w:val="00810854"/>
    <w:rsid w:val="00873CAB"/>
    <w:rsid w:val="008759F5"/>
    <w:rsid w:val="008802E3"/>
    <w:rsid w:val="008821D4"/>
    <w:rsid w:val="00882400"/>
    <w:rsid w:val="00896CDD"/>
    <w:rsid w:val="008A637C"/>
    <w:rsid w:val="008C5511"/>
    <w:rsid w:val="008D3BCD"/>
    <w:rsid w:val="008D47E5"/>
    <w:rsid w:val="008E620C"/>
    <w:rsid w:val="008F21D2"/>
    <w:rsid w:val="008F5DCA"/>
    <w:rsid w:val="009060A3"/>
    <w:rsid w:val="00923A6E"/>
    <w:rsid w:val="009267AD"/>
    <w:rsid w:val="00931604"/>
    <w:rsid w:val="00964AD4"/>
    <w:rsid w:val="009A3FF6"/>
    <w:rsid w:val="009A5FEB"/>
    <w:rsid w:val="009B227A"/>
    <w:rsid w:val="009F1F1C"/>
    <w:rsid w:val="00A03315"/>
    <w:rsid w:val="00A138AE"/>
    <w:rsid w:val="00A30A74"/>
    <w:rsid w:val="00A40E36"/>
    <w:rsid w:val="00A41451"/>
    <w:rsid w:val="00A55666"/>
    <w:rsid w:val="00A6301E"/>
    <w:rsid w:val="00A7398A"/>
    <w:rsid w:val="00A9127C"/>
    <w:rsid w:val="00A9136F"/>
    <w:rsid w:val="00A9539F"/>
    <w:rsid w:val="00A95A58"/>
    <w:rsid w:val="00AA051B"/>
    <w:rsid w:val="00AA4BFD"/>
    <w:rsid w:val="00AE55C4"/>
    <w:rsid w:val="00B45DAD"/>
    <w:rsid w:val="00B47FE7"/>
    <w:rsid w:val="00BA338A"/>
    <w:rsid w:val="00BE5B70"/>
    <w:rsid w:val="00BF6A71"/>
    <w:rsid w:val="00C02D78"/>
    <w:rsid w:val="00C10614"/>
    <w:rsid w:val="00C20705"/>
    <w:rsid w:val="00C50146"/>
    <w:rsid w:val="00C66FC6"/>
    <w:rsid w:val="00C7163F"/>
    <w:rsid w:val="00C7627D"/>
    <w:rsid w:val="00C84353"/>
    <w:rsid w:val="00C973E8"/>
    <w:rsid w:val="00CA6DF1"/>
    <w:rsid w:val="00CB1130"/>
    <w:rsid w:val="00CC2738"/>
    <w:rsid w:val="00CC3F17"/>
    <w:rsid w:val="00CD0869"/>
    <w:rsid w:val="00CF0B4F"/>
    <w:rsid w:val="00CF2823"/>
    <w:rsid w:val="00CF2AFF"/>
    <w:rsid w:val="00D10757"/>
    <w:rsid w:val="00D1707B"/>
    <w:rsid w:val="00D31EAC"/>
    <w:rsid w:val="00D51EE1"/>
    <w:rsid w:val="00D81991"/>
    <w:rsid w:val="00DA69BC"/>
    <w:rsid w:val="00DC5DB3"/>
    <w:rsid w:val="00DC79CA"/>
    <w:rsid w:val="00DD366A"/>
    <w:rsid w:val="00DD550C"/>
    <w:rsid w:val="00DD5E6F"/>
    <w:rsid w:val="00DE7B81"/>
    <w:rsid w:val="00E07FEA"/>
    <w:rsid w:val="00E16371"/>
    <w:rsid w:val="00E217AD"/>
    <w:rsid w:val="00E3067E"/>
    <w:rsid w:val="00E5067D"/>
    <w:rsid w:val="00E56F59"/>
    <w:rsid w:val="00E57102"/>
    <w:rsid w:val="00E61B30"/>
    <w:rsid w:val="00E639CC"/>
    <w:rsid w:val="00E8591F"/>
    <w:rsid w:val="00E876FD"/>
    <w:rsid w:val="00E9037E"/>
    <w:rsid w:val="00E96DFA"/>
    <w:rsid w:val="00EA55FC"/>
    <w:rsid w:val="00EA5754"/>
    <w:rsid w:val="00ED7977"/>
    <w:rsid w:val="00EE5DDF"/>
    <w:rsid w:val="00F12361"/>
    <w:rsid w:val="00F24C66"/>
    <w:rsid w:val="00F27F42"/>
    <w:rsid w:val="00F40810"/>
    <w:rsid w:val="00F4231E"/>
    <w:rsid w:val="00F43490"/>
    <w:rsid w:val="00F811AF"/>
    <w:rsid w:val="00F82F05"/>
    <w:rsid w:val="00F8319E"/>
    <w:rsid w:val="00F85E9E"/>
    <w:rsid w:val="00FB63CD"/>
    <w:rsid w:val="00FB7287"/>
    <w:rsid w:val="00FC40EF"/>
    <w:rsid w:val="00FC779F"/>
    <w:rsid w:val="00FF6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52A82"/>
    <w:pPr>
      <w:spacing w:after="240" w:line="288" w:lineRule="auto"/>
      <w:ind w:left="709" w:right="-142"/>
      <w:jc w:val="both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355F3A"/>
    <w:pPr>
      <w:keepNext/>
      <w:keepLines/>
      <w:spacing w:before="480" w:after="480" w:line="320" w:lineRule="exact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link w:val="PodpisosebaZnak"/>
    <w:qFormat/>
    <w:rsid w:val="00A03315"/>
    <w:pPr>
      <w:spacing w:before="600" w:after="600" w:line="240" w:lineRule="exact"/>
    </w:pPr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character" w:customStyle="1" w:styleId="PodpisosebaZnak">
    <w:name w:val="Podpis oseba Znak"/>
    <w:basedOn w:val="Privzetapisavaodstavka"/>
    <w:link w:val="Podpisoseba"/>
    <w:rsid w:val="00A03315"/>
    <w:rPr>
      <w:rFonts w:ascii="Verdana" w:eastAsia="Times New Roman" w:hAnsi="Verdana" w:cs="Arial"/>
      <w:bCs/>
      <w:noProof/>
      <w:color w:val="002F87"/>
      <w:sz w:val="20"/>
      <w:szCs w:val="20"/>
      <w:lang w:eastAsia="sl-SI"/>
    </w:rPr>
  </w:style>
  <w:style w:type="paragraph" w:customStyle="1" w:styleId="Zveza">
    <w:name w:val="Zveza"/>
    <w:link w:val="ZvezaZnak"/>
    <w:rsid w:val="008802E3"/>
    <w:pPr>
      <w:spacing w:after="0" w:line="240" w:lineRule="auto"/>
      <w:ind w:left="709"/>
    </w:pPr>
    <w:rPr>
      <w:rFonts w:ascii="Verdana" w:eastAsia="Times New Roman" w:hAnsi="Verdana" w:cs="Arial"/>
      <w:bCs/>
      <w:noProof/>
      <w:u w:val="single"/>
      <w:lang w:eastAsia="sl-SI"/>
    </w:rPr>
  </w:style>
  <w:style w:type="character" w:customStyle="1" w:styleId="ZvezaZnak">
    <w:name w:val="Zveza Znak"/>
    <w:basedOn w:val="Privzetapisavaodstavka"/>
    <w:link w:val="Zveza"/>
    <w:rsid w:val="008802E3"/>
    <w:rPr>
      <w:rFonts w:ascii="Verdana" w:eastAsia="Times New Roman" w:hAnsi="Verdana" w:cs="Arial"/>
      <w:bCs/>
      <w:noProof/>
      <w:sz w:val="16"/>
      <w:szCs w:val="20"/>
      <w:u w:val="single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355F3A"/>
    <w:rPr>
      <w:rFonts w:ascii="Verdana" w:eastAsiaTheme="majorEastAsia" w:hAnsi="Verdana" w:cstheme="majorBidi"/>
      <w:b/>
      <w:bCs/>
      <w:noProof/>
      <w:color w:val="2F5496" w:themeColor="accent1" w:themeShade="BF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  <w:style w:type="paragraph" w:styleId="Navadensplet">
    <w:name w:val="Normal (Web)"/>
    <w:basedOn w:val="Navaden"/>
    <w:uiPriority w:val="99"/>
    <w:semiHidden/>
    <w:unhideWhenUsed/>
    <w:rsid w:val="00352A82"/>
    <w:pPr>
      <w:spacing w:before="100" w:beforeAutospacing="1" w:after="100" w:afterAutospacing="1" w:line="240" w:lineRule="auto"/>
      <w:ind w:left="0" w:right="0"/>
    </w:pPr>
    <w:rPr>
      <w:rFonts w:ascii="Times New Roman" w:hAnsi="Times New Roman" w:cs="Times New Roman"/>
      <w:bCs w:val="0"/>
      <w:noProof w:val="0"/>
      <w:sz w:val="24"/>
      <w:szCs w:val="24"/>
    </w:rPr>
  </w:style>
  <w:style w:type="paragraph" w:customStyle="1" w:styleId="stevilkadokumenta">
    <w:name w:val="stevilka dokumenta"/>
    <w:link w:val="stevilkadokumentaZnak"/>
    <w:qFormat/>
    <w:rsid w:val="00BE5B70"/>
    <w:pPr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gradivo">
    <w:name w:val="gradivo"/>
    <w:link w:val="gradivoZnak"/>
    <w:qFormat/>
    <w:rsid w:val="00774DD1"/>
    <w:pPr>
      <w:spacing w:after="0" w:line="240" w:lineRule="exact"/>
      <w:ind w:left="709"/>
    </w:pPr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stevilkadokumentaZnak">
    <w:name w:val="stevilka dokumenta Znak"/>
    <w:basedOn w:val="Privzetapisavaodstavka"/>
    <w:link w:val="stevilkadokumenta"/>
    <w:rsid w:val="00BE5B70"/>
    <w:rPr>
      <w:rFonts w:ascii="Verdana" w:eastAsia="Times New Roman" w:hAnsi="Verdana" w:cs="Arial"/>
      <w:bCs/>
      <w:noProof/>
      <w:sz w:val="20"/>
      <w:szCs w:val="20"/>
      <w:lang w:eastAsia="sl-SI"/>
    </w:rPr>
  </w:style>
  <w:style w:type="paragraph" w:customStyle="1" w:styleId="tevilka">
    <w:name w:val="Številka"/>
    <w:link w:val="tevilkaZnak"/>
    <w:qFormat/>
    <w:rsid w:val="00445A64"/>
    <w:pPr>
      <w:jc w:val="center"/>
    </w:pPr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customStyle="1" w:styleId="gradivoZnak">
    <w:name w:val="gradivo Znak"/>
    <w:basedOn w:val="Privzetapisavaodstavka"/>
    <w:link w:val="gradivo"/>
    <w:rsid w:val="00774DD1"/>
    <w:rPr>
      <w:rFonts w:ascii="Verdana" w:eastAsia="Times New Roman" w:hAnsi="Verdana" w:cs="Arial"/>
      <w:bCs/>
      <w:noProof/>
      <w:sz w:val="20"/>
      <w:szCs w:val="20"/>
      <w:lang w:eastAsia="sl-SI"/>
    </w:rPr>
  </w:style>
  <w:style w:type="character" w:customStyle="1" w:styleId="tevilkaZnak">
    <w:name w:val="Številka Znak"/>
    <w:basedOn w:val="Privzetapisavaodstavka"/>
    <w:link w:val="tevilka"/>
    <w:rsid w:val="00445A64"/>
    <w:rPr>
      <w:rFonts w:ascii="Verdana" w:eastAsia="Times New Roman" w:hAnsi="Verdana" w:cs="Arial"/>
      <w:bCs/>
      <w:noProof/>
      <w:color w:val="002F87"/>
      <w:sz w:val="60"/>
      <w:szCs w:val="60"/>
      <w:lang w:eastAsia="sl-SI"/>
    </w:rPr>
  </w:style>
  <w:style w:type="character" w:styleId="Besedilooznabemesta">
    <w:name w:val="Placeholder Text"/>
    <w:basedOn w:val="Privzetapisavaodstavka"/>
    <w:uiPriority w:val="99"/>
    <w:semiHidden/>
    <w:rsid w:val="00D51EE1"/>
    <w:rPr>
      <w:color w:val="666666"/>
    </w:rPr>
  </w:style>
  <w:style w:type="paragraph" w:styleId="Telobesedila">
    <w:name w:val="Body Text"/>
    <w:basedOn w:val="Navaden"/>
    <w:link w:val="TelobesedilaZnak"/>
    <w:rsid w:val="00DD5E6F"/>
    <w:pPr>
      <w:spacing w:after="0" w:line="240" w:lineRule="auto"/>
      <w:ind w:left="0" w:right="0"/>
    </w:pPr>
    <w:rPr>
      <w:rFonts w:ascii="Times New Roman" w:hAnsi="Times New Roman" w:cs="Times New Roman"/>
      <w:bCs w:val="0"/>
      <w:noProof w:val="0"/>
      <w:sz w:val="24"/>
    </w:rPr>
  </w:style>
  <w:style w:type="character" w:customStyle="1" w:styleId="TelobesedilaZnak">
    <w:name w:val="Telo besedila Znak"/>
    <w:basedOn w:val="Privzetapisavaodstavka"/>
    <w:link w:val="Telobesedila"/>
    <w:rsid w:val="00DD5E6F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47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2025-07-11T10:55:49+00:00</Veljaod_x003a_>
    <Veljado xmlns="971fd287-4551-411b-a694-38c9be1b8a3f" xsi:nil="true"/>
    <TaxCatchAll xmlns="151e2135-251a-4a54-bb3f-b4383bb78d32" xsi:nil="true"/>
    <Datumobjave xmlns="971fd287-4551-411b-a694-38c9be1b8a3f">2025-07-11T10:55:49+00:00</Datumobjav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A3907-9F9C-438E-9A1A-FB4E8BD7AD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2FDF1-2696-4A1B-BBB4-245EA059BB0B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3.xml><?xml version="1.0" encoding="utf-8"?>
<ds:datastoreItem xmlns:ds="http://schemas.openxmlformats.org/officeDocument/2006/customXml" ds:itemID="{BC1F8B14-C8A0-4C1D-AD4E-014B71361D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Petra Konrad</cp:lastModifiedBy>
  <cp:revision>4</cp:revision>
  <cp:lastPrinted>2026-02-27T08:37:00Z</cp:lastPrinted>
  <dcterms:created xsi:type="dcterms:W3CDTF">2026-09-08T16:19:00Z</dcterms:created>
  <dcterms:modified xsi:type="dcterms:W3CDTF">2026-09-10T08:17:00Z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  <property fmtid="{D5CDD505-2E9C-101B-9397-08002B2CF9AE}" pid="3" name="MediaServiceImageTags">
    <vt:lpwstr/>
  </property>
</Properties>
</file>