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7A79DECC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046B2F">
        <w:rPr>
          <w:rFonts w:ascii="Arial" w:hAnsi="Arial" w:cs="Arial"/>
          <w:sz w:val="22"/>
          <w:szCs w:val="22"/>
          <w:lang w:val="sl-SI"/>
        </w:rPr>
        <w:t xml:space="preserve"> in </w:t>
      </w:r>
      <w:r w:rsidR="00057DA2" w:rsidRPr="00057DA2">
        <w:rPr>
          <w:rFonts w:ascii="Arial" w:hAnsi="Arial" w:cs="Arial"/>
          <w:sz w:val="22"/>
          <w:szCs w:val="22"/>
          <w:lang w:val="sl-SI"/>
        </w:rPr>
        <w:t xml:space="preserve"> 79/18)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Gorica, (Uradni list RS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711EE5">
        <w:rPr>
          <w:rFonts w:ascii="Arial" w:hAnsi="Arial" w:cs="Arial"/>
          <w:sz w:val="22"/>
          <w:szCs w:val="22"/>
          <w:lang w:val="sl-SI"/>
        </w:rPr>
        <w:t xml:space="preserve"> 16. februarja 2023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464C7CC8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Sprejme se 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2023.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0D5DD59" w14:textId="413A619B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Načrt ravnanja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 xml:space="preserve"> vsebuje Načrt pridobivanja nepremičnega premoženja Mestne obč</w:t>
      </w:r>
      <w:r>
        <w:rPr>
          <w:rFonts w:ascii="Arial" w:hAnsi="Arial" w:cs="Arial"/>
          <w:sz w:val="22"/>
          <w:szCs w:val="22"/>
        </w:rPr>
        <w:t xml:space="preserve">ine Nova Gorica za leto 2023, </w:t>
      </w:r>
      <w:r w:rsidRPr="004602F3">
        <w:rPr>
          <w:rFonts w:ascii="Arial" w:hAnsi="Arial" w:cs="Arial"/>
          <w:sz w:val="22"/>
          <w:szCs w:val="22"/>
        </w:rPr>
        <w:t xml:space="preserve">naveden v </w:t>
      </w:r>
      <w:r>
        <w:rPr>
          <w:rFonts w:ascii="Arial" w:hAnsi="Arial" w:cs="Arial"/>
          <w:sz w:val="22"/>
          <w:szCs w:val="22"/>
        </w:rPr>
        <w:t>Obrazcu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Načrt razpolaganja z nepremičnim premoženjem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 xml:space="preserve">, naveden v </w:t>
      </w:r>
      <w:r>
        <w:rPr>
          <w:rFonts w:ascii="Arial" w:hAnsi="Arial" w:cs="Arial"/>
          <w:sz w:val="22"/>
          <w:szCs w:val="22"/>
        </w:rPr>
        <w:t>Obrazcih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4602F3">
        <w:rPr>
          <w:rFonts w:ascii="Arial" w:hAnsi="Arial" w:cs="Arial"/>
          <w:sz w:val="22"/>
          <w:szCs w:val="22"/>
        </w:rPr>
        <w:t xml:space="preserve"> iz prejšnje točke tega sklepa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sestavn</w:t>
      </w:r>
      <w:r>
        <w:rPr>
          <w:rFonts w:ascii="Arial" w:hAnsi="Arial" w:cs="Arial"/>
          <w:sz w:val="22"/>
          <w:szCs w:val="22"/>
        </w:rPr>
        <w:t>i</w:t>
      </w:r>
      <w:r w:rsidRPr="004602F3">
        <w:rPr>
          <w:rFonts w:ascii="Arial" w:hAnsi="Arial" w:cs="Arial"/>
          <w:sz w:val="22"/>
          <w:szCs w:val="22"/>
        </w:rPr>
        <w:t xml:space="preserve"> del tega sklepa.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3444023C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Ta sklep začne veljati z dnem uveljavitve Odloka o</w:t>
      </w:r>
      <w:r>
        <w:rPr>
          <w:rFonts w:ascii="Arial" w:hAnsi="Arial" w:cs="Arial"/>
          <w:sz w:val="22"/>
          <w:szCs w:val="22"/>
        </w:rPr>
        <w:t xml:space="preserve"> proračunu</w:t>
      </w:r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leto 2023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6EFB2A1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4780-0006/2023</w:t>
      </w:r>
      <w:r w:rsidR="00711EE5">
        <w:rPr>
          <w:rFonts w:ascii="Arial" w:hAnsi="Arial" w:cs="Arial"/>
          <w:sz w:val="22"/>
          <w:szCs w:val="22"/>
          <w:lang w:val="sl-SI"/>
        </w:rPr>
        <w:t>-</w:t>
      </w:r>
      <w:r w:rsidR="00D756E2">
        <w:rPr>
          <w:rFonts w:ascii="Arial" w:hAnsi="Arial" w:cs="Arial"/>
          <w:sz w:val="22"/>
          <w:szCs w:val="22"/>
          <w:lang w:val="sl-SI"/>
        </w:rPr>
        <w:t>3</w:t>
      </w:r>
    </w:p>
    <w:p w14:paraId="0FD6CDA2" w14:textId="0422D124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711EE5">
        <w:rPr>
          <w:rFonts w:ascii="Arial" w:hAnsi="Arial" w:cs="Arial"/>
          <w:sz w:val="22"/>
          <w:szCs w:val="22"/>
          <w:lang w:val="sl-SI"/>
        </w:rPr>
        <w:t xml:space="preserve"> dne 16. februarja 2023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sectPr w:rsidR="001D39A5" w:rsidRPr="008608C5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C015" w14:textId="77777777" w:rsidR="000273D0" w:rsidRDefault="000273D0">
      <w:r>
        <w:separator/>
      </w:r>
    </w:p>
  </w:endnote>
  <w:endnote w:type="continuationSeparator" w:id="0">
    <w:p w14:paraId="773DFD66" w14:textId="77777777" w:rsidR="000273D0" w:rsidRDefault="0002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69F1" w14:textId="77777777" w:rsidR="000273D0" w:rsidRDefault="000273D0">
      <w:r>
        <w:separator/>
      </w:r>
    </w:p>
  </w:footnote>
  <w:footnote w:type="continuationSeparator" w:id="0">
    <w:p w14:paraId="6EC9EB83" w14:textId="77777777" w:rsidR="000273D0" w:rsidRDefault="0002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273D0"/>
    <w:rsid w:val="00046B2F"/>
    <w:rsid w:val="00057DA2"/>
    <w:rsid w:val="000977AE"/>
    <w:rsid w:val="000E08A3"/>
    <w:rsid w:val="00123086"/>
    <w:rsid w:val="001B1FE1"/>
    <w:rsid w:val="001D39A5"/>
    <w:rsid w:val="00230FD7"/>
    <w:rsid w:val="0034405D"/>
    <w:rsid w:val="00360864"/>
    <w:rsid w:val="00367EAF"/>
    <w:rsid w:val="003918DA"/>
    <w:rsid w:val="003C15F2"/>
    <w:rsid w:val="0043309F"/>
    <w:rsid w:val="00444E0B"/>
    <w:rsid w:val="004545FF"/>
    <w:rsid w:val="00463CD0"/>
    <w:rsid w:val="004C6D1E"/>
    <w:rsid w:val="004D2F1A"/>
    <w:rsid w:val="005160E6"/>
    <w:rsid w:val="00523EEC"/>
    <w:rsid w:val="00593833"/>
    <w:rsid w:val="005C57B6"/>
    <w:rsid w:val="006308D6"/>
    <w:rsid w:val="006845D1"/>
    <w:rsid w:val="006E1195"/>
    <w:rsid w:val="006F5F0A"/>
    <w:rsid w:val="00711EE5"/>
    <w:rsid w:val="007665BE"/>
    <w:rsid w:val="007812B9"/>
    <w:rsid w:val="0078757A"/>
    <w:rsid w:val="00797E5D"/>
    <w:rsid w:val="007E313A"/>
    <w:rsid w:val="008608C5"/>
    <w:rsid w:val="008E2831"/>
    <w:rsid w:val="0096059A"/>
    <w:rsid w:val="009A771B"/>
    <w:rsid w:val="009F4E83"/>
    <w:rsid w:val="00A90A77"/>
    <w:rsid w:val="00B66C8D"/>
    <w:rsid w:val="00BA2FC6"/>
    <w:rsid w:val="00C6365A"/>
    <w:rsid w:val="00D374CF"/>
    <w:rsid w:val="00D440CF"/>
    <w:rsid w:val="00D54B0A"/>
    <w:rsid w:val="00D67287"/>
    <w:rsid w:val="00D756E2"/>
    <w:rsid w:val="00E13EC3"/>
    <w:rsid w:val="00E72AFE"/>
    <w:rsid w:val="00EB249F"/>
    <w:rsid w:val="00F53C55"/>
    <w:rsid w:val="00F55492"/>
    <w:rsid w:val="00FA27E3"/>
    <w:rsid w:val="00FC6E96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9</cp:revision>
  <cp:lastPrinted>2023-02-01T14:07:00Z</cp:lastPrinted>
  <dcterms:created xsi:type="dcterms:W3CDTF">2023-02-02T13:46:00Z</dcterms:created>
  <dcterms:modified xsi:type="dcterms:W3CDTF">2023-02-20T11:33:00Z</dcterms:modified>
</cp:coreProperties>
</file>