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11F9" w14:textId="3F9F723D" w:rsidR="00DA1603" w:rsidRPr="00DA1603" w:rsidRDefault="00DA1603" w:rsidP="00132C2A">
      <w:pPr>
        <w:pStyle w:val="Pripombabesedilo"/>
        <w:jc w:val="both"/>
        <w:rPr>
          <w:rFonts w:ascii="Arial" w:eastAsia="Calibri" w:hAnsi="Arial" w:cs="Arial"/>
          <w:b/>
          <w:bCs/>
          <w:sz w:val="72"/>
          <w:szCs w:val="72"/>
          <w:lang w:bidi="sl-SI"/>
        </w:rPr>
      </w:pP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Pr>
          <w:rFonts w:ascii="Arial" w:eastAsia="Calibri" w:hAnsi="Arial" w:cs="Arial"/>
          <w:sz w:val="22"/>
          <w:szCs w:val="22"/>
          <w:lang w:bidi="sl-SI"/>
        </w:rPr>
        <w:tab/>
      </w:r>
      <w:r w:rsidRPr="00DA1603">
        <w:rPr>
          <w:rFonts w:ascii="Arial" w:eastAsia="Calibri" w:hAnsi="Arial" w:cs="Arial"/>
          <w:b/>
          <w:bCs/>
          <w:sz w:val="72"/>
          <w:szCs w:val="72"/>
          <w:lang w:bidi="sl-SI"/>
        </w:rPr>
        <w:t>11</w:t>
      </w:r>
    </w:p>
    <w:p w14:paraId="0FBCB6CD" w14:textId="33BD043C" w:rsidR="00132C2A" w:rsidRPr="00132C2A" w:rsidRDefault="005F782B" w:rsidP="00132C2A">
      <w:pPr>
        <w:pStyle w:val="Pripombabesedilo"/>
        <w:jc w:val="both"/>
        <w:rPr>
          <w:rFonts w:ascii="Arial" w:hAnsi="Arial" w:cs="Arial"/>
          <w:sz w:val="22"/>
          <w:szCs w:val="22"/>
        </w:rPr>
      </w:pPr>
      <w:r w:rsidRPr="00132C2A">
        <w:rPr>
          <w:rFonts w:ascii="Arial" w:eastAsia="Calibri" w:hAnsi="Arial" w:cs="Arial"/>
          <w:sz w:val="22"/>
          <w:szCs w:val="22"/>
          <w:lang w:bidi="sl-SI"/>
        </w:rPr>
        <w:t>Na podlagi tretjega odstavka 6. člena Zakona o dolgotrajni oskrbi (Uradni list RS, št. 84/23 in 112/24) in</w:t>
      </w:r>
      <w:bookmarkStart w:id="0" w:name="bookmark10"/>
      <w:r w:rsidR="00132C2A" w:rsidRPr="00132C2A">
        <w:rPr>
          <w:rFonts w:ascii="Arial" w:hAnsi="Arial" w:cs="Arial"/>
          <w:sz w:val="22"/>
          <w:szCs w:val="22"/>
        </w:rPr>
        <w:t xml:space="preserve"> 19. člena Statuta Mestne občine Nova Gorica (Uradni list RS, št. 13/12, 18/17 in 18/19) je Mestni svet Mestne občine Nova Gorica na seji dne  _____</w:t>
      </w:r>
      <w:r w:rsidR="00DA1603">
        <w:rPr>
          <w:rFonts w:ascii="Arial" w:hAnsi="Arial" w:cs="Arial"/>
          <w:sz w:val="22"/>
          <w:szCs w:val="22"/>
        </w:rPr>
        <w:t>_________</w:t>
      </w:r>
      <w:r w:rsidR="00132C2A" w:rsidRPr="00132C2A">
        <w:rPr>
          <w:rFonts w:ascii="Arial" w:hAnsi="Arial" w:cs="Arial"/>
          <w:sz w:val="22"/>
          <w:szCs w:val="22"/>
        </w:rPr>
        <w:t xml:space="preserve"> sprejel </w:t>
      </w:r>
    </w:p>
    <w:p w14:paraId="55BD80A8" w14:textId="77777777" w:rsidR="00132C2A" w:rsidRPr="00132C2A" w:rsidRDefault="00132C2A" w:rsidP="00132C2A">
      <w:pPr>
        <w:pStyle w:val="Pripombabesedilo"/>
        <w:jc w:val="both"/>
        <w:rPr>
          <w:rFonts w:ascii="Arial" w:hAnsi="Arial" w:cs="Arial"/>
          <w:sz w:val="22"/>
          <w:szCs w:val="22"/>
        </w:rPr>
      </w:pPr>
    </w:p>
    <w:p w14:paraId="61FD90FC" w14:textId="77777777" w:rsidR="00132C2A" w:rsidRPr="00132C2A" w:rsidRDefault="00132C2A" w:rsidP="00132C2A">
      <w:pPr>
        <w:pStyle w:val="Pripombabesedilo"/>
        <w:jc w:val="both"/>
        <w:rPr>
          <w:rFonts w:ascii="Arial" w:hAnsi="Arial" w:cs="Arial"/>
          <w:sz w:val="22"/>
          <w:szCs w:val="22"/>
          <w:shd w:val="clear" w:color="auto" w:fill="FFFFFF"/>
        </w:rPr>
      </w:pPr>
    </w:p>
    <w:p w14:paraId="57AFF939" w14:textId="77777777" w:rsidR="005F782B" w:rsidRPr="00132C2A" w:rsidRDefault="005F782B" w:rsidP="005F782B">
      <w:pPr>
        <w:pStyle w:val="Brezrazmikov"/>
        <w:rPr>
          <w:rFonts w:ascii="Arial" w:eastAsia="Calibri" w:hAnsi="Arial" w:cs="Arial"/>
          <w:b/>
          <w:bCs/>
          <w:sz w:val="22"/>
          <w:szCs w:val="22"/>
          <w:lang w:bidi="sl-SI"/>
        </w:rPr>
      </w:pPr>
    </w:p>
    <w:p w14:paraId="14F8EC35" w14:textId="77777777" w:rsidR="00A8358C" w:rsidRDefault="005F782B" w:rsidP="005F782B">
      <w:pPr>
        <w:pStyle w:val="Brezrazmikov"/>
        <w:jc w:val="center"/>
        <w:rPr>
          <w:rFonts w:ascii="Arial" w:eastAsia="Calibri" w:hAnsi="Arial" w:cs="Arial"/>
          <w:b/>
          <w:bCs/>
          <w:sz w:val="22"/>
          <w:szCs w:val="22"/>
          <w:lang w:bidi="sl-SI"/>
        </w:rPr>
      </w:pPr>
      <w:r w:rsidRPr="00132C2A">
        <w:rPr>
          <w:rFonts w:ascii="Arial" w:eastAsia="Calibri" w:hAnsi="Arial" w:cs="Arial"/>
          <w:b/>
          <w:bCs/>
          <w:sz w:val="22"/>
          <w:szCs w:val="22"/>
          <w:lang w:bidi="sl-SI"/>
        </w:rPr>
        <w:t>S K L E P</w:t>
      </w:r>
      <w:r w:rsidRPr="00132C2A">
        <w:rPr>
          <w:rFonts w:ascii="Arial" w:eastAsia="Calibri" w:hAnsi="Arial" w:cs="Arial"/>
          <w:b/>
          <w:bCs/>
          <w:sz w:val="22"/>
          <w:szCs w:val="22"/>
          <w:lang w:bidi="sl-SI"/>
        </w:rPr>
        <w:br/>
        <w:t xml:space="preserve">o določitvi načina izvajanja dolgotrajne oskrbe na domu </w:t>
      </w:r>
    </w:p>
    <w:p w14:paraId="2C8A6155" w14:textId="77777777" w:rsidR="005F782B" w:rsidRDefault="005F782B" w:rsidP="005F782B">
      <w:pPr>
        <w:pStyle w:val="Brezrazmikov"/>
        <w:jc w:val="center"/>
        <w:rPr>
          <w:rFonts w:ascii="Arial" w:eastAsia="Calibri" w:hAnsi="Arial" w:cs="Arial"/>
          <w:b/>
          <w:bCs/>
          <w:sz w:val="22"/>
          <w:szCs w:val="22"/>
          <w:lang w:bidi="sl-SI"/>
        </w:rPr>
      </w:pPr>
      <w:r w:rsidRPr="00132C2A">
        <w:rPr>
          <w:rFonts w:ascii="Arial" w:eastAsia="Calibri" w:hAnsi="Arial" w:cs="Arial"/>
          <w:b/>
          <w:bCs/>
          <w:sz w:val="22"/>
          <w:szCs w:val="22"/>
          <w:lang w:bidi="sl-SI"/>
        </w:rPr>
        <w:t xml:space="preserve">v Mestni občini </w:t>
      </w:r>
      <w:bookmarkEnd w:id="0"/>
      <w:r w:rsidR="00A8358C">
        <w:rPr>
          <w:rFonts w:ascii="Arial" w:eastAsia="Calibri" w:hAnsi="Arial" w:cs="Arial"/>
          <w:b/>
          <w:bCs/>
          <w:sz w:val="22"/>
          <w:szCs w:val="22"/>
          <w:lang w:bidi="sl-SI"/>
        </w:rPr>
        <w:t>Nova Gorica</w:t>
      </w:r>
    </w:p>
    <w:p w14:paraId="53C4B692" w14:textId="77777777" w:rsidR="00A8358C" w:rsidRDefault="00A8358C" w:rsidP="005F782B">
      <w:pPr>
        <w:pStyle w:val="Brezrazmikov"/>
        <w:jc w:val="center"/>
        <w:rPr>
          <w:rFonts w:ascii="Arial" w:eastAsia="Calibri" w:hAnsi="Arial" w:cs="Arial"/>
          <w:b/>
          <w:bCs/>
          <w:sz w:val="22"/>
          <w:szCs w:val="22"/>
          <w:lang w:bidi="sl-SI"/>
        </w:rPr>
      </w:pPr>
    </w:p>
    <w:p w14:paraId="3C9CDDD3" w14:textId="77777777" w:rsidR="00A8358C" w:rsidRPr="00132C2A" w:rsidRDefault="00A8358C" w:rsidP="005F782B">
      <w:pPr>
        <w:pStyle w:val="Brezrazmikov"/>
        <w:jc w:val="center"/>
        <w:rPr>
          <w:rFonts w:ascii="Arial" w:eastAsia="Calibri" w:hAnsi="Arial" w:cs="Arial"/>
          <w:b/>
          <w:bCs/>
          <w:sz w:val="22"/>
          <w:szCs w:val="22"/>
          <w:lang w:bidi="sl-SI"/>
        </w:rPr>
      </w:pPr>
    </w:p>
    <w:p w14:paraId="68F6B8DF" w14:textId="77777777" w:rsidR="005F782B" w:rsidRPr="00132C2A" w:rsidRDefault="005F782B" w:rsidP="005F782B">
      <w:pPr>
        <w:pStyle w:val="Brezrazmikov"/>
        <w:jc w:val="center"/>
        <w:rPr>
          <w:rFonts w:ascii="Arial" w:eastAsia="Calibri" w:hAnsi="Arial" w:cs="Arial"/>
          <w:sz w:val="22"/>
          <w:szCs w:val="22"/>
          <w:lang w:bidi="sl-SI"/>
        </w:rPr>
      </w:pPr>
    </w:p>
    <w:p w14:paraId="5C1F3F51" w14:textId="77777777" w:rsidR="00132C2A" w:rsidRPr="00132C2A" w:rsidRDefault="00132C2A" w:rsidP="00132C2A">
      <w:pPr>
        <w:pStyle w:val="Brezrazmikov"/>
        <w:numPr>
          <w:ilvl w:val="0"/>
          <w:numId w:val="47"/>
        </w:numPr>
        <w:jc w:val="center"/>
        <w:rPr>
          <w:rFonts w:ascii="Arial" w:eastAsia="Calibri" w:hAnsi="Arial" w:cs="Arial"/>
          <w:sz w:val="22"/>
          <w:szCs w:val="22"/>
          <w:lang w:bidi="sl-SI"/>
        </w:rPr>
      </w:pPr>
    </w:p>
    <w:p w14:paraId="35CCED61" w14:textId="77777777" w:rsidR="005F782B" w:rsidRPr="00132C2A" w:rsidRDefault="005F782B" w:rsidP="005F782B">
      <w:pPr>
        <w:pStyle w:val="Brezrazmikov"/>
        <w:rPr>
          <w:rFonts w:ascii="Arial" w:eastAsia="Calibri" w:hAnsi="Arial" w:cs="Arial"/>
          <w:sz w:val="22"/>
          <w:szCs w:val="22"/>
          <w:lang w:bidi="sl-SI"/>
        </w:rPr>
      </w:pPr>
    </w:p>
    <w:p w14:paraId="11BB6BBF" w14:textId="37C66366" w:rsidR="005F782B" w:rsidRPr="00C7580F" w:rsidRDefault="001077A0" w:rsidP="00132C2A">
      <w:pPr>
        <w:pStyle w:val="Brezrazmikov"/>
        <w:jc w:val="both"/>
        <w:rPr>
          <w:rFonts w:ascii="Arial" w:eastAsia="Calibri" w:hAnsi="Arial" w:cs="Arial"/>
          <w:strike/>
          <w:sz w:val="22"/>
          <w:szCs w:val="22"/>
          <w:lang w:bidi="sl-SI"/>
        </w:rPr>
      </w:pPr>
      <w:r>
        <w:rPr>
          <w:rFonts w:ascii="Arial" w:eastAsia="Calibri" w:hAnsi="Arial" w:cs="Arial"/>
          <w:sz w:val="22"/>
          <w:szCs w:val="22"/>
          <w:lang w:bidi="sl-SI"/>
        </w:rPr>
        <w:t>V Mestni občini Nova Gorica</w:t>
      </w:r>
      <w:r w:rsidR="00617CA6">
        <w:rPr>
          <w:rFonts w:ascii="Arial" w:eastAsia="Calibri" w:hAnsi="Arial" w:cs="Arial"/>
          <w:sz w:val="22"/>
          <w:szCs w:val="22"/>
          <w:lang w:bidi="sl-SI"/>
        </w:rPr>
        <w:t xml:space="preserve"> bo</w:t>
      </w:r>
      <w:r w:rsidR="00617CA6" w:rsidRPr="00617CA6">
        <w:rPr>
          <w:rFonts w:ascii="Arial" w:eastAsia="Calibri" w:hAnsi="Arial" w:cs="Arial"/>
          <w:sz w:val="22"/>
          <w:szCs w:val="22"/>
          <w:lang w:bidi="sl-SI"/>
        </w:rPr>
        <w:t xml:space="preserve"> </w:t>
      </w:r>
      <w:r>
        <w:rPr>
          <w:rFonts w:ascii="Arial" w:eastAsia="Calibri" w:hAnsi="Arial" w:cs="Arial"/>
          <w:sz w:val="22"/>
          <w:szCs w:val="22"/>
          <w:lang w:bidi="sl-SI"/>
        </w:rPr>
        <w:t xml:space="preserve">dolgotrajno oskrbo na domu </w:t>
      </w:r>
      <w:r w:rsidR="00617CA6">
        <w:rPr>
          <w:rFonts w:ascii="Arial" w:eastAsia="Calibri" w:hAnsi="Arial" w:cs="Arial"/>
          <w:sz w:val="22"/>
          <w:szCs w:val="22"/>
          <w:lang w:bidi="sl-SI"/>
        </w:rPr>
        <w:t>izvajal</w:t>
      </w:r>
      <w:r w:rsidR="007573EC">
        <w:rPr>
          <w:rFonts w:ascii="Arial" w:eastAsia="Calibri" w:hAnsi="Arial" w:cs="Arial"/>
          <w:sz w:val="22"/>
          <w:szCs w:val="22"/>
          <w:lang w:bidi="sl-SI"/>
        </w:rPr>
        <w:t>,</w:t>
      </w:r>
      <w:r>
        <w:rPr>
          <w:rFonts w:ascii="Arial" w:eastAsia="Calibri" w:hAnsi="Arial" w:cs="Arial"/>
          <w:sz w:val="22"/>
          <w:szCs w:val="22"/>
          <w:lang w:bidi="sl-SI"/>
        </w:rPr>
        <w:t xml:space="preserve"> </w:t>
      </w:r>
      <w:r w:rsidR="00617CA6">
        <w:rPr>
          <w:rFonts w:ascii="Arial" w:eastAsia="Calibri" w:hAnsi="Arial" w:cs="Arial"/>
          <w:sz w:val="22"/>
          <w:szCs w:val="22"/>
          <w:lang w:bidi="sl-SI"/>
        </w:rPr>
        <w:t>na podlagi pogodbenega razmerja</w:t>
      </w:r>
      <w:r w:rsidR="007573EC">
        <w:rPr>
          <w:rFonts w:ascii="Arial" w:eastAsia="Calibri" w:hAnsi="Arial" w:cs="Arial"/>
          <w:sz w:val="22"/>
          <w:szCs w:val="22"/>
          <w:lang w:bidi="sl-SI"/>
        </w:rPr>
        <w:t>,</w:t>
      </w:r>
      <w:r w:rsidR="00617CA6">
        <w:rPr>
          <w:rFonts w:ascii="Arial" w:eastAsia="Calibri" w:hAnsi="Arial" w:cs="Arial"/>
          <w:sz w:val="22"/>
          <w:szCs w:val="22"/>
          <w:lang w:bidi="sl-SI"/>
        </w:rPr>
        <w:t xml:space="preserve"> </w:t>
      </w:r>
      <w:r>
        <w:rPr>
          <w:rFonts w:ascii="Arial" w:eastAsia="Calibri" w:hAnsi="Arial" w:cs="Arial"/>
          <w:sz w:val="22"/>
          <w:szCs w:val="22"/>
          <w:lang w:bidi="sl-SI"/>
        </w:rPr>
        <w:t>javni zavod Dom upokojencev Nova Gorica</w:t>
      </w:r>
      <w:r w:rsidR="00617CA6">
        <w:rPr>
          <w:rFonts w:ascii="Arial" w:eastAsia="Calibri" w:hAnsi="Arial" w:cs="Arial"/>
          <w:sz w:val="22"/>
          <w:szCs w:val="22"/>
          <w:lang w:bidi="sl-SI"/>
        </w:rPr>
        <w:t xml:space="preserve">, dosedanji izvajalec socialno varstvene storitve pomoči družini na </w:t>
      </w:r>
      <w:r w:rsidR="00617CA6" w:rsidRPr="00C7580F">
        <w:rPr>
          <w:rFonts w:ascii="Arial" w:eastAsia="Calibri" w:hAnsi="Arial" w:cs="Arial"/>
          <w:sz w:val="22"/>
          <w:szCs w:val="22"/>
          <w:lang w:bidi="sl-SI"/>
        </w:rPr>
        <w:t>domu</w:t>
      </w:r>
      <w:r w:rsidR="007573EC" w:rsidRPr="00C7580F">
        <w:rPr>
          <w:rFonts w:ascii="Arial" w:eastAsia="Calibri" w:hAnsi="Arial" w:cs="Arial"/>
          <w:sz w:val="22"/>
          <w:szCs w:val="22"/>
          <w:lang w:bidi="sl-SI"/>
        </w:rPr>
        <w:t xml:space="preserve">, </w:t>
      </w:r>
      <w:r w:rsidR="00C7580F" w:rsidRPr="00C7580F">
        <w:rPr>
          <w:rFonts w:ascii="Arial" w:hAnsi="Arial" w:cs="Arial"/>
          <w:sz w:val="22"/>
          <w:szCs w:val="22"/>
        </w:rPr>
        <w:t>ki je</w:t>
      </w:r>
      <w:r w:rsidR="005826B8" w:rsidRPr="00C7580F">
        <w:rPr>
          <w:rFonts w:ascii="Arial" w:hAnsi="Arial" w:cs="Arial"/>
          <w:sz w:val="22"/>
          <w:szCs w:val="22"/>
        </w:rPr>
        <w:t xml:space="preserve"> podal izjavo o izpolnjevanju </w:t>
      </w:r>
      <w:r w:rsidR="00C7580F" w:rsidRPr="00C7580F">
        <w:rPr>
          <w:rFonts w:ascii="Arial" w:hAnsi="Arial" w:cs="Arial"/>
          <w:sz w:val="22"/>
          <w:szCs w:val="22"/>
        </w:rPr>
        <w:t>pogojev</w:t>
      </w:r>
      <w:r w:rsidR="00C7580F" w:rsidRPr="00C7580F">
        <w:rPr>
          <w:rFonts w:ascii="Arial" w:eastAsia="Calibri" w:hAnsi="Arial" w:cs="Arial"/>
          <w:sz w:val="22"/>
          <w:szCs w:val="22"/>
          <w:lang w:bidi="sl-SI"/>
        </w:rPr>
        <w:t xml:space="preserve"> </w:t>
      </w:r>
      <w:r w:rsidR="007573EC" w:rsidRPr="00C7580F">
        <w:rPr>
          <w:rFonts w:ascii="Arial" w:eastAsia="Calibri" w:hAnsi="Arial" w:cs="Arial"/>
          <w:sz w:val="22"/>
          <w:szCs w:val="22"/>
          <w:lang w:bidi="sl-SI"/>
        </w:rPr>
        <w:t>za opravljanje dolgotrajne oskrbe</w:t>
      </w:r>
      <w:r w:rsidR="00617CA6" w:rsidRPr="00C7580F">
        <w:rPr>
          <w:rFonts w:ascii="Arial" w:eastAsia="Calibri" w:hAnsi="Arial" w:cs="Arial"/>
          <w:sz w:val="22"/>
          <w:szCs w:val="22"/>
          <w:lang w:bidi="sl-SI"/>
        </w:rPr>
        <w:t>.</w:t>
      </w:r>
      <w:r w:rsidRPr="00C7580F">
        <w:rPr>
          <w:rFonts w:ascii="Arial" w:eastAsia="Calibri" w:hAnsi="Arial" w:cs="Arial"/>
          <w:sz w:val="22"/>
          <w:szCs w:val="22"/>
          <w:lang w:bidi="sl-SI"/>
        </w:rPr>
        <w:t xml:space="preserve"> </w:t>
      </w:r>
    </w:p>
    <w:p w14:paraId="5E213921" w14:textId="77777777" w:rsidR="00132C2A" w:rsidRPr="00132C2A" w:rsidRDefault="00132C2A" w:rsidP="00132C2A">
      <w:pPr>
        <w:pStyle w:val="Brezrazmikov"/>
        <w:jc w:val="both"/>
        <w:rPr>
          <w:rFonts w:ascii="Arial" w:eastAsia="Calibri" w:hAnsi="Arial" w:cs="Arial"/>
          <w:sz w:val="22"/>
          <w:szCs w:val="22"/>
          <w:lang w:bidi="sl-SI"/>
        </w:rPr>
      </w:pPr>
    </w:p>
    <w:p w14:paraId="3B99906A" w14:textId="77777777" w:rsidR="00132C2A" w:rsidRPr="00132C2A" w:rsidRDefault="00132C2A" w:rsidP="00132C2A">
      <w:pPr>
        <w:pStyle w:val="Brezrazmikov"/>
        <w:numPr>
          <w:ilvl w:val="0"/>
          <w:numId w:val="47"/>
        </w:numPr>
        <w:jc w:val="center"/>
        <w:rPr>
          <w:rFonts w:ascii="Arial" w:eastAsia="Calibri" w:hAnsi="Arial" w:cs="Arial"/>
          <w:sz w:val="22"/>
          <w:szCs w:val="22"/>
          <w:lang w:bidi="sl-SI"/>
        </w:rPr>
      </w:pPr>
    </w:p>
    <w:p w14:paraId="0D45FBCB" w14:textId="77777777" w:rsidR="005F782B" w:rsidRPr="00132C2A" w:rsidRDefault="005F782B" w:rsidP="00132C2A">
      <w:pPr>
        <w:pStyle w:val="Brezrazmikov"/>
        <w:jc w:val="both"/>
        <w:rPr>
          <w:rFonts w:ascii="Arial" w:eastAsia="Calibri" w:hAnsi="Arial" w:cs="Arial"/>
          <w:sz w:val="22"/>
          <w:szCs w:val="22"/>
          <w:lang w:bidi="sl-SI"/>
        </w:rPr>
      </w:pPr>
    </w:p>
    <w:p w14:paraId="50D94096" w14:textId="779BA033" w:rsidR="005F782B" w:rsidRPr="00132C2A" w:rsidRDefault="00D760B0" w:rsidP="00D33E89">
      <w:pPr>
        <w:pStyle w:val="Brezrazmikov"/>
        <w:jc w:val="both"/>
        <w:rPr>
          <w:rFonts w:ascii="Arial" w:eastAsia="Calibri" w:hAnsi="Arial" w:cs="Arial"/>
          <w:sz w:val="22"/>
          <w:szCs w:val="22"/>
          <w:lang w:bidi="sl-SI"/>
        </w:rPr>
      </w:pPr>
      <w:r>
        <w:rPr>
          <w:rFonts w:ascii="Arial" w:eastAsia="Calibri" w:hAnsi="Arial" w:cs="Arial"/>
          <w:sz w:val="22"/>
          <w:szCs w:val="22"/>
          <w:lang w:bidi="sl-SI"/>
        </w:rPr>
        <w:t xml:space="preserve">Za izvajanje nalog na področju dolgotrajne oskrbe bo </w:t>
      </w:r>
      <w:r w:rsidR="00D33E89">
        <w:rPr>
          <w:rFonts w:ascii="Arial" w:eastAsia="Calibri" w:hAnsi="Arial" w:cs="Arial"/>
          <w:sz w:val="22"/>
          <w:szCs w:val="22"/>
          <w:lang w:bidi="sl-SI"/>
        </w:rPr>
        <w:t>Mestna občina Nova Gorica</w:t>
      </w:r>
      <w:r>
        <w:rPr>
          <w:rFonts w:ascii="Arial" w:eastAsia="Calibri" w:hAnsi="Arial" w:cs="Arial"/>
          <w:sz w:val="22"/>
          <w:szCs w:val="22"/>
          <w:lang w:bidi="sl-SI"/>
        </w:rPr>
        <w:t xml:space="preserve"> v vsakokratnem proračunu </w:t>
      </w:r>
      <w:r w:rsidR="00D33E89">
        <w:rPr>
          <w:rFonts w:ascii="Arial" w:eastAsia="Calibri" w:hAnsi="Arial" w:cs="Arial"/>
          <w:sz w:val="22"/>
          <w:szCs w:val="22"/>
          <w:lang w:bidi="sl-SI"/>
        </w:rPr>
        <w:t>zagot</w:t>
      </w:r>
      <w:r>
        <w:rPr>
          <w:rFonts w:ascii="Arial" w:eastAsia="Calibri" w:hAnsi="Arial" w:cs="Arial"/>
          <w:sz w:val="22"/>
          <w:szCs w:val="22"/>
          <w:lang w:bidi="sl-SI"/>
        </w:rPr>
        <w:t>ovila</w:t>
      </w:r>
      <w:r w:rsidR="00D33E89">
        <w:rPr>
          <w:rFonts w:ascii="Arial" w:eastAsia="Calibri" w:hAnsi="Arial" w:cs="Arial"/>
          <w:sz w:val="22"/>
          <w:szCs w:val="22"/>
          <w:lang w:bidi="sl-SI"/>
        </w:rPr>
        <w:t xml:space="preserve"> finančna sredstva. </w:t>
      </w:r>
    </w:p>
    <w:p w14:paraId="398F89EB" w14:textId="77777777" w:rsidR="005F782B" w:rsidRPr="00132C2A" w:rsidRDefault="005F782B" w:rsidP="00132C2A">
      <w:pPr>
        <w:pStyle w:val="Brezrazmikov"/>
        <w:jc w:val="both"/>
        <w:rPr>
          <w:rFonts w:ascii="Arial" w:eastAsia="Calibri" w:hAnsi="Arial" w:cs="Arial"/>
          <w:sz w:val="22"/>
          <w:szCs w:val="22"/>
          <w:lang w:bidi="sl-SI"/>
        </w:rPr>
      </w:pPr>
    </w:p>
    <w:p w14:paraId="52AAC487" w14:textId="77777777" w:rsidR="00132C2A" w:rsidRPr="00132C2A" w:rsidRDefault="00132C2A" w:rsidP="00132C2A">
      <w:pPr>
        <w:pStyle w:val="Brezrazmikov"/>
        <w:jc w:val="center"/>
        <w:rPr>
          <w:rFonts w:ascii="Arial" w:eastAsia="Calibri" w:hAnsi="Arial" w:cs="Arial"/>
          <w:sz w:val="22"/>
          <w:szCs w:val="22"/>
          <w:lang w:bidi="sl-SI"/>
        </w:rPr>
      </w:pPr>
      <w:r w:rsidRPr="00132C2A">
        <w:rPr>
          <w:rFonts w:ascii="Arial" w:eastAsia="Calibri" w:hAnsi="Arial" w:cs="Arial"/>
          <w:sz w:val="22"/>
          <w:szCs w:val="22"/>
          <w:lang w:bidi="sl-SI"/>
        </w:rPr>
        <w:t>3.</w:t>
      </w:r>
    </w:p>
    <w:p w14:paraId="7C4245CE" w14:textId="77777777" w:rsidR="00132C2A" w:rsidRPr="00132C2A" w:rsidRDefault="00132C2A" w:rsidP="00132C2A">
      <w:pPr>
        <w:pStyle w:val="Brezrazmikov"/>
        <w:jc w:val="both"/>
        <w:rPr>
          <w:rFonts w:ascii="Arial" w:eastAsia="Calibri" w:hAnsi="Arial" w:cs="Arial"/>
          <w:sz w:val="22"/>
          <w:szCs w:val="22"/>
          <w:lang w:bidi="sl-SI"/>
        </w:rPr>
      </w:pPr>
    </w:p>
    <w:p w14:paraId="157CFD14" w14:textId="0AA43F98" w:rsidR="00A8358C" w:rsidRDefault="00A8358C" w:rsidP="00A8358C">
      <w:pPr>
        <w:pStyle w:val="Pripombabesedilo"/>
        <w:jc w:val="both"/>
        <w:rPr>
          <w:rFonts w:ascii="Arial" w:hAnsi="Arial" w:cs="Arial"/>
          <w:sz w:val="22"/>
          <w:szCs w:val="22"/>
        </w:rPr>
      </w:pPr>
      <w:r w:rsidRPr="00200473">
        <w:rPr>
          <w:rFonts w:ascii="Arial" w:hAnsi="Arial" w:cs="Arial"/>
          <w:sz w:val="22"/>
          <w:szCs w:val="22"/>
        </w:rPr>
        <w:t>Ta sklep</w:t>
      </w:r>
      <w:r w:rsidR="004758BD">
        <w:rPr>
          <w:rFonts w:ascii="Arial" w:hAnsi="Arial" w:cs="Arial"/>
          <w:sz w:val="22"/>
          <w:szCs w:val="22"/>
        </w:rPr>
        <w:t xml:space="preserve"> se objavi v Uradnem listu </w:t>
      </w:r>
      <w:r w:rsidR="00DA1603">
        <w:rPr>
          <w:rFonts w:ascii="Arial" w:hAnsi="Arial" w:cs="Arial"/>
          <w:sz w:val="22"/>
          <w:szCs w:val="22"/>
        </w:rPr>
        <w:t>Republike Slovenije</w:t>
      </w:r>
      <w:r w:rsidR="004758BD">
        <w:rPr>
          <w:rFonts w:ascii="Arial" w:hAnsi="Arial" w:cs="Arial"/>
          <w:sz w:val="22"/>
          <w:szCs w:val="22"/>
        </w:rPr>
        <w:t xml:space="preserve"> in prične veljati </w:t>
      </w:r>
      <w:r w:rsidR="00CD5663">
        <w:rPr>
          <w:rFonts w:ascii="Arial" w:hAnsi="Arial" w:cs="Arial"/>
          <w:sz w:val="22"/>
          <w:szCs w:val="22"/>
        </w:rPr>
        <w:t>petnajsti</w:t>
      </w:r>
      <w:r w:rsidR="004758BD">
        <w:rPr>
          <w:rFonts w:ascii="Arial" w:hAnsi="Arial" w:cs="Arial"/>
          <w:sz w:val="22"/>
          <w:szCs w:val="22"/>
        </w:rPr>
        <w:t xml:space="preserve"> dan po objavi. </w:t>
      </w:r>
    </w:p>
    <w:p w14:paraId="7705AAE0" w14:textId="77777777" w:rsidR="00C16285" w:rsidRPr="00132C2A" w:rsidRDefault="00C16285" w:rsidP="00E0644B">
      <w:pPr>
        <w:jc w:val="both"/>
        <w:rPr>
          <w:rFonts w:ascii="Arial" w:hAnsi="Arial" w:cs="Arial"/>
          <w:sz w:val="22"/>
          <w:szCs w:val="22"/>
        </w:rPr>
      </w:pPr>
    </w:p>
    <w:p w14:paraId="2F793F93" w14:textId="77777777" w:rsidR="00132C2A" w:rsidRDefault="00132C2A" w:rsidP="00E0644B">
      <w:pPr>
        <w:jc w:val="both"/>
        <w:rPr>
          <w:rFonts w:ascii="Arial" w:hAnsi="Arial" w:cs="Arial"/>
          <w:sz w:val="22"/>
          <w:szCs w:val="22"/>
        </w:rPr>
      </w:pPr>
    </w:p>
    <w:p w14:paraId="5CCCC2BC" w14:textId="77777777" w:rsidR="00DA1603" w:rsidRDefault="00DA1603" w:rsidP="00E0644B">
      <w:pPr>
        <w:jc w:val="both"/>
        <w:rPr>
          <w:rFonts w:ascii="Arial" w:hAnsi="Arial" w:cs="Arial"/>
          <w:sz w:val="22"/>
          <w:szCs w:val="22"/>
        </w:rPr>
      </w:pPr>
    </w:p>
    <w:p w14:paraId="593CC975" w14:textId="77777777" w:rsidR="00DA1603" w:rsidRPr="00132C2A" w:rsidRDefault="00DA1603" w:rsidP="00E0644B">
      <w:pPr>
        <w:jc w:val="both"/>
        <w:rPr>
          <w:rFonts w:ascii="Arial" w:hAnsi="Arial" w:cs="Arial"/>
          <w:sz w:val="22"/>
          <w:szCs w:val="22"/>
        </w:rPr>
      </w:pPr>
    </w:p>
    <w:p w14:paraId="5988A8F7" w14:textId="77777777" w:rsidR="00C16285" w:rsidRPr="00132C2A" w:rsidRDefault="00E0644B" w:rsidP="00E0644B">
      <w:pPr>
        <w:jc w:val="both"/>
        <w:rPr>
          <w:rFonts w:ascii="Arial" w:hAnsi="Arial" w:cs="Arial"/>
          <w:sz w:val="22"/>
          <w:szCs w:val="22"/>
        </w:rPr>
      </w:pPr>
      <w:r w:rsidRPr="00132C2A">
        <w:rPr>
          <w:rFonts w:ascii="Arial" w:hAnsi="Arial" w:cs="Arial"/>
          <w:sz w:val="22"/>
          <w:szCs w:val="22"/>
        </w:rPr>
        <w:t xml:space="preserve">Številka: </w:t>
      </w:r>
      <w:r w:rsidR="00132C2A" w:rsidRPr="00132C2A">
        <w:rPr>
          <w:rFonts w:ascii="Arial" w:hAnsi="Arial" w:cs="Arial"/>
          <w:sz w:val="22"/>
          <w:szCs w:val="22"/>
        </w:rPr>
        <w:t>1221-5/2024</w:t>
      </w:r>
    </w:p>
    <w:p w14:paraId="6F3BD759" w14:textId="1B9BED21" w:rsidR="00C16285" w:rsidRPr="00132C2A" w:rsidRDefault="00DA1603" w:rsidP="00E0644B">
      <w:pPr>
        <w:jc w:val="both"/>
        <w:rPr>
          <w:rFonts w:ascii="Arial" w:hAnsi="Arial" w:cs="Arial"/>
          <w:sz w:val="22"/>
          <w:szCs w:val="22"/>
        </w:rPr>
      </w:pPr>
      <w:r>
        <w:rPr>
          <w:rFonts w:ascii="Arial" w:hAnsi="Arial" w:cs="Arial"/>
          <w:sz w:val="22"/>
          <w:szCs w:val="22"/>
        </w:rPr>
        <w:t>Nova Gorica, dne</w:t>
      </w:r>
    </w:p>
    <w:p w14:paraId="65C17714" w14:textId="77777777" w:rsidR="00C52773" w:rsidRPr="00132C2A" w:rsidRDefault="00C16285" w:rsidP="00C52773">
      <w:pPr>
        <w:ind w:left="5664" w:firstLine="708"/>
        <w:jc w:val="both"/>
        <w:rPr>
          <w:rFonts w:ascii="Arial" w:hAnsi="Arial" w:cs="Arial"/>
          <w:sz w:val="22"/>
          <w:szCs w:val="22"/>
        </w:rPr>
      </w:pPr>
      <w:r w:rsidRPr="00132C2A">
        <w:rPr>
          <w:rFonts w:ascii="Arial" w:hAnsi="Arial" w:cs="Arial"/>
          <w:sz w:val="22"/>
          <w:szCs w:val="22"/>
        </w:rPr>
        <w:t xml:space="preserve">  </w:t>
      </w:r>
      <w:r w:rsidR="00132C2A" w:rsidRPr="00132C2A">
        <w:rPr>
          <w:rFonts w:ascii="Arial" w:hAnsi="Arial" w:cs="Arial"/>
          <w:sz w:val="22"/>
          <w:szCs w:val="22"/>
        </w:rPr>
        <w:t xml:space="preserve"> </w:t>
      </w:r>
      <w:r w:rsidR="00C52773" w:rsidRPr="00132C2A">
        <w:rPr>
          <w:rFonts w:ascii="Arial" w:hAnsi="Arial" w:cs="Arial"/>
          <w:sz w:val="22"/>
          <w:szCs w:val="22"/>
        </w:rPr>
        <w:t xml:space="preserve">Samo Turel </w:t>
      </w:r>
    </w:p>
    <w:p w14:paraId="4A021CF2" w14:textId="53F3D522" w:rsidR="00E0644B" w:rsidRPr="00132C2A" w:rsidRDefault="00C52773" w:rsidP="00C16285">
      <w:pPr>
        <w:ind w:left="5664" w:firstLine="708"/>
        <w:jc w:val="both"/>
        <w:rPr>
          <w:rFonts w:ascii="Arial" w:hAnsi="Arial" w:cs="Arial"/>
          <w:sz w:val="22"/>
          <w:szCs w:val="22"/>
        </w:rPr>
      </w:pPr>
      <w:r>
        <w:rPr>
          <w:rFonts w:ascii="Arial" w:hAnsi="Arial" w:cs="Arial"/>
          <w:sz w:val="22"/>
          <w:szCs w:val="22"/>
        </w:rPr>
        <w:t xml:space="preserve">      </w:t>
      </w:r>
      <w:r w:rsidR="00DA1603">
        <w:rPr>
          <w:rFonts w:ascii="Arial" w:hAnsi="Arial" w:cs="Arial"/>
          <w:sz w:val="22"/>
          <w:szCs w:val="22"/>
        </w:rPr>
        <w:t xml:space="preserve"> </w:t>
      </w:r>
      <w:r w:rsidR="00E0644B" w:rsidRPr="00132C2A">
        <w:rPr>
          <w:rFonts w:ascii="Arial" w:hAnsi="Arial" w:cs="Arial"/>
          <w:sz w:val="22"/>
          <w:szCs w:val="22"/>
        </w:rPr>
        <w:t xml:space="preserve">ŽUPAN </w:t>
      </w:r>
    </w:p>
    <w:p w14:paraId="4E1D5238" w14:textId="77777777" w:rsidR="00E0644B" w:rsidRPr="00132C2A" w:rsidRDefault="00E0644B" w:rsidP="00E0644B">
      <w:pPr>
        <w:jc w:val="both"/>
        <w:rPr>
          <w:rFonts w:ascii="Arial" w:hAnsi="Arial" w:cs="Arial"/>
          <w:sz w:val="22"/>
          <w:szCs w:val="22"/>
        </w:rPr>
      </w:pPr>
    </w:p>
    <w:p w14:paraId="55E8142C" w14:textId="77777777" w:rsidR="00D42A45" w:rsidRPr="00132C2A" w:rsidRDefault="00E0644B" w:rsidP="00E46B0E">
      <w:pPr>
        <w:rPr>
          <w:rFonts w:ascii="Arial" w:hAnsi="Arial" w:cs="Arial"/>
          <w:sz w:val="22"/>
          <w:szCs w:val="22"/>
        </w:rPr>
      </w:pPr>
      <w:r w:rsidRPr="00132C2A">
        <w:rPr>
          <w:rFonts w:ascii="Arial" w:hAnsi="Arial" w:cs="Arial"/>
          <w:sz w:val="22"/>
          <w:szCs w:val="22"/>
        </w:rPr>
        <w:br w:type="page"/>
      </w:r>
    </w:p>
    <w:p w14:paraId="435AB00E" w14:textId="4C445151" w:rsidR="0048745B" w:rsidRPr="00132C2A" w:rsidRDefault="007037F2" w:rsidP="0033686E">
      <w:pPr>
        <w:rPr>
          <w:rFonts w:ascii="Arial" w:hAnsi="Arial" w:cs="Arial"/>
          <w:sz w:val="22"/>
          <w:szCs w:val="22"/>
        </w:rPr>
      </w:pPr>
      <w:r w:rsidRPr="00132C2A">
        <w:rPr>
          <w:rFonts w:ascii="Arial" w:hAnsi="Arial" w:cs="Arial"/>
          <w:noProof/>
          <w:sz w:val="22"/>
          <w:szCs w:val="22"/>
        </w:rPr>
        <w:lastRenderedPageBreak/>
        <w:drawing>
          <wp:anchor distT="0" distB="0" distL="114300" distR="114300" simplePos="0" relativeHeight="251657728" behindDoc="0" locked="0" layoutInCell="1" allowOverlap="0" wp14:anchorId="7F846095" wp14:editId="70A433D2">
            <wp:simplePos x="0" y="0"/>
            <wp:positionH relativeFrom="page">
              <wp:posOffset>288290</wp:posOffset>
            </wp:positionH>
            <wp:positionV relativeFrom="page">
              <wp:posOffset>288290</wp:posOffset>
            </wp:positionV>
            <wp:extent cx="2371725" cy="1000125"/>
            <wp:effectExtent l="0" t="0" r="0" b="0"/>
            <wp:wrapTopAndBottom/>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45B" w:rsidRPr="00132C2A">
        <w:rPr>
          <w:rFonts w:ascii="Arial" w:hAnsi="Arial" w:cs="Arial"/>
          <w:sz w:val="22"/>
          <w:szCs w:val="22"/>
        </w:rPr>
        <w:t>Številka:</w:t>
      </w:r>
      <w:r w:rsidR="00A14A80" w:rsidRPr="00132C2A">
        <w:rPr>
          <w:rFonts w:ascii="Arial" w:hAnsi="Arial" w:cs="Arial"/>
          <w:sz w:val="22"/>
          <w:szCs w:val="22"/>
        </w:rPr>
        <w:t xml:space="preserve"> </w:t>
      </w:r>
      <w:r w:rsidR="00132C2A" w:rsidRPr="00132C2A">
        <w:rPr>
          <w:rFonts w:ascii="Arial" w:hAnsi="Arial" w:cs="Arial"/>
          <w:sz w:val="22"/>
          <w:szCs w:val="22"/>
        </w:rPr>
        <w:t>1221-5/2025-</w:t>
      </w:r>
      <w:r w:rsidR="00B75173">
        <w:rPr>
          <w:rFonts w:ascii="Arial" w:hAnsi="Arial" w:cs="Arial"/>
          <w:sz w:val="22"/>
          <w:szCs w:val="22"/>
        </w:rPr>
        <w:t>7</w:t>
      </w:r>
    </w:p>
    <w:p w14:paraId="0920DB49" w14:textId="0915BD34" w:rsidR="0048745B" w:rsidRDefault="00DA1603" w:rsidP="0048745B">
      <w:pPr>
        <w:pStyle w:val="Blokbesedila"/>
        <w:tabs>
          <w:tab w:val="left" w:pos="992"/>
        </w:tabs>
        <w:ind w:left="0" w:right="0"/>
        <w:rPr>
          <w:rFonts w:cs="Arial"/>
          <w:sz w:val="22"/>
          <w:szCs w:val="22"/>
        </w:rPr>
      </w:pPr>
      <w:r>
        <w:rPr>
          <w:rFonts w:cs="Arial"/>
          <w:sz w:val="22"/>
          <w:szCs w:val="22"/>
        </w:rPr>
        <w:t>Nova Gorica, dne 3</w:t>
      </w:r>
      <w:r w:rsidR="00132C2A" w:rsidRPr="00132C2A">
        <w:rPr>
          <w:rFonts w:cs="Arial"/>
          <w:sz w:val="22"/>
          <w:szCs w:val="22"/>
        </w:rPr>
        <w:t>0.</w:t>
      </w:r>
      <w:r>
        <w:rPr>
          <w:rFonts w:cs="Arial"/>
          <w:sz w:val="22"/>
          <w:szCs w:val="22"/>
        </w:rPr>
        <w:t xml:space="preserve"> aprila </w:t>
      </w:r>
      <w:r w:rsidR="00132C2A" w:rsidRPr="00132C2A">
        <w:rPr>
          <w:rFonts w:cs="Arial"/>
          <w:sz w:val="22"/>
          <w:szCs w:val="22"/>
        </w:rPr>
        <w:t>2025</w:t>
      </w:r>
    </w:p>
    <w:p w14:paraId="4C893CF6" w14:textId="77777777" w:rsidR="00A61D36" w:rsidRPr="00132C2A" w:rsidRDefault="00A61D36" w:rsidP="0048745B">
      <w:pPr>
        <w:pStyle w:val="Blokbesedila"/>
        <w:tabs>
          <w:tab w:val="left" w:pos="992"/>
        </w:tabs>
        <w:ind w:left="0" w:right="0"/>
        <w:rPr>
          <w:rFonts w:cs="Arial"/>
          <w:sz w:val="22"/>
          <w:szCs w:val="22"/>
        </w:rPr>
      </w:pPr>
    </w:p>
    <w:p w14:paraId="0A09DD8D" w14:textId="2F70F05C" w:rsidR="00A61D36" w:rsidRPr="00DA1603" w:rsidRDefault="0048745B" w:rsidP="006946AF">
      <w:pPr>
        <w:pStyle w:val="Blokbesedila"/>
        <w:tabs>
          <w:tab w:val="left" w:pos="992"/>
        </w:tabs>
        <w:ind w:left="0" w:right="0"/>
        <w:jc w:val="center"/>
        <w:rPr>
          <w:rFonts w:cs="Arial"/>
          <w:bCs/>
          <w:sz w:val="22"/>
          <w:szCs w:val="22"/>
        </w:rPr>
      </w:pPr>
      <w:r w:rsidRPr="00DA1603">
        <w:rPr>
          <w:rFonts w:cs="Arial"/>
          <w:bCs/>
          <w:sz w:val="22"/>
          <w:szCs w:val="22"/>
        </w:rPr>
        <w:t>O</w:t>
      </w:r>
      <w:r w:rsidR="00DA1603">
        <w:rPr>
          <w:rFonts w:cs="Arial"/>
          <w:bCs/>
          <w:sz w:val="22"/>
          <w:szCs w:val="22"/>
        </w:rPr>
        <w:t xml:space="preserve"> </w:t>
      </w:r>
      <w:r w:rsidR="00DA1603" w:rsidRPr="00DA1603">
        <w:rPr>
          <w:rFonts w:cs="Arial"/>
          <w:bCs/>
          <w:sz w:val="22"/>
          <w:szCs w:val="22"/>
        </w:rPr>
        <w:t>B</w:t>
      </w:r>
      <w:r w:rsidR="00DA1603">
        <w:rPr>
          <w:rFonts w:cs="Arial"/>
          <w:bCs/>
          <w:sz w:val="22"/>
          <w:szCs w:val="22"/>
        </w:rPr>
        <w:t xml:space="preserve"> </w:t>
      </w:r>
      <w:r w:rsidR="00DA1603" w:rsidRPr="00DA1603">
        <w:rPr>
          <w:rFonts w:cs="Arial"/>
          <w:bCs/>
          <w:sz w:val="22"/>
          <w:szCs w:val="22"/>
        </w:rPr>
        <w:t>R</w:t>
      </w:r>
      <w:r w:rsidR="00DA1603">
        <w:rPr>
          <w:rFonts w:cs="Arial"/>
          <w:bCs/>
          <w:sz w:val="22"/>
          <w:szCs w:val="22"/>
        </w:rPr>
        <w:t xml:space="preserve"> </w:t>
      </w:r>
      <w:r w:rsidR="00DA1603" w:rsidRPr="00DA1603">
        <w:rPr>
          <w:rFonts w:cs="Arial"/>
          <w:bCs/>
          <w:sz w:val="22"/>
          <w:szCs w:val="22"/>
        </w:rPr>
        <w:t>A</w:t>
      </w:r>
      <w:r w:rsidR="00DA1603">
        <w:rPr>
          <w:rFonts w:cs="Arial"/>
          <w:bCs/>
          <w:sz w:val="22"/>
          <w:szCs w:val="22"/>
        </w:rPr>
        <w:t xml:space="preserve"> </w:t>
      </w:r>
      <w:r w:rsidR="00DA1603" w:rsidRPr="00DA1603">
        <w:rPr>
          <w:rFonts w:cs="Arial"/>
          <w:bCs/>
          <w:sz w:val="22"/>
          <w:szCs w:val="22"/>
        </w:rPr>
        <w:t>Z</w:t>
      </w:r>
      <w:r w:rsidR="00DA1603">
        <w:rPr>
          <w:rFonts w:cs="Arial"/>
          <w:bCs/>
          <w:sz w:val="22"/>
          <w:szCs w:val="22"/>
        </w:rPr>
        <w:t xml:space="preserve"> </w:t>
      </w:r>
      <w:r w:rsidR="00DA1603" w:rsidRPr="00DA1603">
        <w:rPr>
          <w:rFonts w:cs="Arial"/>
          <w:bCs/>
          <w:sz w:val="22"/>
          <w:szCs w:val="22"/>
        </w:rPr>
        <w:t>L</w:t>
      </w:r>
      <w:r w:rsidR="00DA1603">
        <w:rPr>
          <w:rFonts w:cs="Arial"/>
          <w:bCs/>
          <w:sz w:val="22"/>
          <w:szCs w:val="22"/>
        </w:rPr>
        <w:t xml:space="preserve"> </w:t>
      </w:r>
      <w:r w:rsidR="00DA1603" w:rsidRPr="00DA1603">
        <w:rPr>
          <w:rFonts w:cs="Arial"/>
          <w:bCs/>
          <w:sz w:val="22"/>
          <w:szCs w:val="22"/>
        </w:rPr>
        <w:t>O</w:t>
      </w:r>
      <w:r w:rsidR="00DA1603">
        <w:rPr>
          <w:rFonts w:cs="Arial"/>
          <w:bCs/>
          <w:sz w:val="22"/>
          <w:szCs w:val="22"/>
        </w:rPr>
        <w:t xml:space="preserve"> </w:t>
      </w:r>
      <w:r w:rsidR="00DA1603" w:rsidRPr="00DA1603">
        <w:rPr>
          <w:rFonts w:cs="Arial"/>
          <w:bCs/>
          <w:sz w:val="22"/>
          <w:szCs w:val="22"/>
        </w:rPr>
        <w:t>Ž</w:t>
      </w:r>
      <w:r w:rsidR="00DA1603">
        <w:rPr>
          <w:rFonts w:cs="Arial"/>
          <w:bCs/>
          <w:sz w:val="22"/>
          <w:szCs w:val="22"/>
        </w:rPr>
        <w:t xml:space="preserve"> </w:t>
      </w:r>
      <w:r w:rsidR="00DA1603" w:rsidRPr="00DA1603">
        <w:rPr>
          <w:rFonts w:cs="Arial"/>
          <w:bCs/>
          <w:sz w:val="22"/>
          <w:szCs w:val="22"/>
        </w:rPr>
        <w:t>I</w:t>
      </w:r>
      <w:r w:rsidR="00DA1603">
        <w:rPr>
          <w:rFonts w:cs="Arial"/>
          <w:bCs/>
          <w:sz w:val="22"/>
          <w:szCs w:val="22"/>
        </w:rPr>
        <w:t xml:space="preserve"> </w:t>
      </w:r>
      <w:r w:rsidR="00DA1603" w:rsidRPr="00DA1603">
        <w:rPr>
          <w:rFonts w:cs="Arial"/>
          <w:bCs/>
          <w:sz w:val="22"/>
          <w:szCs w:val="22"/>
        </w:rPr>
        <w:t>T</w:t>
      </w:r>
      <w:r w:rsidR="00DA1603">
        <w:rPr>
          <w:rFonts w:cs="Arial"/>
          <w:bCs/>
          <w:sz w:val="22"/>
          <w:szCs w:val="22"/>
        </w:rPr>
        <w:t xml:space="preserve"> </w:t>
      </w:r>
      <w:r w:rsidR="00DA1603" w:rsidRPr="00DA1603">
        <w:rPr>
          <w:rFonts w:cs="Arial"/>
          <w:bCs/>
          <w:sz w:val="22"/>
          <w:szCs w:val="22"/>
        </w:rPr>
        <w:t>E</w:t>
      </w:r>
      <w:r w:rsidR="00DA1603">
        <w:rPr>
          <w:rFonts w:cs="Arial"/>
          <w:bCs/>
          <w:sz w:val="22"/>
          <w:szCs w:val="22"/>
        </w:rPr>
        <w:t xml:space="preserve"> </w:t>
      </w:r>
      <w:r w:rsidR="00DA1603" w:rsidRPr="00DA1603">
        <w:rPr>
          <w:rFonts w:cs="Arial"/>
          <w:bCs/>
          <w:sz w:val="22"/>
          <w:szCs w:val="22"/>
        </w:rPr>
        <w:t>V</w:t>
      </w:r>
    </w:p>
    <w:p w14:paraId="37851D8D" w14:textId="77777777" w:rsidR="0059436D" w:rsidRPr="00132C2A" w:rsidRDefault="0059436D" w:rsidP="006946AF">
      <w:pPr>
        <w:pStyle w:val="Blokbesedila"/>
        <w:tabs>
          <w:tab w:val="left" w:pos="992"/>
        </w:tabs>
        <w:ind w:left="0" w:right="0"/>
        <w:jc w:val="center"/>
        <w:rPr>
          <w:rFonts w:cs="Arial"/>
          <w:b/>
          <w:sz w:val="22"/>
          <w:szCs w:val="22"/>
        </w:rPr>
      </w:pPr>
    </w:p>
    <w:p w14:paraId="08CB6DF6" w14:textId="77777777" w:rsidR="00132C2A" w:rsidRDefault="00132C2A" w:rsidP="00132C2A">
      <w:pPr>
        <w:pStyle w:val="Brezrazmikov"/>
        <w:jc w:val="both"/>
        <w:rPr>
          <w:rFonts w:ascii="Arial" w:eastAsia="Calibri" w:hAnsi="Arial" w:cs="Arial"/>
          <w:sz w:val="22"/>
          <w:szCs w:val="22"/>
          <w:lang w:bidi="sl-SI"/>
        </w:rPr>
      </w:pPr>
      <w:r w:rsidRPr="00132C2A">
        <w:rPr>
          <w:rFonts w:ascii="Arial" w:eastAsia="Calibri" w:hAnsi="Arial" w:cs="Arial"/>
          <w:sz w:val="22"/>
          <w:szCs w:val="22"/>
          <w:lang w:bidi="sl-SI"/>
        </w:rPr>
        <w:t>Zakon o dolgotrajni oskrbi (</w:t>
      </w:r>
      <w:r w:rsidR="00A61D36" w:rsidRPr="00132C2A">
        <w:rPr>
          <w:rFonts w:ascii="Arial" w:eastAsia="Calibri" w:hAnsi="Arial" w:cs="Arial"/>
          <w:sz w:val="22"/>
          <w:szCs w:val="22"/>
          <w:lang w:bidi="sl-SI"/>
        </w:rPr>
        <w:t>Uradni list RS, št. 84/23 in 112/24</w:t>
      </w:r>
      <w:r w:rsidR="00A61D36">
        <w:rPr>
          <w:rFonts w:ascii="Arial" w:eastAsia="Calibri" w:hAnsi="Arial" w:cs="Arial"/>
          <w:sz w:val="22"/>
          <w:szCs w:val="22"/>
          <w:lang w:bidi="sl-SI"/>
        </w:rPr>
        <w:t>; v nadaljevanju ZDOsk-1</w:t>
      </w:r>
      <w:r w:rsidRPr="00132C2A">
        <w:rPr>
          <w:rFonts w:ascii="Arial" w:eastAsia="Calibri" w:hAnsi="Arial" w:cs="Arial"/>
          <w:sz w:val="22"/>
          <w:szCs w:val="22"/>
          <w:lang w:bidi="sl-SI"/>
        </w:rPr>
        <w:t xml:space="preserve">) v 3. členu določa, da je </w:t>
      </w:r>
      <w:r w:rsidR="00A61D36">
        <w:rPr>
          <w:rFonts w:ascii="Arial" w:eastAsia="Calibri" w:hAnsi="Arial" w:cs="Arial"/>
          <w:sz w:val="22"/>
          <w:szCs w:val="22"/>
          <w:lang w:bidi="sl-SI"/>
        </w:rPr>
        <w:t>dolgotrajna oskrba na domu (v nadaljevanju</w:t>
      </w:r>
      <w:r w:rsidR="00483C7B">
        <w:rPr>
          <w:rFonts w:ascii="Arial" w:eastAsia="Calibri" w:hAnsi="Arial" w:cs="Arial"/>
          <w:sz w:val="22"/>
          <w:szCs w:val="22"/>
          <w:lang w:bidi="sl-SI"/>
        </w:rPr>
        <w:t>:</w:t>
      </w:r>
      <w:r w:rsidR="00A61D36">
        <w:rPr>
          <w:rFonts w:ascii="Arial" w:eastAsia="Calibri" w:hAnsi="Arial" w:cs="Arial"/>
          <w:sz w:val="22"/>
          <w:szCs w:val="22"/>
          <w:lang w:bidi="sl-SI"/>
        </w:rPr>
        <w:t xml:space="preserve"> DO na domu)</w:t>
      </w:r>
      <w:r w:rsidRPr="00132C2A">
        <w:rPr>
          <w:rFonts w:ascii="Arial" w:eastAsia="Calibri" w:hAnsi="Arial" w:cs="Arial"/>
          <w:sz w:val="22"/>
          <w:szCs w:val="22"/>
          <w:lang w:bidi="sl-SI"/>
        </w:rPr>
        <w:t xml:space="preserve"> javna služba, ki se v obsegu in na način kot ga določa ZDO</w:t>
      </w:r>
      <w:r w:rsidR="00533FE2">
        <w:rPr>
          <w:rFonts w:ascii="Arial" w:eastAsia="Calibri" w:hAnsi="Arial" w:cs="Arial"/>
          <w:sz w:val="22"/>
          <w:szCs w:val="22"/>
          <w:lang w:bidi="sl-SI"/>
        </w:rPr>
        <w:t>sk-1</w:t>
      </w:r>
      <w:r w:rsidRPr="00132C2A">
        <w:rPr>
          <w:rFonts w:ascii="Arial" w:eastAsia="Calibri" w:hAnsi="Arial" w:cs="Arial"/>
          <w:sz w:val="22"/>
          <w:szCs w:val="22"/>
          <w:lang w:bidi="sl-SI"/>
        </w:rPr>
        <w:t xml:space="preserve"> izvaja izključno v okviru javne mreže. Nadalje pa </w:t>
      </w:r>
      <w:r w:rsidR="00533FE2">
        <w:rPr>
          <w:rFonts w:ascii="Arial" w:eastAsia="Calibri" w:hAnsi="Arial" w:cs="Arial"/>
          <w:sz w:val="22"/>
          <w:szCs w:val="22"/>
          <w:lang w:bidi="sl-SI"/>
        </w:rPr>
        <w:t xml:space="preserve">tretji odstavek </w:t>
      </w:r>
      <w:r w:rsidRPr="00132C2A">
        <w:rPr>
          <w:rFonts w:ascii="Arial" w:eastAsia="Calibri" w:hAnsi="Arial" w:cs="Arial"/>
          <w:sz w:val="22"/>
          <w:szCs w:val="22"/>
          <w:lang w:bidi="sl-SI"/>
        </w:rPr>
        <w:t>6. člen</w:t>
      </w:r>
      <w:r w:rsidR="00A61D36">
        <w:rPr>
          <w:rFonts w:ascii="Arial" w:eastAsia="Calibri" w:hAnsi="Arial" w:cs="Arial"/>
          <w:sz w:val="22"/>
          <w:szCs w:val="22"/>
          <w:lang w:bidi="sl-SI"/>
        </w:rPr>
        <w:t>a ZDOsk-1</w:t>
      </w:r>
      <w:r w:rsidRPr="00132C2A">
        <w:rPr>
          <w:rFonts w:ascii="Arial" w:eastAsia="Calibri" w:hAnsi="Arial" w:cs="Arial"/>
          <w:sz w:val="22"/>
          <w:szCs w:val="22"/>
          <w:lang w:bidi="sl-SI"/>
        </w:rPr>
        <w:t xml:space="preserve"> določa, da občina uresničuje svoje naloge na področju </w:t>
      </w:r>
      <w:r w:rsidR="00A61D36">
        <w:rPr>
          <w:rFonts w:ascii="Arial" w:eastAsia="Calibri" w:hAnsi="Arial" w:cs="Arial"/>
          <w:sz w:val="22"/>
          <w:szCs w:val="22"/>
          <w:lang w:bidi="sl-SI"/>
        </w:rPr>
        <w:t>dolgotrajne oskrbe</w:t>
      </w:r>
      <w:r w:rsidRPr="00132C2A">
        <w:rPr>
          <w:rFonts w:ascii="Arial" w:eastAsia="Calibri" w:hAnsi="Arial" w:cs="Arial"/>
          <w:sz w:val="22"/>
          <w:szCs w:val="22"/>
          <w:lang w:bidi="sl-SI"/>
        </w:rPr>
        <w:t xml:space="preserve"> s tem, da spremlja izvajanje DO na domu in delovanje javne mreže na domu na območju občine ter, da ustanovi javni zavod za opravljanje DO na domu ali podeli koncesijo na podlagi javnega razpisa ali z javnim zavodom, katerega ustanovitelj je Republika Slovenija, sklene pogodbeno razmerje. </w:t>
      </w:r>
      <w:r w:rsidR="00F63DA5">
        <w:rPr>
          <w:rFonts w:ascii="Arial" w:eastAsia="Calibri" w:hAnsi="Arial" w:cs="Arial"/>
          <w:sz w:val="22"/>
          <w:szCs w:val="22"/>
          <w:lang w:bidi="sl-SI"/>
        </w:rPr>
        <w:t>Za navedene naloge občina v</w:t>
      </w:r>
      <w:r w:rsidR="00533FE2">
        <w:rPr>
          <w:rFonts w:ascii="Arial" w:eastAsia="Calibri" w:hAnsi="Arial" w:cs="Arial"/>
          <w:sz w:val="22"/>
          <w:szCs w:val="22"/>
          <w:lang w:bidi="sl-SI"/>
        </w:rPr>
        <w:t xml:space="preserve"> skladu s četrtim odstavkom 6. člena </w:t>
      </w:r>
      <w:r w:rsidR="00F63DA5">
        <w:rPr>
          <w:rFonts w:ascii="Arial" w:eastAsia="Calibri" w:hAnsi="Arial" w:cs="Arial"/>
          <w:sz w:val="22"/>
          <w:szCs w:val="22"/>
          <w:lang w:bidi="sl-SI"/>
        </w:rPr>
        <w:t>iz proračuna zagotavlja finančne vire.</w:t>
      </w:r>
    </w:p>
    <w:p w14:paraId="4D92E43F" w14:textId="77777777" w:rsidR="00F63DA5" w:rsidRPr="00132C2A" w:rsidRDefault="00F63DA5" w:rsidP="00132C2A">
      <w:pPr>
        <w:pStyle w:val="Brezrazmikov"/>
        <w:jc w:val="both"/>
        <w:rPr>
          <w:rFonts w:ascii="Arial" w:eastAsia="Calibri" w:hAnsi="Arial" w:cs="Arial"/>
          <w:sz w:val="22"/>
          <w:szCs w:val="22"/>
          <w:lang w:bidi="sl-SI"/>
        </w:rPr>
      </w:pPr>
    </w:p>
    <w:p w14:paraId="174B21A7" w14:textId="5FB1852C" w:rsidR="00132C2A" w:rsidRPr="00213D4F" w:rsidRDefault="00483C7B" w:rsidP="00132C2A">
      <w:pPr>
        <w:pStyle w:val="Brezrazmikov"/>
        <w:jc w:val="both"/>
        <w:rPr>
          <w:rFonts w:ascii="Arial" w:eastAsia="Calibri" w:hAnsi="Arial" w:cs="Arial"/>
          <w:sz w:val="22"/>
          <w:szCs w:val="22"/>
          <w:lang w:bidi="sl-SI"/>
        </w:rPr>
      </w:pPr>
      <w:r>
        <w:rPr>
          <w:rFonts w:ascii="Arial" w:eastAsia="Calibri" w:hAnsi="Arial" w:cs="Arial"/>
          <w:sz w:val="22"/>
          <w:szCs w:val="22"/>
          <w:lang w:bidi="sl-SI"/>
        </w:rPr>
        <w:t xml:space="preserve">V skladu z ZDOsk-1 imajo </w:t>
      </w:r>
      <w:r w:rsidR="00CD5663">
        <w:rPr>
          <w:rFonts w:ascii="Arial" w:eastAsia="Calibri" w:hAnsi="Arial" w:cs="Arial"/>
          <w:sz w:val="22"/>
          <w:szCs w:val="22"/>
          <w:lang w:bidi="sl-SI"/>
        </w:rPr>
        <w:t xml:space="preserve">torej </w:t>
      </w:r>
      <w:r>
        <w:rPr>
          <w:rFonts w:ascii="Arial" w:eastAsia="Calibri" w:hAnsi="Arial" w:cs="Arial"/>
          <w:sz w:val="22"/>
          <w:szCs w:val="22"/>
          <w:lang w:bidi="sl-SI"/>
        </w:rPr>
        <w:t>o</w:t>
      </w:r>
      <w:r w:rsidR="00132C2A" w:rsidRPr="00132C2A">
        <w:rPr>
          <w:rFonts w:ascii="Arial" w:eastAsia="Calibri" w:hAnsi="Arial" w:cs="Arial"/>
          <w:sz w:val="22"/>
          <w:szCs w:val="22"/>
          <w:lang w:bidi="sl-SI"/>
        </w:rPr>
        <w:t xml:space="preserve">bčine </w:t>
      </w:r>
      <w:r>
        <w:rPr>
          <w:rFonts w:ascii="Arial" w:eastAsia="Calibri" w:hAnsi="Arial" w:cs="Arial"/>
          <w:sz w:val="22"/>
          <w:szCs w:val="22"/>
          <w:lang w:bidi="sl-SI"/>
        </w:rPr>
        <w:t>več možnosti</w:t>
      </w:r>
      <w:r w:rsidRPr="00132C2A" w:rsidDel="00483C7B">
        <w:rPr>
          <w:rFonts w:ascii="Arial" w:eastAsia="Calibri" w:hAnsi="Arial" w:cs="Arial"/>
          <w:sz w:val="22"/>
          <w:szCs w:val="22"/>
          <w:lang w:bidi="sl-SI"/>
        </w:rPr>
        <w:t xml:space="preserve"> </w:t>
      </w:r>
      <w:r w:rsidR="00132C2A" w:rsidRPr="00132C2A">
        <w:rPr>
          <w:rFonts w:ascii="Arial" w:eastAsia="Calibri" w:hAnsi="Arial" w:cs="Arial"/>
          <w:sz w:val="22"/>
          <w:szCs w:val="22"/>
          <w:lang w:bidi="sl-SI"/>
        </w:rPr>
        <w:t xml:space="preserve">za </w:t>
      </w:r>
      <w:r>
        <w:rPr>
          <w:rFonts w:ascii="Arial" w:eastAsia="Calibri" w:hAnsi="Arial" w:cs="Arial"/>
          <w:sz w:val="22"/>
          <w:szCs w:val="22"/>
          <w:lang w:bidi="sl-SI"/>
        </w:rPr>
        <w:t>izvajanje</w:t>
      </w:r>
      <w:r w:rsidR="00132C2A" w:rsidRPr="00132C2A">
        <w:rPr>
          <w:rFonts w:ascii="Arial" w:eastAsia="Calibri" w:hAnsi="Arial" w:cs="Arial"/>
          <w:sz w:val="22"/>
          <w:szCs w:val="22"/>
          <w:lang w:bidi="sl-SI"/>
        </w:rPr>
        <w:t xml:space="preserve"> DO na domu</w:t>
      </w:r>
      <w:r w:rsidR="00BE0387">
        <w:rPr>
          <w:rFonts w:ascii="Arial" w:eastAsia="Calibri" w:hAnsi="Arial" w:cs="Arial"/>
          <w:sz w:val="22"/>
          <w:szCs w:val="22"/>
          <w:lang w:bidi="sl-SI"/>
        </w:rPr>
        <w:t>, in sicer</w:t>
      </w:r>
      <w:r w:rsidR="00132C2A" w:rsidRPr="00132C2A">
        <w:rPr>
          <w:rFonts w:ascii="Arial" w:eastAsia="Calibri" w:hAnsi="Arial" w:cs="Arial"/>
          <w:sz w:val="22"/>
          <w:szCs w:val="22"/>
          <w:lang w:bidi="sl-SI"/>
        </w:rPr>
        <w:t xml:space="preserve"> </w:t>
      </w:r>
      <w:r w:rsidR="00BE0387">
        <w:rPr>
          <w:rFonts w:ascii="Arial" w:eastAsia="Calibri" w:hAnsi="Arial" w:cs="Arial"/>
          <w:sz w:val="22"/>
          <w:szCs w:val="22"/>
          <w:lang w:bidi="sl-SI"/>
        </w:rPr>
        <w:t xml:space="preserve">lahko </w:t>
      </w:r>
      <w:r w:rsidR="00132C2A" w:rsidRPr="00132C2A">
        <w:rPr>
          <w:rFonts w:ascii="Arial" w:eastAsia="Calibri" w:hAnsi="Arial" w:cs="Arial"/>
          <w:sz w:val="22"/>
          <w:szCs w:val="22"/>
          <w:lang w:bidi="sl-SI"/>
        </w:rPr>
        <w:t xml:space="preserve">občina </w:t>
      </w:r>
      <w:r w:rsidR="00BE0387" w:rsidRPr="009655C2">
        <w:rPr>
          <w:rFonts w:ascii="Arial" w:eastAsia="Calibri" w:hAnsi="Arial" w:cs="Arial"/>
          <w:sz w:val="22"/>
          <w:szCs w:val="22"/>
          <w:lang w:bidi="sl-SI"/>
        </w:rPr>
        <w:t>ustanovi javni zavod za opravljanje DO na domu ali podeli koncesijo na podlagi javnega razpisa ali z javnim zavodom, katerega ustanovitelj je Republika Slovenija, sklene pogodbeno razmerje.</w:t>
      </w:r>
      <w:r w:rsidR="00BE0387" w:rsidRPr="00132C2A" w:rsidDel="00BE0387">
        <w:rPr>
          <w:rFonts w:ascii="Arial" w:eastAsia="Calibri" w:hAnsi="Arial" w:cs="Arial"/>
          <w:sz w:val="22"/>
          <w:szCs w:val="22"/>
          <w:lang w:bidi="sl-SI"/>
        </w:rPr>
        <w:t xml:space="preserve"> </w:t>
      </w:r>
      <w:r w:rsidR="007573EC">
        <w:rPr>
          <w:rFonts w:ascii="Arial" w:eastAsia="Calibri" w:hAnsi="Arial" w:cs="Arial"/>
          <w:sz w:val="22"/>
          <w:szCs w:val="22"/>
          <w:lang w:bidi="sl-SI"/>
        </w:rPr>
        <w:t>Lahko tudi v</w:t>
      </w:r>
      <w:r w:rsidR="00132C2A" w:rsidRPr="00132C2A">
        <w:rPr>
          <w:rFonts w:ascii="Arial" w:eastAsia="Calibri" w:hAnsi="Arial" w:cs="Arial"/>
          <w:sz w:val="22"/>
          <w:szCs w:val="22"/>
          <w:lang w:bidi="sl-SI"/>
        </w:rPr>
        <w:t xml:space="preserve">eč občin </w:t>
      </w:r>
      <w:r w:rsidR="007573EC">
        <w:rPr>
          <w:rFonts w:ascii="Arial" w:eastAsia="Calibri" w:hAnsi="Arial" w:cs="Arial"/>
          <w:sz w:val="22"/>
          <w:szCs w:val="22"/>
          <w:lang w:bidi="sl-SI"/>
        </w:rPr>
        <w:t xml:space="preserve">skupaj </w:t>
      </w:r>
      <w:r w:rsidR="00132C2A" w:rsidRPr="00132C2A">
        <w:rPr>
          <w:rFonts w:ascii="Arial" w:eastAsia="Calibri" w:hAnsi="Arial" w:cs="Arial"/>
          <w:sz w:val="22"/>
          <w:szCs w:val="22"/>
          <w:lang w:bidi="sl-SI"/>
        </w:rPr>
        <w:t xml:space="preserve">ustanovi javni zavod za izvajanje DO na domu. V kolikor se ugotovi, da javni zavod za izvajanje DO </w:t>
      </w:r>
      <w:r w:rsidR="005F5D85">
        <w:rPr>
          <w:rFonts w:ascii="Arial" w:eastAsia="Calibri" w:hAnsi="Arial" w:cs="Arial"/>
          <w:sz w:val="22"/>
          <w:szCs w:val="22"/>
          <w:lang w:bidi="sl-SI"/>
        </w:rPr>
        <w:t xml:space="preserve">na domu </w:t>
      </w:r>
      <w:r w:rsidR="00132C2A" w:rsidRPr="00132C2A">
        <w:rPr>
          <w:rFonts w:ascii="Arial" w:eastAsia="Calibri" w:hAnsi="Arial" w:cs="Arial"/>
          <w:sz w:val="22"/>
          <w:szCs w:val="22"/>
          <w:lang w:bidi="sl-SI"/>
        </w:rPr>
        <w:t xml:space="preserve">ne more zagotavljati opravljanja DO na domu v obsegu, kot je določen z javno mrežo DO na domu, </w:t>
      </w:r>
      <w:r w:rsidR="00132C2A" w:rsidRPr="00213D4F">
        <w:rPr>
          <w:rFonts w:ascii="Arial" w:eastAsia="Calibri" w:hAnsi="Arial" w:cs="Arial"/>
          <w:sz w:val="22"/>
          <w:szCs w:val="22"/>
          <w:lang w:bidi="sl-SI"/>
        </w:rPr>
        <w:t>oziroma, če javni zavod za opravljanje DO na domu ne more zagotoviti nujne dostopnosti do storitev DO na domu, lahko občina s soglasjem ministrstva podeli koncesijo za opravljanje javne službe DO na</w:t>
      </w:r>
      <w:r w:rsidR="00F63DA5" w:rsidRPr="00213D4F">
        <w:rPr>
          <w:rFonts w:ascii="Arial" w:eastAsia="Calibri" w:hAnsi="Arial" w:cs="Arial"/>
          <w:sz w:val="22"/>
          <w:szCs w:val="22"/>
          <w:lang w:bidi="sl-SI"/>
        </w:rPr>
        <w:t xml:space="preserve"> domu</w:t>
      </w:r>
      <w:r w:rsidR="00132C2A" w:rsidRPr="00213D4F">
        <w:rPr>
          <w:rFonts w:ascii="Arial" w:eastAsia="Calibri" w:hAnsi="Arial" w:cs="Arial"/>
          <w:sz w:val="22"/>
          <w:szCs w:val="22"/>
          <w:lang w:bidi="sl-SI"/>
        </w:rPr>
        <w:t>.</w:t>
      </w:r>
    </w:p>
    <w:p w14:paraId="3856B233" w14:textId="77777777" w:rsidR="00132C2A" w:rsidRPr="00213D4F" w:rsidRDefault="00132C2A" w:rsidP="00132C2A">
      <w:pPr>
        <w:pStyle w:val="Brezrazmikov"/>
        <w:jc w:val="both"/>
        <w:rPr>
          <w:rFonts w:ascii="Arial" w:eastAsia="Calibri" w:hAnsi="Arial" w:cs="Arial"/>
          <w:sz w:val="22"/>
          <w:szCs w:val="22"/>
          <w:lang w:bidi="sl-SI"/>
        </w:rPr>
      </w:pPr>
    </w:p>
    <w:p w14:paraId="70FF20A5" w14:textId="541D43C1" w:rsidR="00132C2A" w:rsidRPr="00213D4F" w:rsidRDefault="00132C2A" w:rsidP="00132C2A">
      <w:pPr>
        <w:pStyle w:val="Brezrazmikov"/>
        <w:jc w:val="both"/>
        <w:rPr>
          <w:rFonts w:ascii="Arial" w:eastAsia="Calibri" w:hAnsi="Arial" w:cs="Arial"/>
          <w:sz w:val="22"/>
          <w:szCs w:val="22"/>
          <w:lang w:bidi="sl-SI"/>
        </w:rPr>
      </w:pPr>
      <w:r w:rsidRPr="00213D4F">
        <w:rPr>
          <w:rFonts w:ascii="Arial" w:eastAsia="Calibri" w:hAnsi="Arial" w:cs="Arial"/>
          <w:sz w:val="22"/>
          <w:szCs w:val="22"/>
          <w:lang w:bidi="sl-SI"/>
        </w:rPr>
        <w:t>V M</w:t>
      </w:r>
      <w:r w:rsidR="005F5D85" w:rsidRPr="00213D4F">
        <w:rPr>
          <w:rFonts w:ascii="Arial" w:eastAsia="Calibri" w:hAnsi="Arial" w:cs="Arial"/>
          <w:sz w:val="22"/>
          <w:szCs w:val="22"/>
          <w:lang w:bidi="sl-SI"/>
        </w:rPr>
        <w:t xml:space="preserve">estni občini Nova Gorica smo aktivno </w:t>
      </w:r>
      <w:r w:rsidR="007573EC" w:rsidRPr="00213D4F">
        <w:rPr>
          <w:rFonts w:ascii="Arial" w:eastAsia="Calibri" w:hAnsi="Arial" w:cs="Arial"/>
          <w:sz w:val="22"/>
          <w:szCs w:val="22"/>
          <w:lang w:bidi="sl-SI"/>
        </w:rPr>
        <w:t xml:space="preserve">spremljali </w:t>
      </w:r>
      <w:r w:rsidR="005F5D85" w:rsidRPr="00213D4F">
        <w:rPr>
          <w:rFonts w:ascii="Arial" w:eastAsia="Calibri" w:hAnsi="Arial" w:cs="Arial"/>
          <w:sz w:val="22"/>
          <w:szCs w:val="22"/>
          <w:lang w:bidi="sl-SI"/>
        </w:rPr>
        <w:t>navodil</w:t>
      </w:r>
      <w:r w:rsidR="007573EC" w:rsidRPr="00213D4F">
        <w:rPr>
          <w:rFonts w:ascii="Arial" w:eastAsia="Calibri" w:hAnsi="Arial" w:cs="Arial"/>
          <w:sz w:val="22"/>
          <w:szCs w:val="22"/>
          <w:lang w:bidi="sl-SI"/>
        </w:rPr>
        <w:t>a</w:t>
      </w:r>
      <w:r w:rsidR="005F5D85" w:rsidRPr="00213D4F">
        <w:rPr>
          <w:rFonts w:ascii="Arial" w:eastAsia="Calibri" w:hAnsi="Arial" w:cs="Arial"/>
          <w:sz w:val="22"/>
          <w:szCs w:val="22"/>
          <w:lang w:bidi="sl-SI"/>
        </w:rPr>
        <w:t xml:space="preserve"> Ministrstva za solidarno prihodnost </w:t>
      </w:r>
      <w:r w:rsidR="0045668D" w:rsidRPr="00962467">
        <w:rPr>
          <w:rFonts w:ascii="Arial" w:eastAsia="Calibri" w:hAnsi="Arial" w:cs="Arial"/>
          <w:sz w:val="22"/>
          <w:szCs w:val="22"/>
          <w:lang w:bidi="sl-SI"/>
        </w:rPr>
        <w:t xml:space="preserve">(v nadaljevanju ministrstvo) </w:t>
      </w:r>
      <w:r w:rsidR="005F5D85" w:rsidRPr="00213D4F">
        <w:rPr>
          <w:rFonts w:ascii="Arial" w:eastAsia="Calibri" w:hAnsi="Arial" w:cs="Arial"/>
          <w:sz w:val="22"/>
          <w:szCs w:val="22"/>
          <w:lang w:bidi="sl-SI"/>
        </w:rPr>
        <w:t xml:space="preserve">glede implementacije ZDOsk-1 in izvajanja DO na domu s 1.7.2025. </w:t>
      </w:r>
      <w:r w:rsidRPr="00213D4F">
        <w:rPr>
          <w:rFonts w:ascii="Arial" w:eastAsia="Calibri" w:hAnsi="Arial" w:cs="Arial"/>
          <w:sz w:val="22"/>
          <w:szCs w:val="22"/>
          <w:lang w:bidi="sl-SI"/>
        </w:rPr>
        <w:t>Glede na številne neznanke, ki jih ZDO</w:t>
      </w:r>
      <w:r w:rsidR="005F5D85" w:rsidRPr="00213D4F">
        <w:rPr>
          <w:rFonts w:ascii="Arial" w:eastAsia="Calibri" w:hAnsi="Arial" w:cs="Arial"/>
          <w:sz w:val="22"/>
          <w:szCs w:val="22"/>
          <w:lang w:bidi="sl-SI"/>
        </w:rPr>
        <w:t>sk-1</w:t>
      </w:r>
      <w:r w:rsidRPr="00213D4F">
        <w:rPr>
          <w:rFonts w:ascii="Arial" w:eastAsia="Calibri" w:hAnsi="Arial" w:cs="Arial"/>
          <w:sz w:val="22"/>
          <w:szCs w:val="22"/>
          <w:lang w:bidi="sl-SI"/>
        </w:rPr>
        <w:t xml:space="preserve"> prinaša in vrsto vprašanj</w:t>
      </w:r>
      <w:r w:rsidR="007573EC" w:rsidRPr="00213D4F">
        <w:rPr>
          <w:rFonts w:ascii="Arial" w:eastAsia="Calibri" w:hAnsi="Arial" w:cs="Arial"/>
          <w:sz w:val="22"/>
          <w:szCs w:val="22"/>
          <w:lang w:bidi="sl-SI"/>
        </w:rPr>
        <w:t>,</w:t>
      </w:r>
      <w:r w:rsidRPr="00213D4F">
        <w:rPr>
          <w:rFonts w:ascii="Arial" w:eastAsia="Calibri" w:hAnsi="Arial" w:cs="Arial"/>
          <w:sz w:val="22"/>
          <w:szCs w:val="22"/>
          <w:lang w:bidi="sl-SI"/>
        </w:rPr>
        <w:t xml:space="preserve"> na katera še nimamo odgovorov</w:t>
      </w:r>
      <w:r w:rsidR="007573EC" w:rsidRPr="00213D4F">
        <w:rPr>
          <w:rFonts w:ascii="Arial" w:eastAsia="Calibri" w:hAnsi="Arial" w:cs="Arial"/>
          <w:sz w:val="22"/>
          <w:szCs w:val="22"/>
          <w:lang w:bidi="sl-SI"/>
        </w:rPr>
        <w:t>,</w:t>
      </w:r>
      <w:r w:rsidRPr="00213D4F">
        <w:rPr>
          <w:rFonts w:ascii="Arial" w:eastAsia="Calibri" w:hAnsi="Arial" w:cs="Arial"/>
          <w:sz w:val="22"/>
          <w:szCs w:val="22"/>
          <w:lang w:bidi="sl-SI"/>
        </w:rPr>
        <w:t xml:space="preserve"> je trenutno najboljša rešitev, da DO na domu za </w:t>
      </w:r>
      <w:r w:rsidR="005F5D85" w:rsidRPr="00213D4F">
        <w:rPr>
          <w:rFonts w:ascii="Arial" w:eastAsia="Calibri" w:hAnsi="Arial" w:cs="Arial"/>
          <w:sz w:val="22"/>
          <w:szCs w:val="22"/>
          <w:lang w:bidi="sl-SI"/>
        </w:rPr>
        <w:t xml:space="preserve">Mestno občino Nova Gorica </w:t>
      </w:r>
      <w:r w:rsidRPr="00213D4F">
        <w:rPr>
          <w:rFonts w:ascii="Arial" w:eastAsia="Calibri" w:hAnsi="Arial" w:cs="Arial"/>
          <w:sz w:val="22"/>
          <w:szCs w:val="22"/>
          <w:lang w:bidi="sl-SI"/>
        </w:rPr>
        <w:t>uredimo s pogodbo z javnim zavodom</w:t>
      </w:r>
      <w:r w:rsidR="007573EC" w:rsidRPr="00213D4F">
        <w:rPr>
          <w:rFonts w:ascii="Arial" w:eastAsia="Calibri" w:hAnsi="Arial" w:cs="Arial"/>
          <w:sz w:val="22"/>
          <w:szCs w:val="22"/>
          <w:lang w:bidi="sl-SI"/>
        </w:rPr>
        <w:t>,</w:t>
      </w:r>
      <w:r w:rsidRPr="00213D4F">
        <w:rPr>
          <w:rFonts w:ascii="Arial" w:eastAsia="Calibri" w:hAnsi="Arial" w:cs="Arial"/>
          <w:sz w:val="22"/>
          <w:szCs w:val="22"/>
          <w:lang w:bidi="sl-SI"/>
        </w:rPr>
        <w:t xml:space="preserve"> katerega ustanovitelj je država, torej Domom upokojencev </w:t>
      </w:r>
      <w:r w:rsidR="005F5D85" w:rsidRPr="00213D4F">
        <w:rPr>
          <w:rFonts w:ascii="Arial" w:eastAsia="Calibri" w:hAnsi="Arial" w:cs="Arial"/>
          <w:sz w:val="22"/>
          <w:szCs w:val="22"/>
          <w:lang w:bidi="sl-SI"/>
        </w:rPr>
        <w:t xml:space="preserve">Nova Gorica, ki za Mestno občino Nova Gorica tudi </w:t>
      </w:r>
      <w:r w:rsidR="007573EC" w:rsidRPr="00213D4F">
        <w:rPr>
          <w:rFonts w:ascii="Arial" w:eastAsia="Calibri" w:hAnsi="Arial" w:cs="Arial"/>
          <w:sz w:val="22"/>
          <w:szCs w:val="22"/>
          <w:lang w:bidi="sl-SI"/>
        </w:rPr>
        <w:t xml:space="preserve">trenutno </w:t>
      </w:r>
      <w:r w:rsidR="005F5D85" w:rsidRPr="00213D4F">
        <w:rPr>
          <w:rFonts w:ascii="Arial" w:eastAsia="Calibri" w:hAnsi="Arial" w:cs="Arial"/>
          <w:sz w:val="22"/>
          <w:szCs w:val="22"/>
          <w:lang w:bidi="sl-SI"/>
        </w:rPr>
        <w:t xml:space="preserve">izvaja socialnovarstveno storitev pomoč družini na domu v skladu z Zakonom o socialnem varstvu. </w:t>
      </w:r>
      <w:r w:rsidRPr="00213D4F">
        <w:rPr>
          <w:rFonts w:ascii="Arial" w:eastAsia="Calibri" w:hAnsi="Arial" w:cs="Arial"/>
          <w:sz w:val="22"/>
          <w:szCs w:val="22"/>
          <w:lang w:bidi="sl-SI"/>
        </w:rPr>
        <w:t xml:space="preserve">Z Domom upokojencev </w:t>
      </w:r>
      <w:r w:rsidR="005F5D85" w:rsidRPr="00213D4F">
        <w:rPr>
          <w:rFonts w:ascii="Arial" w:eastAsia="Calibri" w:hAnsi="Arial" w:cs="Arial"/>
          <w:sz w:val="22"/>
          <w:szCs w:val="22"/>
          <w:lang w:bidi="sl-SI"/>
        </w:rPr>
        <w:t>Nova Gorica</w:t>
      </w:r>
      <w:r w:rsidRPr="00213D4F">
        <w:rPr>
          <w:rFonts w:ascii="Arial" w:eastAsia="Calibri" w:hAnsi="Arial" w:cs="Arial"/>
          <w:sz w:val="22"/>
          <w:szCs w:val="22"/>
          <w:lang w:bidi="sl-SI"/>
        </w:rPr>
        <w:t xml:space="preserve"> se je </w:t>
      </w:r>
      <w:r w:rsidR="007573EC" w:rsidRPr="00213D4F">
        <w:rPr>
          <w:rFonts w:ascii="Arial" w:eastAsia="Calibri" w:hAnsi="Arial" w:cs="Arial"/>
          <w:sz w:val="22"/>
          <w:szCs w:val="22"/>
          <w:lang w:bidi="sl-SI"/>
        </w:rPr>
        <w:t xml:space="preserve">v </w:t>
      </w:r>
      <w:r w:rsidRPr="00213D4F">
        <w:rPr>
          <w:rFonts w:ascii="Arial" w:eastAsia="Calibri" w:hAnsi="Arial" w:cs="Arial"/>
          <w:sz w:val="22"/>
          <w:szCs w:val="22"/>
          <w:lang w:bidi="sl-SI"/>
        </w:rPr>
        <w:t>ta namen opravilo več pogovorov</w:t>
      </w:r>
      <w:r w:rsidR="007573EC" w:rsidRPr="00213D4F">
        <w:rPr>
          <w:rFonts w:ascii="Arial" w:eastAsia="Calibri" w:hAnsi="Arial" w:cs="Arial"/>
          <w:sz w:val="22"/>
          <w:szCs w:val="22"/>
          <w:lang w:bidi="sl-SI"/>
        </w:rPr>
        <w:t xml:space="preserve">, rezultat katerih je pripravljenost </w:t>
      </w:r>
      <w:r w:rsidRPr="00213D4F">
        <w:rPr>
          <w:rFonts w:ascii="Arial" w:eastAsia="Calibri" w:hAnsi="Arial" w:cs="Arial"/>
          <w:sz w:val="22"/>
          <w:szCs w:val="22"/>
          <w:lang w:bidi="sl-SI"/>
        </w:rPr>
        <w:t>Dom</w:t>
      </w:r>
      <w:r w:rsidR="007573EC" w:rsidRPr="00213D4F">
        <w:rPr>
          <w:rFonts w:ascii="Arial" w:eastAsia="Calibri" w:hAnsi="Arial" w:cs="Arial"/>
          <w:sz w:val="22"/>
          <w:szCs w:val="22"/>
          <w:lang w:bidi="sl-SI"/>
        </w:rPr>
        <w:t>a</w:t>
      </w:r>
      <w:r w:rsidRPr="00213D4F">
        <w:rPr>
          <w:rFonts w:ascii="Arial" w:eastAsia="Calibri" w:hAnsi="Arial" w:cs="Arial"/>
          <w:sz w:val="22"/>
          <w:szCs w:val="22"/>
          <w:lang w:bidi="sl-SI"/>
        </w:rPr>
        <w:t xml:space="preserve"> upokojencev</w:t>
      </w:r>
      <w:r w:rsidR="005F5D85" w:rsidRPr="00213D4F">
        <w:rPr>
          <w:rFonts w:ascii="Arial" w:eastAsia="Calibri" w:hAnsi="Arial" w:cs="Arial"/>
          <w:sz w:val="22"/>
          <w:szCs w:val="22"/>
          <w:lang w:bidi="sl-SI"/>
        </w:rPr>
        <w:t xml:space="preserve"> Nova Gorica</w:t>
      </w:r>
      <w:r w:rsidR="007573EC" w:rsidRPr="00213D4F">
        <w:rPr>
          <w:rFonts w:ascii="Arial" w:eastAsia="Calibri" w:hAnsi="Arial" w:cs="Arial"/>
          <w:sz w:val="22"/>
          <w:szCs w:val="22"/>
          <w:lang w:bidi="sl-SI"/>
        </w:rPr>
        <w:t>, da</w:t>
      </w:r>
      <w:r w:rsidRPr="00213D4F">
        <w:rPr>
          <w:rFonts w:ascii="Arial" w:eastAsia="Calibri" w:hAnsi="Arial" w:cs="Arial"/>
          <w:sz w:val="22"/>
          <w:szCs w:val="22"/>
          <w:lang w:bidi="sl-SI"/>
        </w:rPr>
        <w:t xml:space="preserve"> </w:t>
      </w:r>
      <w:r w:rsidR="007573EC" w:rsidRPr="00213D4F">
        <w:rPr>
          <w:rFonts w:ascii="Arial" w:eastAsia="Calibri" w:hAnsi="Arial" w:cs="Arial"/>
          <w:sz w:val="22"/>
          <w:szCs w:val="22"/>
          <w:lang w:bidi="sl-SI"/>
        </w:rPr>
        <w:t xml:space="preserve">od 1. 7. 2025 dalje </w:t>
      </w:r>
      <w:r w:rsidRPr="00213D4F">
        <w:rPr>
          <w:rFonts w:ascii="Arial" w:eastAsia="Calibri" w:hAnsi="Arial" w:cs="Arial"/>
          <w:sz w:val="22"/>
          <w:szCs w:val="22"/>
          <w:lang w:bidi="sl-SI"/>
        </w:rPr>
        <w:t>zač</w:t>
      </w:r>
      <w:r w:rsidR="007573EC" w:rsidRPr="00213D4F">
        <w:rPr>
          <w:rFonts w:ascii="Arial" w:eastAsia="Calibri" w:hAnsi="Arial" w:cs="Arial"/>
          <w:sz w:val="22"/>
          <w:szCs w:val="22"/>
          <w:lang w:bidi="sl-SI"/>
        </w:rPr>
        <w:t>n</w:t>
      </w:r>
      <w:r w:rsidRPr="00213D4F">
        <w:rPr>
          <w:rFonts w:ascii="Arial" w:eastAsia="Calibri" w:hAnsi="Arial" w:cs="Arial"/>
          <w:sz w:val="22"/>
          <w:szCs w:val="22"/>
          <w:lang w:bidi="sl-SI"/>
        </w:rPr>
        <w:t>e izvajat DO na domu.</w:t>
      </w:r>
      <w:r w:rsidR="005F5D85" w:rsidRPr="00213D4F">
        <w:rPr>
          <w:rFonts w:ascii="Arial" w:eastAsia="Calibri" w:hAnsi="Arial" w:cs="Arial"/>
          <w:sz w:val="22"/>
          <w:szCs w:val="22"/>
          <w:lang w:bidi="sl-SI"/>
        </w:rPr>
        <w:t xml:space="preserve"> </w:t>
      </w:r>
      <w:r w:rsidRPr="00213D4F">
        <w:rPr>
          <w:rFonts w:ascii="Arial" w:eastAsia="Calibri" w:hAnsi="Arial" w:cs="Arial"/>
          <w:sz w:val="22"/>
          <w:szCs w:val="22"/>
          <w:lang w:bidi="sl-SI"/>
        </w:rPr>
        <w:t xml:space="preserve"> </w:t>
      </w:r>
    </w:p>
    <w:p w14:paraId="5E7799C6" w14:textId="77777777" w:rsidR="000C7889" w:rsidRPr="00213D4F" w:rsidRDefault="000C7889" w:rsidP="00213D4F">
      <w:pPr>
        <w:pStyle w:val="Brezrazmikov"/>
        <w:jc w:val="both"/>
        <w:rPr>
          <w:rFonts w:ascii="Arial" w:eastAsia="Calibri" w:hAnsi="Arial" w:cs="Arial"/>
          <w:sz w:val="22"/>
          <w:szCs w:val="22"/>
          <w:lang w:bidi="sl-SI"/>
        </w:rPr>
      </w:pPr>
    </w:p>
    <w:p w14:paraId="29837E3F" w14:textId="56491606" w:rsidR="00FF562D" w:rsidRPr="00213D4F" w:rsidRDefault="000C7889" w:rsidP="00213D4F">
      <w:pPr>
        <w:jc w:val="both"/>
        <w:rPr>
          <w:rFonts w:ascii="Arial" w:hAnsi="Arial" w:cs="Arial"/>
          <w:sz w:val="22"/>
          <w:szCs w:val="22"/>
        </w:rPr>
      </w:pPr>
      <w:r w:rsidRPr="00213D4F">
        <w:rPr>
          <w:rFonts w:ascii="Arial" w:hAnsi="Arial" w:cs="Arial"/>
          <w:sz w:val="22"/>
          <w:szCs w:val="22"/>
        </w:rPr>
        <w:t>Dom upokojenc</w:t>
      </w:r>
      <w:r w:rsidR="00DE76FE" w:rsidRPr="00213D4F">
        <w:rPr>
          <w:rFonts w:ascii="Arial" w:hAnsi="Arial" w:cs="Arial"/>
          <w:sz w:val="22"/>
          <w:szCs w:val="22"/>
        </w:rPr>
        <w:t>ev Nova Gorica je</w:t>
      </w:r>
      <w:r w:rsidR="007E160B">
        <w:rPr>
          <w:rFonts w:ascii="Arial" w:hAnsi="Arial" w:cs="Arial"/>
          <w:sz w:val="22"/>
          <w:szCs w:val="22"/>
        </w:rPr>
        <w:t xml:space="preserve"> 2.4.2025 </w:t>
      </w:r>
      <w:r w:rsidR="00C737FD" w:rsidRPr="00213D4F">
        <w:rPr>
          <w:rFonts w:ascii="Arial" w:hAnsi="Arial" w:cs="Arial"/>
          <w:sz w:val="22"/>
          <w:szCs w:val="22"/>
        </w:rPr>
        <w:t xml:space="preserve">na </w:t>
      </w:r>
      <w:r w:rsidR="0045668D" w:rsidRPr="00213D4F">
        <w:rPr>
          <w:rFonts w:ascii="Arial" w:hAnsi="Arial" w:cs="Arial"/>
          <w:sz w:val="22"/>
          <w:szCs w:val="22"/>
        </w:rPr>
        <w:t>m</w:t>
      </w:r>
      <w:r w:rsidR="00C737FD" w:rsidRPr="00213D4F">
        <w:rPr>
          <w:rFonts w:ascii="Arial" w:hAnsi="Arial" w:cs="Arial"/>
          <w:sz w:val="22"/>
          <w:szCs w:val="22"/>
        </w:rPr>
        <w:t xml:space="preserve">inistrstvo posredoval </w:t>
      </w:r>
      <w:r w:rsidR="007E160B">
        <w:rPr>
          <w:rFonts w:ascii="Arial" w:hAnsi="Arial" w:cs="Arial"/>
          <w:sz w:val="22"/>
          <w:szCs w:val="22"/>
        </w:rPr>
        <w:t xml:space="preserve">vlogo </w:t>
      </w:r>
      <w:r w:rsidR="00A21495">
        <w:rPr>
          <w:rFonts w:ascii="Arial" w:hAnsi="Arial" w:cs="Arial"/>
          <w:sz w:val="22"/>
          <w:szCs w:val="22"/>
        </w:rPr>
        <w:t xml:space="preserve">za izdajo potrdila </w:t>
      </w:r>
      <w:r w:rsidR="007E160B">
        <w:rPr>
          <w:rFonts w:ascii="Arial" w:hAnsi="Arial" w:cs="Arial"/>
          <w:sz w:val="22"/>
          <w:szCs w:val="22"/>
        </w:rPr>
        <w:t xml:space="preserve">z </w:t>
      </w:r>
      <w:r w:rsidR="00C737FD" w:rsidRPr="00213D4F">
        <w:rPr>
          <w:rFonts w:ascii="Arial" w:hAnsi="Arial" w:cs="Arial"/>
          <w:sz w:val="22"/>
          <w:szCs w:val="22"/>
        </w:rPr>
        <w:t xml:space="preserve">izjavo </w:t>
      </w:r>
      <w:r w:rsidR="00DE76FE" w:rsidRPr="00213D4F">
        <w:rPr>
          <w:rFonts w:ascii="Arial" w:hAnsi="Arial" w:cs="Arial"/>
          <w:sz w:val="22"/>
          <w:szCs w:val="22"/>
        </w:rPr>
        <w:t xml:space="preserve">o izpolnjevanju pogojev za izvajanje </w:t>
      </w:r>
      <w:r w:rsidR="0045668D" w:rsidRPr="00213D4F">
        <w:rPr>
          <w:rFonts w:ascii="Arial" w:hAnsi="Arial" w:cs="Arial"/>
          <w:sz w:val="22"/>
          <w:szCs w:val="22"/>
        </w:rPr>
        <w:t>DO na domu</w:t>
      </w:r>
      <w:r w:rsidR="00C737FD" w:rsidRPr="00213D4F">
        <w:rPr>
          <w:rFonts w:ascii="Arial" w:hAnsi="Arial" w:cs="Arial"/>
          <w:sz w:val="22"/>
          <w:szCs w:val="22"/>
        </w:rPr>
        <w:t xml:space="preserve">. Na podlagi te izjave pa bo </w:t>
      </w:r>
      <w:r w:rsidR="0045668D" w:rsidRPr="00213D4F">
        <w:rPr>
          <w:rFonts w:ascii="Arial" w:hAnsi="Arial" w:cs="Arial"/>
          <w:sz w:val="22"/>
          <w:szCs w:val="22"/>
        </w:rPr>
        <w:t>m</w:t>
      </w:r>
      <w:r w:rsidR="00270052" w:rsidRPr="00213D4F">
        <w:rPr>
          <w:rFonts w:ascii="Arial" w:hAnsi="Arial" w:cs="Arial"/>
          <w:sz w:val="22"/>
          <w:szCs w:val="22"/>
        </w:rPr>
        <w:t xml:space="preserve">inistrstvo </w:t>
      </w:r>
      <w:r w:rsidR="00CD3580" w:rsidRPr="00213D4F">
        <w:rPr>
          <w:rFonts w:ascii="Arial" w:hAnsi="Arial" w:cs="Arial"/>
          <w:sz w:val="22"/>
          <w:szCs w:val="22"/>
        </w:rPr>
        <w:t xml:space="preserve">izdalo potrdilo </w:t>
      </w:r>
      <w:r w:rsidR="00FF562D" w:rsidRPr="00213D4F">
        <w:rPr>
          <w:rFonts w:ascii="Arial" w:hAnsi="Arial" w:cs="Arial"/>
          <w:sz w:val="22"/>
          <w:szCs w:val="22"/>
        </w:rPr>
        <w:t xml:space="preserve">o izpolnjevanju pogojev in Dom upokojencev Nova Gorica vpisalo v register izvajalcev </w:t>
      </w:r>
      <w:r w:rsidR="0045668D" w:rsidRPr="00213D4F">
        <w:rPr>
          <w:rFonts w:ascii="Arial" w:hAnsi="Arial" w:cs="Arial"/>
          <w:sz w:val="22"/>
          <w:szCs w:val="22"/>
        </w:rPr>
        <w:t>DO na domu</w:t>
      </w:r>
      <w:r w:rsidR="00FF562D" w:rsidRPr="00213D4F">
        <w:rPr>
          <w:rFonts w:ascii="Arial" w:hAnsi="Arial" w:cs="Arial"/>
          <w:sz w:val="22"/>
          <w:szCs w:val="22"/>
        </w:rPr>
        <w:t>.</w:t>
      </w:r>
      <w:r w:rsidR="00C737FD" w:rsidRPr="00213D4F">
        <w:rPr>
          <w:rFonts w:ascii="Arial" w:hAnsi="Arial" w:cs="Arial"/>
          <w:sz w:val="22"/>
          <w:szCs w:val="22"/>
        </w:rPr>
        <w:t xml:space="preserve"> </w:t>
      </w:r>
      <w:r w:rsidR="005E729C">
        <w:rPr>
          <w:rFonts w:ascii="Arial" w:hAnsi="Arial" w:cs="Arial"/>
          <w:sz w:val="22"/>
          <w:szCs w:val="22"/>
        </w:rPr>
        <w:t>Šele takrat</w:t>
      </w:r>
      <w:r w:rsidR="0023123B" w:rsidRPr="00213D4F">
        <w:rPr>
          <w:rFonts w:ascii="Arial" w:hAnsi="Arial" w:cs="Arial"/>
          <w:sz w:val="22"/>
          <w:szCs w:val="22"/>
        </w:rPr>
        <w:t xml:space="preserve"> bomo lahko z </w:t>
      </w:r>
      <w:r w:rsidR="00025B9F" w:rsidRPr="00213D4F">
        <w:rPr>
          <w:rFonts w:ascii="Arial" w:hAnsi="Arial" w:cs="Arial"/>
          <w:sz w:val="22"/>
          <w:szCs w:val="22"/>
        </w:rPr>
        <w:t xml:space="preserve">Domom upokojencev </w:t>
      </w:r>
      <w:r w:rsidR="00102F84" w:rsidRPr="00213D4F">
        <w:rPr>
          <w:rFonts w:ascii="Arial" w:hAnsi="Arial" w:cs="Arial"/>
          <w:sz w:val="22"/>
          <w:szCs w:val="22"/>
        </w:rPr>
        <w:t xml:space="preserve">Nova Gorica </w:t>
      </w:r>
      <w:r w:rsidR="00025B9F" w:rsidRPr="00213D4F">
        <w:rPr>
          <w:rFonts w:ascii="Arial" w:hAnsi="Arial" w:cs="Arial"/>
          <w:sz w:val="22"/>
          <w:szCs w:val="22"/>
        </w:rPr>
        <w:t xml:space="preserve">sklenili pogodbo o izvajanju </w:t>
      </w:r>
      <w:r w:rsidR="00102F84" w:rsidRPr="00213D4F">
        <w:rPr>
          <w:rFonts w:ascii="Arial" w:hAnsi="Arial" w:cs="Arial"/>
          <w:sz w:val="22"/>
          <w:szCs w:val="22"/>
        </w:rPr>
        <w:t>DO na domu</w:t>
      </w:r>
      <w:r w:rsidR="00025B9F" w:rsidRPr="00213D4F">
        <w:rPr>
          <w:rFonts w:ascii="Arial" w:hAnsi="Arial" w:cs="Arial"/>
          <w:sz w:val="22"/>
          <w:szCs w:val="22"/>
        </w:rPr>
        <w:t xml:space="preserve"> v Mestni občini Nova Gorica. </w:t>
      </w:r>
    </w:p>
    <w:p w14:paraId="368ABBA8" w14:textId="77777777" w:rsidR="00FF562D" w:rsidRPr="00213D4F" w:rsidRDefault="00FF562D" w:rsidP="00213D4F">
      <w:pPr>
        <w:jc w:val="both"/>
        <w:rPr>
          <w:rFonts w:ascii="Arial" w:hAnsi="Arial" w:cs="Arial"/>
          <w:sz w:val="22"/>
          <w:szCs w:val="22"/>
        </w:rPr>
      </w:pPr>
    </w:p>
    <w:p w14:paraId="04C60A05" w14:textId="112F5B8B" w:rsidR="007573EC" w:rsidRPr="00132C2A" w:rsidRDefault="007573EC" w:rsidP="007573EC">
      <w:pPr>
        <w:pStyle w:val="Brezrazmikov"/>
        <w:jc w:val="both"/>
        <w:rPr>
          <w:rFonts w:ascii="Arial" w:eastAsia="Calibri" w:hAnsi="Arial" w:cs="Arial"/>
          <w:sz w:val="22"/>
          <w:szCs w:val="22"/>
          <w:lang w:bidi="sl-SI"/>
        </w:rPr>
      </w:pPr>
      <w:r w:rsidRPr="00213D4F">
        <w:rPr>
          <w:rFonts w:ascii="Arial" w:eastAsia="Calibri" w:hAnsi="Arial" w:cs="Arial"/>
          <w:sz w:val="22"/>
          <w:szCs w:val="22"/>
          <w:lang w:bidi="sl-SI"/>
        </w:rPr>
        <w:t>Glede na zgoraj navedena pojasnila je potrebno, da Mestni svet Mestne občina Nova</w:t>
      </w:r>
      <w:r>
        <w:rPr>
          <w:rFonts w:ascii="Arial" w:eastAsia="Calibri" w:hAnsi="Arial" w:cs="Arial"/>
          <w:sz w:val="22"/>
          <w:szCs w:val="22"/>
          <w:lang w:bidi="sl-SI"/>
        </w:rPr>
        <w:t xml:space="preserve"> Gorica</w:t>
      </w:r>
      <w:r w:rsidRPr="00132C2A">
        <w:rPr>
          <w:rFonts w:ascii="Arial" w:eastAsia="Calibri" w:hAnsi="Arial" w:cs="Arial"/>
          <w:sz w:val="22"/>
          <w:szCs w:val="22"/>
          <w:lang w:bidi="sl-SI"/>
        </w:rPr>
        <w:t xml:space="preserve"> sprejeme sklep</w:t>
      </w:r>
      <w:r>
        <w:rPr>
          <w:rFonts w:ascii="Arial" w:eastAsia="Calibri" w:hAnsi="Arial" w:cs="Arial"/>
          <w:sz w:val="22"/>
          <w:szCs w:val="22"/>
          <w:lang w:bidi="sl-SI"/>
        </w:rPr>
        <w:t xml:space="preserve"> o določitvi načina izvajanja DO na domu v Mestni občini Nova Gorica. Pravno podlago za sprejem sklepa o določitvi načina izvajanja DO na domu v Mestni občini Nova Gorica tako pre</w:t>
      </w:r>
      <w:r w:rsidR="00817273">
        <w:rPr>
          <w:rFonts w:ascii="Arial" w:eastAsia="Calibri" w:hAnsi="Arial" w:cs="Arial"/>
          <w:sz w:val="22"/>
          <w:szCs w:val="22"/>
          <w:lang w:bidi="sl-SI"/>
        </w:rPr>
        <w:t>d</w:t>
      </w:r>
      <w:r>
        <w:rPr>
          <w:rFonts w:ascii="Arial" w:eastAsia="Calibri" w:hAnsi="Arial" w:cs="Arial"/>
          <w:sz w:val="22"/>
          <w:szCs w:val="22"/>
          <w:lang w:bidi="sl-SI"/>
        </w:rPr>
        <w:t>stavljajo</w:t>
      </w:r>
      <w:r w:rsidRPr="00132C2A">
        <w:rPr>
          <w:rFonts w:ascii="Arial" w:eastAsia="Calibri" w:hAnsi="Arial" w:cs="Arial"/>
          <w:sz w:val="22"/>
          <w:szCs w:val="22"/>
          <w:lang w:bidi="sl-SI"/>
        </w:rPr>
        <w:t xml:space="preserve"> </w:t>
      </w:r>
      <w:r>
        <w:rPr>
          <w:rFonts w:ascii="Arial" w:eastAsia="Calibri" w:hAnsi="Arial" w:cs="Arial"/>
          <w:sz w:val="22"/>
          <w:szCs w:val="22"/>
          <w:lang w:bidi="sl-SI"/>
        </w:rPr>
        <w:t>3</w:t>
      </w:r>
      <w:r w:rsidRPr="00132C2A">
        <w:rPr>
          <w:rFonts w:ascii="Arial" w:eastAsia="Calibri" w:hAnsi="Arial" w:cs="Arial"/>
          <w:sz w:val="22"/>
          <w:szCs w:val="22"/>
          <w:lang w:bidi="sl-SI"/>
        </w:rPr>
        <w:t>.</w:t>
      </w:r>
      <w:r w:rsidR="00A21495">
        <w:rPr>
          <w:rFonts w:ascii="Arial" w:eastAsia="Calibri" w:hAnsi="Arial" w:cs="Arial"/>
          <w:sz w:val="22"/>
          <w:szCs w:val="22"/>
          <w:lang w:bidi="sl-SI"/>
        </w:rPr>
        <w:t>,</w:t>
      </w:r>
      <w:r w:rsidRPr="00132C2A">
        <w:rPr>
          <w:rFonts w:ascii="Arial" w:eastAsia="Calibri" w:hAnsi="Arial" w:cs="Arial"/>
          <w:sz w:val="22"/>
          <w:szCs w:val="22"/>
          <w:lang w:bidi="sl-SI"/>
        </w:rPr>
        <w:t xml:space="preserve"> 6.</w:t>
      </w:r>
      <w:r w:rsidR="00A21495">
        <w:rPr>
          <w:rFonts w:ascii="Arial" w:eastAsia="Calibri" w:hAnsi="Arial" w:cs="Arial"/>
          <w:sz w:val="22"/>
          <w:szCs w:val="22"/>
          <w:lang w:bidi="sl-SI"/>
        </w:rPr>
        <w:t>, in 122.</w:t>
      </w:r>
      <w:r w:rsidRPr="00132C2A">
        <w:rPr>
          <w:rFonts w:ascii="Arial" w:eastAsia="Calibri" w:hAnsi="Arial" w:cs="Arial"/>
          <w:sz w:val="22"/>
          <w:szCs w:val="22"/>
          <w:lang w:bidi="sl-SI"/>
        </w:rPr>
        <w:t xml:space="preserve"> člen </w:t>
      </w:r>
      <w:r>
        <w:rPr>
          <w:rFonts w:ascii="Arial" w:eastAsia="Calibri" w:hAnsi="Arial" w:cs="Arial"/>
          <w:sz w:val="22"/>
          <w:szCs w:val="22"/>
          <w:lang w:bidi="sl-SI"/>
        </w:rPr>
        <w:t>ZDOsk-1</w:t>
      </w:r>
      <w:r w:rsidRPr="00132C2A">
        <w:rPr>
          <w:rFonts w:ascii="Arial" w:eastAsia="Calibri" w:hAnsi="Arial" w:cs="Arial"/>
          <w:sz w:val="22"/>
          <w:szCs w:val="22"/>
          <w:lang w:bidi="sl-SI"/>
        </w:rPr>
        <w:t xml:space="preserve"> </w:t>
      </w:r>
      <w:r>
        <w:rPr>
          <w:rFonts w:ascii="Arial" w:eastAsia="Calibri" w:hAnsi="Arial" w:cs="Arial"/>
          <w:sz w:val="22"/>
          <w:szCs w:val="22"/>
          <w:lang w:bidi="sl-SI"/>
        </w:rPr>
        <w:t>ter</w:t>
      </w:r>
      <w:r w:rsidRPr="00132C2A">
        <w:rPr>
          <w:rFonts w:ascii="Arial" w:eastAsia="Calibri" w:hAnsi="Arial" w:cs="Arial"/>
          <w:sz w:val="22"/>
          <w:szCs w:val="22"/>
          <w:lang w:bidi="sl-SI"/>
        </w:rPr>
        <w:t xml:space="preserve"> </w:t>
      </w:r>
      <w:r w:rsidRPr="00132C2A">
        <w:rPr>
          <w:rFonts w:ascii="Arial" w:hAnsi="Arial" w:cs="Arial"/>
          <w:sz w:val="22"/>
          <w:szCs w:val="22"/>
        </w:rPr>
        <w:t>19. člen Statuta Mestne občine Nova Gorica</w:t>
      </w:r>
      <w:r w:rsidRPr="00132C2A">
        <w:rPr>
          <w:rFonts w:ascii="Arial" w:eastAsia="Calibri" w:hAnsi="Arial" w:cs="Arial"/>
          <w:sz w:val="22"/>
          <w:szCs w:val="22"/>
          <w:lang w:bidi="sl-SI"/>
        </w:rPr>
        <w:t>.</w:t>
      </w:r>
    </w:p>
    <w:p w14:paraId="3C7B106C" w14:textId="77777777" w:rsidR="007573EC" w:rsidRDefault="007573EC" w:rsidP="00132C2A">
      <w:pPr>
        <w:pStyle w:val="Brezrazmikov"/>
        <w:jc w:val="both"/>
        <w:rPr>
          <w:rFonts w:ascii="Arial" w:eastAsia="Calibri" w:hAnsi="Arial" w:cs="Arial"/>
          <w:sz w:val="22"/>
          <w:szCs w:val="22"/>
          <w:lang w:bidi="sl-SI"/>
        </w:rPr>
      </w:pPr>
    </w:p>
    <w:p w14:paraId="5831D853" w14:textId="3E8A6AC8" w:rsidR="00132C2A" w:rsidRPr="00CD171B" w:rsidRDefault="00132C2A" w:rsidP="00132C2A">
      <w:pPr>
        <w:pStyle w:val="Brezrazmikov"/>
        <w:jc w:val="both"/>
        <w:rPr>
          <w:rFonts w:ascii="Arial" w:eastAsia="Calibri" w:hAnsi="Arial" w:cs="Arial"/>
          <w:sz w:val="22"/>
          <w:szCs w:val="22"/>
          <w:lang w:bidi="sl-SI"/>
        </w:rPr>
      </w:pPr>
      <w:r w:rsidRPr="00132C2A">
        <w:rPr>
          <w:rFonts w:ascii="Arial" w:eastAsia="Calibri" w:hAnsi="Arial" w:cs="Arial"/>
          <w:sz w:val="22"/>
          <w:szCs w:val="22"/>
          <w:lang w:bidi="sl-SI"/>
        </w:rPr>
        <w:t xml:space="preserve">Glede financiranja storitve DO na domu 6. člen </w:t>
      </w:r>
      <w:r w:rsidR="00817273" w:rsidRPr="00132C2A">
        <w:rPr>
          <w:rFonts w:ascii="Arial" w:eastAsia="Calibri" w:hAnsi="Arial" w:cs="Arial"/>
          <w:sz w:val="22"/>
          <w:szCs w:val="22"/>
          <w:lang w:bidi="sl-SI"/>
        </w:rPr>
        <w:t>ZDO</w:t>
      </w:r>
      <w:r w:rsidR="00817273">
        <w:rPr>
          <w:rFonts w:ascii="Arial" w:eastAsia="Calibri" w:hAnsi="Arial" w:cs="Arial"/>
          <w:sz w:val="22"/>
          <w:szCs w:val="22"/>
          <w:lang w:bidi="sl-SI"/>
        </w:rPr>
        <w:t>sk-1</w:t>
      </w:r>
      <w:r w:rsidR="00817273" w:rsidRPr="00132C2A">
        <w:rPr>
          <w:rFonts w:ascii="Arial" w:eastAsia="Calibri" w:hAnsi="Arial" w:cs="Arial"/>
          <w:sz w:val="22"/>
          <w:szCs w:val="22"/>
          <w:lang w:bidi="sl-SI"/>
        </w:rPr>
        <w:t xml:space="preserve"> </w:t>
      </w:r>
      <w:r w:rsidRPr="00132C2A">
        <w:rPr>
          <w:rFonts w:ascii="Arial" w:eastAsia="Calibri" w:hAnsi="Arial" w:cs="Arial"/>
          <w:sz w:val="22"/>
          <w:szCs w:val="22"/>
          <w:lang w:bidi="sl-SI"/>
        </w:rPr>
        <w:t xml:space="preserve">določa, da občina zagotavlja finančne vire za spremljanje izvajanja DO na domu in delovanje javne mreže na domu na območju občine ter </w:t>
      </w:r>
      <w:r w:rsidR="00817273" w:rsidRPr="009655C2">
        <w:rPr>
          <w:rFonts w:ascii="Arial" w:eastAsia="Calibri" w:hAnsi="Arial" w:cs="Arial"/>
          <w:sz w:val="22"/>
          <w:szCs w:val="22"/>
          <w:lang w:bidi="sl-SI"/>
        </w:rPr>
        <w:t xml:space="preserve">ustanovitev javnega zavoda za opravljanje DO na domu ali podelitev </w:t>
      </w:r>
      <w:r w:rsidR="00817273" w:rsidRPr="009655C2">
        <w:rPr>
          <w:rFonts w:ascii="Arial" w:eastAsia="Calibri" w:hAnsi="Arial" w:cs="Arial"/>
          <w:sz w:val="22"/>
          <w:szCs w:val="22"/>
          <w:lang w:bidi="sl-SI"/>
        </w:rPr>
        <w:lastRenderedPageBreak/>
        <w:t>koncesije na podlagi javnega razpisa ali za</w:t>
      </w:r>
      <w:r w:rsidR="00817273">
        <w:rPr>
          <w:rFonts w:ascii="Republika" w:hAnsi="Republika"/>
          <w:color w:val="212529"/>
          <w:sz w:val="23"/>
          <w:szCs w:val="23"/>
          <w:shd w:val="clear" w:color="auto" w:fill="FFFFFF"/>
        </w:rPr>
        <w:t xml:space="preserve"> </w:t>
      </w:r>
      <w:r w:rsidRPr="00132C2A">
        <w:rPr>
          <w:rFonts w:ascii="Arial" w:eastAsia="Calibri" w:hAnsi="Arial" w:cs="Arial"/>
          <w:sz w:val="22"/>
          <w:szCs w:val="22"/>
          <w:lang w:bidi="sl-SI"/>
        </w:rPr>
        <w:t>sklenitev pogodbe z javnim zavodom, katerega ustanovitelj je država. 48. člen ZDO</w:t>
      </w:r>
      <w:r w:rsidR="004842FC">
        <w:rPr>
          <w:rFonts w:ascii="Arial" w:eastAsia="Calibri" w:hAnsi="Arial" w:cs="Arial"/>
          <w:sz w:val="22"/>
          <w:szCs w:val="22"/>
          <w:lang w:bidi="sl-SI"/>
        </w:rPr>
        <w:t>sk-1</w:t>
      </w:r>
      <w:r w:rsidRPr="00132C2A">
        <w:rPr>
          <w:rFonts w:ascii="Arial" w:eastAsia="Calibri" w:hAnsi="Arial" w:cs="Arial"/>
          <w:sz w:val="22"/>
          <w:szCs w:val="22"/>
          <w:lang w:bidi="sl-SI"/>
        </w:rPr>
        <w:t xml:space="preserve"> določa, da se pravice do </w:t>
      </w:r>
      <w:proofErr w:type="spellStart"/>
      <w:r w:rsidRPr="00132C2A">
        <w:rPr>
          <w:rFonts w:ascii="Arial" w:eastAsia="Calibri" w:hAnsi="Arial" w:cs="Arial"/>
          <w:sz w:val="22"/>
          <w:szCs w:val="22"/>
          <w:lang w:bidi="sl-SI"/>
        </w:rPr>
        <w:t>DO</w:t>
      </w:r>
      <w:proofErr w:type="spellEnd"/>
      <w:r w:rsidRPr="00132C2A">
        <w:rPr>
          <w:rFonts w:ascii="Arial" w:eastAsia="Calibri" w:hAnsi="Arial" w:cs="Arial"/>
          <w:sz w:val="22"/>
          <w:szCs w:val="22"/>
          <w:lang w:bidi="sl-SI"/>
        </w:rPr>
        <w:t xml:space="preserve"> na domu financirajo iz prispevkov obveznega zavarovanja za </w:t>
      </w:r>
      <w:r w:rsidR="00CD171B">
        <w:rPr>
          <w:rFonts w:ascii="Arial" w:eastAsia="Calibri" w:hAnsi="Arial" w:cs="Arial"/>
          <w:sz w:val="22"/>
          <w:szCs w:val="22"/>
          <w:lang w:bidi="sl-SI"/>
        </w:rPr>
        <w:t>dolgotrajno oskrbo</w:t>
      </w:r>
      <w:r w:rsidRPr="00132C2A">
        <w:rPr>
          <w:rFonts w:ascii="Arial" w:eastAsia="Calibri" w:hAnsi="Arial" w:cs="Arial"/>
          <w:sz w:val="22"/>
          <w:szCs w:val="22"/>
          <w:lang w:bidi="sl-SI"/>
        </w:rPr>
        <w:t xml:space="preserve">, sredstev državnega proračuna in lastno udeležbo uporabnika. </w:t>
      </w:r>
      <w:r w:rsidR="00817273">
        <w:rPr>
          <w:rFonts w:ascii="Arial" w:eastAsia="Calibri" w:hAnsi="Arial" w:cs="Arial"/>
          <w:sz w:val="22"/>
          <w:szCs w:val="22"/>
          <w:lang w:bidi="sl-SI"/>
        </w:rPr>
        <w:t>Storitve DO na domu naj tako ne bi bile financirane iz občinskega proračuna niti naj občina zanje ne bi bila do</w:t>
      </w:r>
      <w:r w:rsidR="005E729C">
        <w:rPr>
          <w:rFonts w:ascii="Arial" w:eastAsia="Calibri" w:hAnsi="Arial" w:cs="Arial"/>
          <w:sz w:val="22"/>
          <w:szCs w:val="22"/>
          <w:lang w:bidi="sl-SI"/>
        </w:rPr>
        <w:t>l</w:t>
      </w:r>
      <w:r w:rsidR="00817273">
        <w:rPr>
          <w:rFonts w:ascii="Arial" w:eastAsia="Calibri" w:hAnsi="Arial" w:cs="Arial"/>
          <w:sz w:val="22"/>
          <w:szCs w:val="22"/>
          <w:lang w:bidi="sl-SI"/>
        </w:rPr>
        <w:t>ž</w:t>
      </w:r>
      <w:r w:rsidR="005E729C">
        <w:rPr>
          <w:rFonts w:ascii="Arial" w:eastAsia="Calibri" w:hAnsi="Arial" w:cs="Arial"/>
          <w:sz w:val="22"/>
          <w:szCs w:val="22"/>
          <w:lang w:bidi="sl-SI"/>
        </w:rPr>
        <w:t>n</w:t>
      </w:r>
      <w:r w:rsidR="00817273">
        <w:rPr>
          <w:rFonts w:ascii="Arial" w:eastAsia="Calibri" w:hAnsi="Arial" w:cs="Arial"/>
          <w:sz w:val="22"/>
          <w:szCs w:val="22"/>
          <w:lang w:bidi="sl-SI"/>
        </w:rPr>
        <w:t xml:space="preserve">a doplačevati. </w:t>
      </w:r>
      <w:r w:rsidRPr="00132C2A">
        <w:rPr>
          <w:rFonts w:ascii="Arial" w:eastAsia="Calibri" w:hAnsi="Arial" w:cs="Arial"/>
          <w:sz w:val="22"/>
          <w:szCs w:val="22"/>
          <w:lang w:bidi="sl-SI"/>
        </w:rPr>
        <w:t>Ministrstvo za solidarno prihodnost predvideva</w:t>
      </w:r>
      <w:r w:rsidR="00817273">
        <w:rPr>
          <w:rFonts w:ascii="Arial" w:eastAsia="Calibri" w:hAnsi="Arial" w:cs="Arial"/>
          <w:sz w:val="22"/>
          <w:szCs w:val="22"/>
          <w:lang w:bidi="sl-SI"/>
        </w:rPr>
        <w:t xml:space="preserve"> torej</w:t>
      </w:r>
      <w:r w:rsidR="005E729C">
        <w:rPr>
          <w:rFonts w:ascii="Arial" w:eastAsia="Calibri" w:hAnsi="Arial" w:cs="Arial"/>
          <w:sz w:val="22"/>
          <w:szCs w:val="22"/>
          <w:lang w:bidi="sl-SI"/>
        </w:rPr>
        <w:t>,</w:t>
      </w:r>
      <w:r w:rsidRPr="00132C2A">
        <w:rPr>
          <w:rFonts w:ascii="Arial" w:eastAsia="Calibri" w:hAnsi="Arial" w:cs="Arial"/>
          <w:sz w:val="22"/>
          <w:szCs w:val="22"/>
          <w:lang w:bidi="sl-SI"/>
        </w:rPr>
        <w:t xml:space="preserve"> da do primanjkljaja sredstev ne bi smelo priti. Ker </w:t>
      </w:r>
      <w:r w:rsidR="00817273">
        <w:rPr>
          <w:rFonts w:ascii="Arial" w:eastAsia="Calibri" w:hAnsi="Arial" w:cs="Arial"/>
          <w:sz w:val="22"/>
          <w:szCs w:val="22"/>
          <w:lang w:bidi="sl-SI"/>
        </w:rPr>
        <w:t xml:space="preserve">pa </w:t>
      </w:r>
      <w:r w:rsidRPr="00132C2A">
        <w:rPr>
          <w:rFonts w:ascii="Arial" w:eastAsia="Calibri" w:hAnsi="Arial" w:cs="Arial"/>
          <w:sz w:val="22"/>
          <w:szCs w:val="22"/>
          <w:lang w:bidi="sl-SI"/>
        </w:rPr>
        <w:t xml:space="preserve">se bo s 1.7.2025 DO na domu šele začela uveljavljati, </w:t>
      </w:r>
      <w:r w:rsidR="00817273">
        <w:rPr>
          <w:rFonts w:ascii="Arial" w:eastAsia="Calibri" w:hAnsi="Arial" w:cs="Arial"/>
          <w:sz w:val="22"/>
          <w:szCs w:val="22"/>
          <w:lang w:bidi="sl-SI"/>
        </w:rPr>
        <w:t>še</w:t>
      </w:r>
      <w:r w:rsidR="00817273" w:rsidRPr="00132C2A">
        <w:rPr>
          <w:rFonts w:ascii="Arial" w:eastAsia="Calibri" w:hAnsi="Arial" w:cs="Arial"/>
          <w:sz w:val="22"/>
          <w:szCs w:val="22"/>
          <w:lang w:bidi="sl-SI"/>
        </w:rPr>
        <w:t xml:space="preserve"> </w:t>
      </w:r>
      <w:r w:rsidRPr="00132C2A">
        <w:rPr>
          <w:rFonts w:ascii="Arial" w:eastAsia="Calibri" w:hAnsi="Arial" w:cs="Arial"/>
          <w:sz w:val="22"/>
          <w:szCs w:val="22"/>
          <w:lang w:bidi="sl-SI"/>
        </w:rPr>
        <w:t>ne moremo napovedati</w:t>
      </w:r>
      <w:r w:rsidR="00817273">
        <w:rPr>
          <w:rFonts w:ascii="Arial" w:eastAsia="Calibri" w:hAnsi="Arial" w:cs="Arial"/>
          <w:sz w:val="22"/>
          <w:szCs w:val="22"/>
          <w:lang w:bidi="sl-SI"/>
        </w:rPr>
        <w:t>,</w:t>
      </w:r>
      <w:r w:rsidRPr="00132C2A">
        <w:rPr>
          <w:rFonts w:ascii="Arial" w:eastAsia="Calibri" w:hAnsi="Arial" w:cs="Arial"/>
          <w:sz w:val="22"/>
          <w:szCs w:val="22"/>
          <w:lang w:bidi="sl-SI"/>
        </w:rPr>
        <w:t xml:space="preserve"> kakšne finančne posledice bo uvedba DO na domu </w:t>
      </w:r>
      <w:r w:rsidR="005E729C">
        <w:rPr>
          <w:rFonts w:ascii="Arial" w:eastAsia="Calibri" w:hAnsi="Arial" w:cs="Arial"/>
          <w:sz w:val="22"/>
          <w:szCs w:val="22"/>
          <w:lang w:bidi="sl-SI"/>
        </w:rPr>
        <w:t xml:space="preserve">dejansko </w:t>
      </w:r>
      <w:r w:rsidRPr="00132C2A">
        <w:rPr>
          <w:rFonts w:ascii="Arial" w:eastAsia="Calibri" w:hAnsi="Arial" w:cs="Arial"/>
          <w:sz w:val="22"/>
          <w:szCs w:val="22"/>
          <w:lang w:bidi="sl-SI"/>
        </w:rPr>
        <w:t xml:space="preserve">predstavljala za </w:t>
      </w:r>
      <w:r w:rsidR="00CD171B">
        <w:rPr>
          <w:rFonts w:ascii="Arial" w:eastAsia="Calibri" w:hAnsi="Arial" w:cs="Arial"/>
          <w:sz w:val="22"/>
          <w:szCs w:val="22"/>
          <w:lang w:bidi="sl-SI"/>
        </w:rPr>
        <w:t>Mestno občino Nova Gorica</w:t>
      </w:r>
      <w:r w:rsidRPr="00132C2A">
        <w:rPr>
          <w:rFonts w:ascii="Arial" w:eastAsia="Calibri" w:hAnsi="Arial" w:cs="Arial"/>
          <w:sz w:val="22"/>
          <w:szCs w:val="22"/>
          <w:lang w:bidi="sl-SI"/>
        </w:rPr>
        <w:t xml:space="preserve">, temveč se bo to </w:t>
      </w:r>
      <w:r w:rsidRPr="00CD171B">
        <w:rPr>
          <w:rFonts w:ascii="Arial" w:eastAsia="Calibri" w:hAnsi="Arial" w:cs="Arial"/>
          <w:sz w:val="22"/>
          <w:szCs w:val="22"/>
          <w:lang w:bidi="sl-SI"/>
        </w:rPr>
        <w:t xml:space="preserve">pokazalo </w:t>
      </w:r>
      <w:r w:rsidR="005E729C">
        <w:rPr>
          <w:rFonts w:ascii="Arial" w:eastAsia="Calibri" w:hAnsi="Arial" w:cs="Arial"/>
          <w:sz w:val="22"/>
          <w:szCs w:val="22"/>
          <w:lang w:bidi="sl-SI"/>
        </w:rPr>
        <w:t>šele tekom</w:t>
      </w:r>
      <w:r w:rsidR="005E729C" w:rsidRPr="00CD171B">
        <w:rPr>
          <w:rFonts w:ascii="Arial" w:eastAsia="Calibri" w:hAnsi="Arial" w:cs="Arial"/>
          <w:sz w:val="22"/>
          <w:szCs w:val="22"/>
          <w:lang w:bidi="sl-SI"/>
        </w:rPr>
        <w:t xml:space="preserve"> </w:t>
      </w:r>
      <w:r w:rsidRPr="00CD171B">
        <w:rPr>
          <w:rFonts w:ascii="Arial" w:eastAsia="Calibri" w:hAnsi="Arial" w:cs="Arial"/>
          <w:sz w:val="22"/>
          <w:szCs w:val="22"/>
          <w:lang w:bidi="sl-SI"/>
        </w:rPr>
        <w:t>let</w:t>
      </w:r>
      <w:r w:rsidR="005E729C">
        <w:rPr>
          <w:rFonts w:ascii="Arial" w:eastAsia="Calibri" w:hAnsi="Arial" w:cs="Arial"/>
          <w:sz w:val="22"/>
          <w:szCs w:val="22"/>
          <w:lang w:bidi="sl-SI"/>
        </w:rPr>
        <w:t>a</w:t>
      </w:r>
      <w:r w:rsidRPr="00CD171B">
        <w:rPr>
          <w:rFonts w:ascii="Arial" w:eastAsia="Calibri" w:hAnsi="Arial" w:cs="Arial"/>
          <w:sz w:val="22"/>
          <w:szCs w:val="22"/>
          <w:lang w:bidi="sl-SI"/>
        </w:rPr>
        <w:t>.</w:t>
      </w:r>
    </w:p>
    <w:p w14:paraId="0B44C0DF" w14:textId="77777777" w:rsidR="00132C2A" w:rsidRDefault="00132C2A" w:rsidP="00132C2A">
      <w:pPr>
        <w:pStyle w:val="Brezrazmikov"/>
        <w:jc w:val="both"/>
        <w:rPr>
          <w:rFonts w:ascii="Arial" w:eastAsia="Calibri" w:hAnsi="Arial" w:cs="Arial"/>
          <w:sz w:val="22"/>
          <w:szCs w:val="22"/>
          <w:lang w:bidi="sl-SI"/>
        </w:rPr>
      </w:pPr>
      <w:bookmarkStart w:id="1" w:name="bookmark4"/>
    </w:p>
    <w:p w14:paraId="61E63A10" w14:textId="1729C205" w:rsidR="004758BD" w:rsidRDefault="004758BD" w:rsidP="00132C2A">
      <w:pPr>
        <w:pStyle w:val="Brezrazmikov"/>
        <w:jc w:val="both"/>
        <w:rPr>
          <w:rFonts w:ascii="Arial" w:hAnsi="Arial" w:cs="Arial"/>
          <w:sz w:val="22"/>
          <w:szCs w:val="22"/>
        </w:rPr>
      </w:pPr>
      <w:r>
        <w:rPr>
          <w:rFonts w:ascii="Arial" w:eastAsia="Calibri" w:hAnsi="Arial" w:cs="Arial"/>
          <w:sz w:val="22"/>
          <w:szCs w:val="22"/>
          <w:lang w:bidi="sl-SI"/>
        </w:rPr>
        <w:t xml:space="preserve">Določilo o objavi temelji na prvem odstavku 90. člena </w:t>
      </w:r>
      <w:r w:rsidRPr="00132C2A">
        <w:rPr>
          <w:rFonts w:ascii="Arial" w:hAnsi="Arial" w:cs="Arial"/>
          <w:sz w:val="22"/>
          <w:szCs w:val="22"/>
        </w:rPr>
        <w:t>Statuta Mestne občine Nova Gorica (Uradni list RS, št. 13/12, 18/17 in 18/19)</w:t>
      </w:r>
      <w:r>
        <w:rPr>
          <w:rFonts w:ascii="Arial" w:hAnsi="Arial" w:cs="Arial"/>
          <w:sz w:val="22"/>
          <w:szCs w:val="22"/>
        </w:rPr>
        <w:t xml:space="preserve">. </w:t>
      </w:r>
    </w:p>
    <w:p w14:paraId="087E300A" w14:textId="77777777" w:rsidR="004758BD" w:rsidRPr="00CD171B" w:rsidRDefault="004758BD" w:rsidP="00132C2A">
      <w:pPr>
        <w:pStyle w:val="Brezrazmikov"/>
        <w:jc w:val="both"/>
        <w:rPr>
          <w:rFonts w:ascii="Arial" w:eastAsia="Calibri" w:hAnsi="Arial" w:cs="Arial"/>
          <w:sz w:val="22"/>
          <w:szCs w:val="22"/>
          <w:lang w:bidi="sl-SI"/>
        </w:rPr>
      </w:pPr>
    </w:p>
    <w:bookmarkEnd w:id="1"/>
    <w:p w14:paraId="67A7E0E2" w14:textId="77777777" w:rsidR="00132C2A" w:rsidRPr="00CD171B" w:rsidRDefault="00CD171B" w:rsidP="00132C2A">
      <w:pPr>
        <w:pStyle w:val="Brezrazmikov"/>
        <w:jc w:val="both"/>
        <w:rPr>
          <w:rFonts w:ascii="Arial" w:eastAsia="Calibri" w:hAnsi="Arial" w:cs="Arial"/>
          <w:sz w:val="22"/>
          <w:szCs w:val="22"/>
          <w:lang w:bidi="sl-SI"/>
        </w:rPr>
      </w:pPr>
      <w:r w:rsidRPr="00CD171B">
        <w:rPr>
          <w:rFonts w:ascii="Arial" w:hAnsi="Arial" w:cs="Arial"/>
          <w:b/>
          <w:sz w:val="22"/>
          <w:szCs w:val="22"/>
        </w:rPr>
        <w:t>Mestnemu svetu Mestne občine Nova Gorica predlagamo, da obravnava in sprejme predloženi sklep.</w:t>
      </w:r>
    </w:p>
    <w:p w14:paraId="2E6B2EF2" w14:textId="77777777" w:rsidR="00132C2A" w:rsidRDefault="00132C2A" w:rsidP="00132C2A">
      <w:pPr>
        <w:pStyle w:val="Brezrazmikov"/>
        <w:jc w:val="both"/>
        <w:rPr>
          <w:rFonts w:ascii="Arial" w:eastAsia="Calibri" w:hAnsi="Arial" w:cs="Arial"/>
          <w:sz w:val="22"/>
          <w:szCs w:val="22"/>
          <w:lang w:bidi="sl-SI"/>
        </w:rPr>
      </w:pPr>
    </w:p>
    <w:p w14:paraId="60F4C285" w14:textId="77777777" w:rsidR="00A8358C" w:rsidRDefault="00A8358C" w:rsidP="00132C2A">
      <w:pPr>
        <w:pStyle w:val="Brezrazmikov"/>
        <w:jc w:val="both"/>
        <w:rPr>
          <w:rFonts w:ascii="Arial" w:eastAsia="Calibri" w:hAnsi="Arial" w:cs="Arial"/>
          <w:sz w:val="22"/>
          <w:szCs w:val="22"/>
          <w:lang w:bidi="sl-SI"/>
        </w:rPr>
      </w:pPr>
    </w:p>
    <w:p w14:paraId="28D74288" w14:textId="77777777" w:rsidR="00CD171B" w:rsidRPr="00132C2A" w:rsidRDefault="00CD171B" w:rsidP="00132C2A">
      <w:pPr>
        <w:pStyle w:val="Brezrazmikov"/>
        <w:jc w:val="both"/>
        <w:rPr>
          <w:rFonts w:ascii="Arial" w:eastAsia="Calibri" w:hAnsi="Arial" w:cs="Arial"/>
          <w:sz w:val="22"/>
          <w:szCs w:val="22"/>
          <w:lang w:bidi="sl-SI"/>
        </w:rPr>
      </w:pPr>
    </w:p>
    <w:p w14:paraId="6520298E" w14:textId="77777777" w:rsidR="0048745B" w:rsidRPr="00132C2A" w:rsidRDefault="0048745B" w:rsidP="00132C2A">
      <w:pPr>
        <w:pStyle w:val="Brezrazmikov"/>
        <w:jc w:val="both"/>
        <w:rPr>
          <w:rFonts w:ascii="Arial" w:hAnsi="Arial" w:cs="Arial"/>
          <w:sz w:val="22"/>
          <w:szCs w:val="22"/>
        </w:rPr>
      </w:pPr>
      <w:r w:rsidRPr="00132C2A">
        <w:rPr>
          <w:rFonts w:ascii="Arial" w:hAnsi="Arial" w:cs="Arial"/>
          <w:sz w:val="22"/>
          <w:szCs w:val="22"/>
        </w:rPr>
        <w:t>Pripravili:</w:t>
      </w:r>
    </w:p>
    <w:p w14:paraId="1DE717BC" w14:textId="15C4A631" w:rsidR="00B673C5" w:rsidRPr="00132C2A" w:rsidRDefault="001D14B8" w:rsidP="00132C2A">
      <w:pPr>
        <w:pStyle w:val="Brezrazmikov"/>
        <w:jc w:val="both"/>
        <w:rPr>
          <w:rFonts w:ascii="Arial" w:hAnsi="Arial" w:cs="Arial"/>
          <w:sz w:val="22"/>
          <w:szCs w:val="22"/>
        </w:rPr>
      </w:pPr>
      <w:r w:rsidRPr="00132C2A">
        <w:rPr>
          <w:rFonts w:ascii="Arial" w:hAnsi="Arial" w:cs="Arial"/>
          <w:sz w:val="22"/>
          <w:szCs w:val="22"/>
        </w:rPr>
        <w:t xml:space="preserve">mag. </w:t>
      </w:r>
      <w:r w:rsidR="00A14A80" w:rsidRPr="00132C2A">
        <w:rPr>
          <w:rFonts w:ascii="Arial" w:hAnsi="Arial" w:cs="Arial"/>
          <w:sz w:val="22"/>
          <w:szCs w:val="22"/>
        </w:rPr>
        <w:t>Marinka Saksida</w:t>
      </w:r>
      <w:r w:rsidR="008A1899" w:rsidRPr="00132C2A">
        <w:rPr>
          <w:rFonts w:ascii="Arial" w:hAnsi="Arial" w:cs="Arial"/>
          <w:sz w:val="22"/>
          <w:szCs w:val="22"/>
        </w:rPr>
        <w:t xml:space="preserve"> </w:t>
      </w:r>
      <w:r w:rsidR="00B673C5" w:rsidRPr="00132C2A">
        <w:rPr>
          <w:rFonts w:ascii="Arial" w:hAnsi="Arial" w:cs="Arial"/>
          <w:sz w:val="22"/>
          <w:szCs w:val="22"/>
        </w:rPr>
        <w:tab/>
      </w:r>
      <w:r w:rsidR="00B673C5" w:rsidRPr="00132C2A">
        <w:rPr>
          <w:rFonts w:ascii="Arial" w:hAnsi="Arial" w:cs="Arial"/>
          <w:sz w:val="22"/>
          <w:szCs w:val="22"/>
        </w:rPr>
        <w:tab/>
      </w:r>
      <w:r w:rsidR="00B673C5" w:rsidRPr="00132C2A">
        <w:rPr>
          <w:rFonts w:ascii="Arial" w:hAnsi="Arial" w:cs="Arial"/>
          <w:sz w:val="22"/>
          <w:szCs w:val="22"/>
        </w:rPr>
        <w:tab/>
      </w:r>
      <w:r w:rsidR="00B673C5" w:rsidRPr="00132C2A">
        <w:rPr>
          <w:rFonts w:ascii="Arial" w:hAnsi="Arial" w:cs="Arial"/>
          <w:sz w:val="22"/>
          <w:szCs w:val="22"/>
        </w:rPr>
        <w:tab/>
      </w:r>
      <w:r w:rsidR="00B673C5" w:rsidRPr="00132C2A">
        <w:rPr>
          <w:rFonts w:ascii="Arial" w:hAnsi="Arial" w:cs="Arial"/>
          <w:sz w:val="22"/>
          <w:szCs w:val="22"/>
        </w:rPr>
        <w:tab/>
      </w:r>
      <w:r w:rsidR="00B673C5" w:rsidRPr="00132C2A">
        <w:rPr>
          <w:rFonts w:ascii="Arial" w:hAnsi="Arial" w:cs="Arial"/>
          <w:sz w:val="22"/>
          <w:szCs w:val="22"/>
        </w:rPr>
        <w:tab/>
      </w:r>
      <w:r w:rsidR="00DA1603">
        <w:rPr>
          <w:rFonts w:ascii="Arial" w:hAnsi="Arial" w:cs="Arial"/>
          <w:sz w:val="22"/>
          <w:szCs w:val="22"/>
        </w:rPr>
        <w:t xml:space="preserve"> </w:t>
      </w:r>
      <w:r w:rsidR="001868AE">
        <w:rPr>
          <w:rFonts w:ascii="Arial" w:hAnsi="Arial" w:cs="Arial"/>
          <w:sz w:val="22"/>
          <w:szCs w:val="22"/>
        </w:rPr>
        <w:t xml:space="preserve"> </w:t>
      </w:r>
      <w:r w:rsidR="00132C2A">
        <w:rPr>
          <w:rFonts w:ascii="Arial" w:hAnsi="Arial" w:cs="Arial"/>
          <w:sz w:val="22"/>
          <w:szCs w:val="22"/>
        </w:rPr>
        <w:t xml:space="preserve">Samo Turel </w:t>
      </w:r>
    </w:p>
    <w:p w14:paraId="45865765" w14:textId="1AC1BEE2" w:rsidR="0048745B" w:rsidRPr="00132C2A" w:rsidRDefault="00CD171B" w:rsidP="00132C2A">
      <w:pPr>
        <w:pStyle w:val="Brezrazmikov"/>
        <w:jc w:val="both"/>
        <w:rPr>
          <w:rFonts w:ascii="Arial" w:hAnsi="Arial" w:cs="Arial"/>
          <w:sz w:val="22"/>
          <w:szCs w:val="22"/>
        </w:rPr>
      </w:pPr>
      <w:r>
        <w:rPr>
          <w:rFonts w:ascii="Arial" w:hAnsi="Arial" w:cs="Arial"/>
          <w:sz w:val="22"/>
          <w:szCs w:val="22"/>
        </w:rPr>
        <w:t>vodja</w:t>
      </w:r>
      <w:r w:rsidR="00B673C5" w:rsidRPr="00132C2A">
        <w:rPr>
          <w:rFonts w:ascii="Arial" w:hAnsi="Arial" w:cs="Arial"/>
          <w:sz w:val="22"/>
          <w:szCs w:val="22"/>
        </w:rPr>
        <w:t xml:space="preserve"> Oddelka za družbene dejavnosti</w:t>
      </w:r>
      <w:r w:rsidR="008A1899" w:rsidRPr="00132C2A">
        <w:rPr>
          <w:rFonts w:ascii="Arial" w:hAnsi="Arial" w:cs="Arial"/>
          <w:sz w:val="22"/>
          <w:szCs w:val="22"/>
        </w:rPr>
        <w:t xml:space="preserve"> </w:t>
      </w:r>
      <w:r w:rsidR="00A14A80" w:rsidRPr="00132C2A">
        <w:rPr>
          <w:rFonts w:ascii="Arial" w:hAnsi="Arial" w:cs="Arial"/>
          <w:sz w:val="22"/>
          <w:szCs w:val="22"/>
        </w:rPr>
        <w:t xml:space="preserve"> </w:t>
      </w:r>
      <w:r w:rsidR="008A1899" w:rsidRPr="00132C2A">
        <w:rPr>
          <w:rFonts w:ascii="Arial" w:hAnsi="Arial" w:cs="Arial"/>
          <w:sz w:val="22"/>
          <w:szCs w:val="22"/>
        </w:rPr>
        <w:t xml:space="preserve"> </w:t>
      </w:r>
      <w:r w:rsidR="0048745B" w:rsidRPr="00132C2A">
        <w:rPr>
          <w:rFonts w:ascii="Arial" w:hAnsi="Arial" w:cs="Arial"/>
          <w:sz w:val="22"/>
          <w:szCs w:val="22"/>
        </w:rPr>
        <w:t xml:space="preserve">                          </w:t>
      </w:r>
      <w:r w:rsidR="00B673C5" w:rsidRPr="00132C2A">
        <w:rPr>
          <w:rFonts w:ascii="Arial" w:hAnsi="Arial" w:cs="Arial"/>
          <w:sz w:val="22"/>
          <w:szCs w:val="22"/>
        </w:rPr>
        <w:t xml:space="preserve">        </w:t>
      </w:r>
      <w:r w:rsidR="00132C2A">
        <w:rPr>
          <w:rFonts w:ascii="Arial" w:hAnsi="Arial" w:cs="Arial"/>
          <w:sz w:val="22"/>
          <w:szCs w:val="22"/>
        </w:rPr>
        <w:t xml:space="preserve"> </w:t>
      </w:r>
      <w:r w:rsidR="00B673C5" w:rsidRPr="00132C2A">
        <w:rPr>
          <w:rFonts w:ascii="Arial" w:hAnsi="Arial" w:cs="Arial"/>
          <w:sz w:val="22"/>
          <w:szCs w:val="22"/>
        </w:rPr>
        <w:t xml:space="preserve">  </w:t>
      </w:r>
      <w:r>
        <w:rPr>
          <w:rFonts w:ascii="Arial" w:hAnsi="Arial" w:cs="Arial"/>
          <w:sz w:val="22"/>
          <w:szCs w:val="22"/>
        </w:rPr>
        <w:t xml:space="preserve">    </w:t>
      </w:r>
      <w:r w:rsidR="00DA1603">
        <w:rPr>
          <w:rFonts w:ascii="Arial" w:hAnsi="Arial" w:cs="Arial"/>
          <w:sz w:val="22"/>
          <w:szCs w:val="22"/>
        </w:rPr>
        <w:t xml:space="preserve"> </w:t>
      </w:r>
      <w:r>
        <w:rPr>
          <w:rFonts w:ascii="Arial" w:hAnsi="Arial" w:cs="Arial"/>
          <w:sz w:val="22"/>
          <w:szCs w:val="22"/>
        </w:rPr>
        <w:t xml:space="preserve">   </w:t>
      </w:r>
      <w:r w:rsidR="00B673C5" w:rsidRPr="00132C2A">
        <w:rPr>
          <w:rFonts w:ascii="Arial" w:hAnsi="Arial" w:cs="Arial"/>
          <w:sz w:val="22"/>
          <w:szCs w:val="22"/>
        </w:rPr>
        <w:t>ŽUPAN</w:t>
      </w:r>
    </w:p>
    <w:p w14:paraId="4DD39E33" w14:textId="77777777" w:rsidR="00CD171B" w:rsidRDefault="003F7849" w:rsidP="00132C2A">
      <w:pPr>
        <w:pStyle w:val="Brezrazmikov"/>
        <w:jc w:val="both"/>
        <w:rPr>
          <w:rFonts w:ascii="Arial" w:hAnsi="Arial" w:cs="Arial"/>
          <w:sz w:val="22"/>
          <w:szCs w:val="22"/>
        </w:rPr>
      </w:pPr>
      <w:r w:rsidRPr="00132C2A">
        <w:rPr>
          <w:rFonts w:ascii="Arial" w:hAnsi="Arial" w:cs="Arial"/>
          <w:sz w:val="22"/>
          <w:szCs w:val="22"/>
        </w:rPr>
        <w:t xml:space="preserve">         </w:t>
      </w:r>
    </w:p>
    <w:p w14:paraId="4A68E291" w14:textId="77777777" w:rsidR="00CD171B" w:rsidRDefault="003F7849" w:rsidP="00132C2A">
      <w:pPr>
        <w:pStyle w:val="Brezrazmikov"/>
        <w:jc w:val="both"/>
        <w:rPr>
          <w:rFonts w:ascii="Arial" w:hAnsi="Arial" w:cs="Arial"/>
          <w:sz w:val="22"/>
          <w:szCs w:val="22"/>
        </w:rPr>
      </w:pPr>
      <w:r w:rsidRPr="00132C2A">
        <w:rPr>
          <w:rFonts w:ascii="Arial" w:hAnsi="Arial" w:cs="Arial"/>
          <w:sz w:val="22"/>
          <w:szCs w:val="22"/>
        </w:rPr>
        <w:t xml:space="preserve">         </w:t>
      </w:r>
      <w:r w:rsidR="0048745B" w:rsidRPr="00132C2A">
        <w:rPr>
          <w:rFonts w:ascii="Arial" w:hAnsi="Arial" w:cs="Arial"/>
          <w:sz w:val="22"/>
          <w:szCs w:val="22"/>
        </w:rPr>
        <w:t xml:space="preserve">   </w:t>
      </w:r>
    </w:p>
    <w:p w14:paraId="34C8BEED" w14:textId="77777777" w:rsidR="0048745B" w:rsidRPr="00132C2A" w:rsidRDefault="0048745B" w:rsidP="00132C2A">
      <w:pPr>
        <w:pStyle w:val="Brezrazmikov"/>
        <w:jc w:val="both"/>
        <w:rPr>
          <w:rFonts w:ascii="Arial" w:hAnsi="Arial" w:cs="Arial"/>
          <w:sz w:val="22"/>
          <w:szCs w:val="22"/>
        </w:rPr>
      </w:pPr>
      <w:r w:rsidRPr="00132C2A">
        <w:rPr>
          <w:rFonts w:ascii="Arial" w:hAnsi="Arial" w:cs="Arial"/>
          <w:sz w:val="22"/>
          <w:szCs w:val="22"/>
        </w:rPr>
        <w:tab/>
      </w:r>
      <w:r w:rsidRPr="00132C2A">
        <w:rPr>
          <w:rFonts w:ascii="Arial" w:hAnsi="Arial" w:cs="Arial"/>
          <w:sz w:val="22"/>
          <w:szCs w:val="22"/>
        </w:rPr>
        <w:tab/>
      </w:r>
      <w:r w:rsidRPr="00132C2A">
        <w:rPr>
          <w:rFonts w:ascii="Arial" w:hAnsi="Arial" w:cs="Arial"/>
          <w:sz w:val="22"/>
          <w:szCs w:val="22"/>
        </w:rPr>
        <w:tab/>
      </w:r>
      <w:r w:rsidRPr="00132C2A">
        <w:rPr>
          <w:rFonts w:ascii="Arial" w:hAnsi="Arial" w:cs="Arial"/>
          <w:sz w:val="22"/>
          <w:szCs w:val="22"/>
        </w:rPr>
        <w:tab/>
      </w:r>
      <w:r w:rsidRPr="00132C2A">
        <w:rPr>
          <w:rFonts w:ascii="Arial" w:hAnsi="Arial" w:cs="Arial"/>
          <w:sz w:val="22"/>
          <w:szCs w:val="22"/>
        </w:rPr>
        <w:tab/>
      </w:r>
      <w:r w:rsidRPr="00132C2A">
        <w:rPr>
          <w:rFonts w:ascii="Arial" w:hAnsi="Arial" w:cs="Arial"/>
          <w:sz w:val="22"/>
          <w:szCs w:val="22"/>
        </w:rPr>
        <w:tab/>
      </w:r>
      <w:r w:rsidRPr="00132C2A">
        <w:rPr>
          <w:rFonts w:ascii="Arial" w:hAnsi="Arial" w:cs="Arial"/>
          <w:sz w:val="22"/>
          <w:szCs w:val="22"/>
        </w:rPr>
        <w:tab/>
        <w:t xml:space="preserve">        </w:t>
      </w:r>
      <w:r w:rsidR="00A14A80" w:rsidRPr="00132C2A">
        <w:rPr>
          <w:rFonts w:ascii="Arial" w:hAnsi="Arial" w:cs="Arial"/>
          <w:sz w:val="22"/>
          <w:szCs w:val="22"/>
        </w:rPr>
        <w:t xml:space="preserve">     </w:t>
      </w:r>
      <w:r w:rsidR="003F7849" w:rsidRPr="00132C2A">
        <w:rPr>
          <w:rFonts w:ascii="Arial" w:hAnsi="Arial" w:cs="Arial"/>
          <w:sz w:val="22"/>
          <w:szCs w:val="22"/>
        </w:rPr>
        <w:t xml:space="preserve">            </w:t>
      </w:r>
      <w:r w:rsidRPr="00132C2A">
        <w:rPr>
          <w:rFonts w:ascii="Arial" w:hAnsi="Arial" w:cs="Arial"/>
          <w:sz w:val="22"/>
          <w:szCs w:val="22"/>
        </w:rPr>
        <w:t xml:space="preserve">                                                                                         </w:t>
      </w:r>
    </w:p>
    <w:p w14:paraId="1451534E" w14:textId="77777777" w:rsidR="0048745B" w:rsidRPr="00132C2A" w:rsidRDefault="00A14A80" w:rsidP="00132C2A">
      <w:pPr>
        <w:pStyle w:val="Brezrazmikov"/>
        <w:jc w:val="both"/>
        <w:rPr>
          <w:rFonts w:ascii="Arial" w:hAnsi="Arial" w:cs="Arial"/>
          <w:sz w:val="22"/>
          <w:szCs w:val="22"/>
        </w:rPr>
      </w:pPr>
      <w:r w:rsidRPr="00132C2A">
        <w:rPr>
          <w:rFonts w:ascii="Arial" w:hAnsi="Arial" w:cs="Arial"/>
          <w:sz w:val="22"/>
          <w:szCs w:val="22"/>
        </w:rPr>
        <w:t xml:space="preserve">Tamara Simčič </w:t>
      </w:r>
    </w:p>
    <w:p w14:paraId="0EF59C93" w14:textId="77777777" w:rsidR="0048745B" w:rsidRPr="00132C2A" w:rsidRDefault="008A1899" w:rsidP="00132C2A">
      <w:pPr>
        <w:pStyle w:val="Brezrazmikov"/>
        <w:jc w:val="both"/>
        <w:rPr>
          <w:rFonts w:ascii="Arial" w:hAnsi="Arial" w:cs="Arial"/>
          <w:sz w:val="22"/>
          <w:szCs w:val="22"/>
        </w:rPr>
      </w:pPr>
      <w:r w:rsidRPr="00132C2A">
        <w:rPr>
          <w:rFonts w:ascii="Arial" w:hAnsi="Arial" w:cs="Arial"/>
          <w:sz w:val="22"/>
          <w:szCs w:val="22"/>
        </w:rPr>
        <w:t>Višja s</w:t>
      </w:r>
      <w:r w:rsidR="00A14A80" w:rsidRPr="00132C2A">
        <w:rPr>
          <w:rFonts w:ascii="Arial" w:hAnsi="Arial" w:cs="Arial"/>
          <w:sz w:val="22"/>
          <w:szCs w:val="22"/>
        </w:rPr>
        <w:t xml:space="preserve">vetovalka </w:t>
      </w:r>
      <w:r w:rsidR="0048745B" w:rsidRPr="00132C2A">
        <w:rPr>
          <w:rFonts w:ascii="Arial" w:hAnsi="Arial" w:cs="Arial"/>
          <w:sz w:val="22"/>
          <w:szCs w:val="22"/>
        </w:rPr>
        <w:t>za družbene dejavnosti</w:t>
      </w:r>
    </w:p>
    <w:sectPr w:rsidR="0048745B" w:rsidRPr="00132C2A" w:rsidSect="001F76B2">
      <w:footerReference w:type="default" r:id="rId9"/>
      <w:headerReference w:type="first" r:id="rId10"/>
      <w:footerReference w:type="first" r:id="rId11"/>
      <w:pgSz w:w="11906" w:h="16838" w:code="9"/>
      <w:pgMar w:top="1418" w:right="1416" w:bottom="141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D1180" w14:textId="77777777" w:rsidR="00A10F5A" w:rsidRDefault="00A10F5A">
      <w:r>
        <w:separator/>
      </w:r>
    </w:p>
  </w:endnote>
  <w:endnote w:type="continuationSeparator" w:id="0">
    <w:p w14:paraId="1D4C68E6" w14:textId="77777777" w:rsidR="00A10F5A" w:rsidRDefault="00A1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epublika">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702C" w14:textId="6BC0E57A" w:rsidR="00605B5D" w:rsidRDefault="007037F2">
    <w:pPr>
      <w:pStyle w:val="Noga"/>
    </w:pPr>
    <w:r>
      <w:rPr>
        <w:noProof/>
      </w:rPr>
      <w:drawing>
        <wp:anchor distT="0" distB="0" distL="114300" distR="114300" simplePos="0" relativeHeight="251656704" behindDoc="0" locked="0" layoutInCell="1" allowOverlap="1" wp14:anchorId="63F9E76C" wp14:editId="04D7F439">
          <wp:simplePos x="0" y="0"/>
          <wp:positionH relativeFrom="column">
            <wp:posOffset>-685800</wp:posOffset>
          </wp:positionH>
          <wp:positionV relativeFrom="paragraph">
            <wp:posOffset>-252095</wp:posOffset>
          </wp:positionV>
          <wp:extent cx="5762625" cy="333375"/>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1B31" w14:textId="6A4697D8" w:rsidR="00605B5D" w:rsidRDefault="007037F2">
    <w:pPr>
      <w:pStyle w:val="Noga"/>
    </w:pPr>
    <w:r>
      <w:rPr>
        <w:noProof/>
      </w:rPr>
      <w:drawing>
        <wp:anchor distT="0" distB="0" distL="114300" distR="114300" simplePos="0" relativeHeight="251657728" behindDoc="0" locked="0" layoutInCell="1" allowOverlap="1" wp14:anchorId="21422E8F" wp14:editId="3AD075DE">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1CDE" w14:textId="77777777" w:rsidR="00A10F5A" w:rsidRDefault="00A10F5A">
      <w:r>
        <w:separator/>
      </w:r>
    </w:p>
  </w:footnote>
  <w:footnote w:type="continuationSeparator" w:id="0">
    <w:p w14:paraId="6DC731DE" w14:textId="77777777" w:rsidR="00A10F5A" w:rsidRDefault="00A1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2C38" w14:textId="6914BF45" w:rsidR="00605B5D" w:rsidRDefault="007037F2">
    <w:pPr>
      <w:pStyle w:val="Glava"/>
    </w:pPr>
    <w:r>
      <w:rPr>
        <w:noProof/>
      </w:rPr>
      <w:drawing>
        <wp:anchor distT="0" distB="0" distL="114300" distR="114300" simplePos="0" relativeHeight="251658752" behindDoc="0" locked="0" layoutInCell="1" allowOverlap="1" wp14:anchorId="0530192B" wp14:editId="0B4C2B1E">
          <wp:simplePos x="0" y="0"/>
          <wp:positionH relativeFrom="page">
            <wp:posOffset>227330</wp:posOffset>
          </wp:positionH>
          <wp:positionV relativeFrom="page">
            <wp:posOffset>181610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4CA"/>
    <w:multiLevelType w:val="hybridMultilevel"/>
    <w:tmpl w:val="2BB06AF0"/>
    <w:lvl w:ilvl="0" w:tplc="BFC47118">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 w15:restartNumberingAfterBreak="0">
    <w:nsid w:val="03515A18"/>
    <w:multiLevelType w:val="hybridMultilevel"/>
    <w:tmpl w:val="F25EA524"/>
    <w:lvl w:ilvl="0" w:tplc="59883508">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4BDE"/>
    <w:multiLevelType w:val="hybridMultilevel"/>
    <w:tmpl w:val="10B69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38012F"/>
    <w:multiLevelType w:val="hybridMultilevel"/>
    <w:tmpl w:val="7E3E803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866644E"/>
    <w:multiLevelType w:val="hybridMultilevel"/>
    <w:tmpl w:val="220201D6"/>
    <w:lvl w:ilvl="0" w:tplc="94A636EA">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024F29"/>
    <w:multiLevelType w:val="hybridMultilevel"/>
    <w:tmpl w:val="48E85FBA"/>
    <w:lvl w:ilvl="0" w:tplc="25185D0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7D4FC2"/>
    <w:multiLevelType w:val="hybridMultilevel"/>
    <w:tmpl w:val="F9B4F3D0"/>
    <w:lvl w:ilvl="0" w:tplc="04240013">
      <w:start w:val="1"/>
      <w:numFmt w:val="upperRoman"/>
      <w:lvlText w:val="%1."/>
      <w:lvlJc w:val="right"/>
      <w:pPr>
        <w:tabs>
          <w:tab w:val="num" w:pos="1080"/>
        </w:tabs>
        <w:ind w:left="1080" w:hanging="720"/>
      </w:pPr>
      <w:rPr>
        <w:rFonts w:hint="default"/>
      </w:rPr>
    </w:lvl>
    <w:lvl w:ilvl="1" w:tplc="F13E630E">
      <w:start w:val="1"/>
      <w:numFmt w:val="decimal"/>
      <w:lvlText w:val="%2."/>
      <w:lvlJc w:val="left"/>
      <w:pPr>
        <w:tabs>
          <w:tab w:val="num" w:pos="1440"/>
        </w:tabs>
        <w:ind w:left="1440" w:hanging="360"/>
      </w:pPr>
      <w:rPr>
        <w:rFonts w:hint="default"/>
      </w:rPr>
    </w:lvl>
    <w:lvl w:ilvl="2" w:tplc="25185D08">
      <w:numFmt w:val="bullet"/>
      <w:lvlText w:val="-"/>
      <w:lvlJc w:val="left"/>
      <w:pPr>
        <w:tabs>
          <w:tab w:val="num" w:pos="360"/>
        </w:tabs>
        <w:ind w:left="36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A4432E"/>
    <w:multiLevelType w:val="hybridMultilevel"/>
    <w:tmpl w:val="D1E49448"/>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66A8"/>
    <w:multiLevelType w:val="hybridMultilevel"/>
    <w:tmpl w:val="02E8DF3E"/>
    <w:lvl w:ilvl="0" w:tplc="25185D08">
      <w:numFmt w:val="bullet"/>
      <w:lvlText w:val="-"/>
      <w:lvlJc w:val="left"/>
      <w:pPr>
        <w:tabs>
          <w:tab w:val="num" w:pos="360"/>
        </w:tabs>
        <w:ind w:left="360" w:hanging="360"/>
      </w:pPr>
      <w:rPr>
        <w:rFonts w:ascii="Arial" w:eastAsia="Times New Roman" w:hAnsi="Arial" w:cs="Arial" w:hint="default"/>
      </w:rPr>
    </w:lvl>
    <w:lvl w:ilvl="1" w:tplc="7F9E50C0">
      <w:start w:val="1"/>
      <w:numFmt w:val="bullet"/>
      <w:lvlText w:val="-"/>
      <w:lvlJc w:val="left"/>
      <w:pPr>
        <w:tabs>
          <w:tab w:val="num" w:pos="1080"/>
        </w:tabs>
        <w:ind w:left="1080" w:hanging="360"/>
      </w:pPr>
      <w:rPr>
        <w:rFonts w:ascii="Times New Roman" w:hAnsi="Times New Roman" w:hint="default"/>
      </w:rPr>
    </w:lvl>
    <w:lvl w:ilvl="2" w:tplc="27B0F734">
      <w:start w:val="1"/>
      <w:numFmt w:val="upperRoman"/>
      <w:lvlText w:val="%3."/>
      <w:lvlJc w:val="left"/>
      <w:pPr>
        <w:tabs>
          <w:tab w:val="num" w:pos="2340"/>
        </w:tabs>
        <w:ind w:left="2340" w:hanging="72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10BD4A17"/>
    <w:multiLevelType w:val="hybridMultilevel"/>
    <w:tmpl w:val="50E4B6EA"/>
    <w:lvl w:ilvl="0" w:tplc="25185D0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351D53"/>
    <w:multiLevelType w:val="hybridMultilevel"/>
    <w:tmpl w:val="8DCC420C"/>
    <w:lvl w:ilvl="0" w:tplc="0424000F">
      <w:start w:val="1"/>
      <w:numFmt w:val="decimal"/>
      <w:lvlText w:val="%1."/>
      <w:lvlJc w:val="left"/>
      <w:pPr>
        <w:ind w:left="4472"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1" w15:restartNumberingAfterBreak="0">
    <w:nsid w:val="17CA4CC3"/>
    <w:multiLevelType w:val="hybridMultilevel"/>
    <w:tmpl w:val="59429E40"/>
    <w:lvl w:ilvl="0" w:tplc="E5F23C4A">
      <w:start w:val="1"/>
      <w:numFmt w:val="upperRoman"/>
      <w:lvlText w:val="%1."/>
      <w:lvlJc w:val="left"/>
      <w:pPr>
        <w:tabs>
          <w:tab w:val="num" w:pos="1080"/>
        </w:tabs>
        <w:ind w:left="1080" w:hanging="720"/>
      </w:pPr>
      <w:rPr>
        <w:rFonts w:hint="default"/>
      </w:rPr>
    </w:lvl>
    <w:lvl w:ilvl="1" w:tplc="F13E630E">
      <w:start w:val="1"/>
      <w:numFmt w:val="decimal"/>
      <w:lvlText w:val="%2."/>
      <w:lvlJc w:val="left"/>
      <w:pPr>
        <w:tabs>
          <w:tab w:val="num" w:pos="1440"/>
        </w:tabs>
        <w:ind w:left="1440" w:hanging="360"/>
      </w:pPr>
      <w:rPr>
        <w:rFonts w:hint="default"/>
      </w:rPr>
    </w:lvl>
    <w:lvl w:ilvl="2" w:tplc="25185D08">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93D7D1D"/>
    <w:multiLevelType w:val="hybridMultilevel"/>
    <w:tmpl w:val="117AB562"/>
    <w:lvl w:ilvl="0" w:tplc="D84EB610">
      <w:start w:val="6"/>
      <w:numFmt w:val="decimal"/>
      <w:lvlText w:val="%1."/>
      <w:lvlJc w:val="left"/>
      <w:pPr>
        <w:ind w:left="4897" w:hanging="360"/>
      </w:pPr>
      <w:rPr>
        <w:rFonts w:hint="default"/>
      </w:rPr>
    </w:lvl>
    <w:lvl w:ilvl="1" w:tplc="04240019">
      <w:start w:val="1"/>
      <w:numFmt w:val="lowerLetter"/>
      <w:lvlText w:val="%2."/>
      <w:lvlJc w:val="left"/>
      <w:pPr>
        <w:ind w:left="5617" w:hanging="360"/>
      </w:pPr>
    </w:lvl>
    <w:lvl w:ilvl="2" w:tplc="0424001B">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13" w15:restartNumberingAfterBreak="0">
    <w:nsid w:val="1BBF2DBC"/>
    <w:multiLevelType w:val="hybridMultilevel"/>
    <w:tmpl w:val="F01CE50E"/>
    <w:lvl w:ilvl="0" w:tplc="25185D08">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644EC7"/>
    <w:multiLevelType w:val="hybridMultilevel"/>
    <w:tmpl w:val="6188FA52"/>
    <w:lvl w:ilvl="0" w:tplc="04240001">
      <w:start w:val="1"/>
      <w:numFmt w:val="bullet"/>
      <w:lvlText w:val=""/>
      <w:lvlJc w:val="left"/>
      <w:pPr>
        <w:tabs>
          <w:tab w:val="num" w:pos="360"/>
        </w:tabs>
        <w:ind w:left="360" w:hanging="360"/>
      </w:pPr>
      <w:rPr>
        <w:rFonts w:ascii="Symbol" w:hAnsi="Symbol" w:hint="default"/>
      </w:rPr>
    </w:lvl>
    <w:lvl w:ilvl="1" w:tplc="E5F23C4A">
      <w:start w:val="1"/>
      <w:numFmt w:val="upperRoman"/>
      <w:lvlText w:val="%2."/>
      <w:lvlJc w:val="left"/>
      <w:pPr>
        <w:tabs>
          <w:tab w:val="num" w:pos="1440"/>
        </w:tabs>
        <w:ind w:left="1440" w:hanging="72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1E641A"/>
    <w:multiLevelType w:val="multilevel"/>
    <w:tmpl w:val="FA0C4F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49496E"/>
    <w:multiLevelType w:val="hybridMultilevel"/>
    <w:tmpl w:val="261AFC16"/>
    <w:lvl w:ilvl="0" w:tplc="6A84CF3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5905E0"/>
    <w:multiLevelType w:val="hybridMultilevel"/>
    <w:tmpl w:val="8EE680D8"/>
    <w:lvl w:ilvl="0" w:tplc="B1F8138E">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2FFF18AA"/>
    <w:multiLevelType w:val="hybridMultilevel"/>
    <w:tmpl w:val="6F6AA060"/>
    <w:lvl w:ilvl="0" w:tplc="963E5D02">
      <w:start w:val="2"/>
      <w:numFmt w:val="decimal"/>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19" w15:restartNumberingAfterBreak="0">
    <w:nsid w:val="306129E6"/>
    <w:multiLevelType w:val="hybridMultilevel"/>
    <w:tmpl w:val="52B42332"/>
    <w:lvl w:ilvl="0" w:tplc="04240013">
      <w:start w:val="1"/>
      <w:numFmt w:val="upperRoman"/>
      <w:lvlText w:val="%1."/>
      <w:lvlJc w:val="righ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31C57D57"/>
    <w:multiLevelType w:val="hybridMultilevel"/>
    <w:tmpl w:val="2ABCEFA8"/>
    <w:lvl w:ilvl="0" w:tplc="D72E9A76">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A60A13"/>
    <w:multiLevelType w:val="hybridMultilevel"/>
    <w:tmpl w:val="5044A1C6"/>
    <w:lvl w:ilvl="0" w:tplc="25185D0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A07543E"/>
    <w:multiLevelType w:val="hybridMultilevel"/>
    <w:tmpl w:val="09DA4DF8"/>
    <w:lvl w:ilvl="0" w:tplc="2ED04DB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0F7897"/>
    <w:multiLevelType w:val="hybridMultilevel"/>
    <w:tmpl w:val="3C8077F0"/>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461C2"/>
    <w:multiLevelType w:val="hybridMultilevel"/>
    <w:tmpl w:val="0AFCA382"/>
    <w:lvl w:ilvl="0" w:tplc="3CF60D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CB1984"/>
    <w:multiLevelType w:val="hybridMultilevel"/>
    <w:tmpl w:val="22044D84"/>
    <w:lvl w:ilvl="0" w:tplc="E5F23C4A">
      <w:start w:val="1"/>
      <w:numFmt w:val="upperRoman"/>
      <w:lvlText w:val="%1."/>
      <w:lvlJc w:val="left"/>
      <w:pPr>
        <w:tabs>
          <w:tab w:val="num" w:pos="1080"/>
        </w:tabs>
        <w:ind w:left="1080" w:hanging="720"/>
      </w:pPr>
      <w:rPr>
        <w:rFonts w:hint="default"/>
      </w:rPr>
    </w:lvl>
    <w:lvl w:ilvl="1" w:tplc="F13E630E">
      <w:start w:val="1"/>
      <w:numFmt w:val="decimal"/>
      <w:lvlText w:val="%2."/>
      <w:lvlJc w:val="left"/>
      <w:pPr>
        <w:tabs>
          <w:tab w:val="num" w:pos="1440"/>
        </w:tabs>
        <w:ind w:left="1440" w:hanging="360"/>
      </w:pPr>
      <w:rPr>
        <w:rFonts w:hint="default"/>
      </w:rPr>
    </w:lvl>
    <w:lvl w:ilvl="2" w:tplc="25185D08">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8721254"/>
    <w:multiLevelType w:val="hybridMultilevel"/>
    <w:tmpl w:val="92008A1C"/>
    <w:lvl w:ilvl="0" w:tplc="BFC47118">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9A4CD3"/>
    <w:multiLevelType w:val="hybridMultilevel"/>
    <w:tmpl w:val="DE10CC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09448D"/>
    <w:multiLevelType w:val="multilevel"/>
    <w:tmpl w:val="5650C2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8D0F14"/>
    <w:multiLevelType w:val="hybridMultilevel"/>
    <w:tmpl w:val="29F6336E"/>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991EA1"/>
    <w:multiLevelType w:val="hybridMultilevel"/>
    <w:tmpl w:val="E6829998"/>
    <w:lvl w:ilvl="0" w:tplc="664A8F6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E0B5165"/>
    <w:multiLevelType w:val="hybridMultilevel"/>
    <w:tmpl w:val="CFA699C6"/>
    <w:lvl w:ilvl="0" w:tplc="25185D0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15:restartNumberingAfterBreak="0">
    <w:nsid w:val="523B6D44"/>
    <w:multiLevelType w:val="hybridMultilevel"/>
    <w:tmpl w:val="1D1AC188"/>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9B4505"/>
    <w:multiLevelType w:val="hybridMultilevel"/>
    <w:tmpl w:val="F9B4F3D0"/>
    <w:lvl w:ilvl="0" w:tplc="04240013">
      <w:start w:val="1"/>
      <w:numFmt w:val="upperRoman"/>
      <w:lvlText w:val="%1."/>
      <w:lvlJc w:val="right"/>
      <w:pPr>
        <w:tabs>
          <w:tab w:val="num" w:pos="1080"/>
        </w:tabs>
        <w:ind w:left="1080" w:hanging="720"/>
      </w:pPr>
      <w:rPr>
        <w:rFonts w:hint="default"/>
      </w:rPr>
    </w:lvl>
    <w:lvl w:ilvl="1" w:tplc="F13E630E">
      <w:start w:val="1"/>
      <w:numFmt w:val="decimal"/>
      <w:lvlText w:val="%2."/>
      <w:lvlJc w:val="left"/>
      <w:pPr>
        <w:tabs>
          <w:tab w:val="num" w:pos="1440"/>
        </w:tabs>
        <w:ind w:left="1440" w:hanging="360"/>
      </w:pPr>
      <w:rPr>
        <w:rFonts w:hint="default"/>
      </w:rPr>
    </w:lvl>
    <w:lvl w:ilvl="2" w:tplc="25185D08">
      <w:numFmt w:val="bullet"/>
      <w:lvlText w:val="-"/>
      <w:lvlJc w:val="left"/>
      <w:pPr>
        <w:tabs>
          <w:tab w:val="num" w:pos="360"/>
        </w:tabs>
        <w:ind w:left="36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387233C"/>
    <w:multiLevelType w:val="hybridMultilevel"/>
    <w:tmpl w:val="45202EDC"/>
    <w:lvl w:ilvl="0" w:tplc="2ED04DB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798180A"/>
    <w:multiLevelType w:val="hybridMultilevel"/>
    <w:tmpl w:val="DE96CFC8"/>
    <w:lvl w:ilvl="0" w:tplc="25185D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AB0BAA"/>
    <w:multiLevelType w:val="hybridMultilevel"/>
    <w:tmpl w:val="6F020D04"/>
    <w:lvl w:ilvl="0" w:tplc="BFC47118">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203166"/>
    <w:multiLevelType w:val="hybridMultilevel"/>
    <w:tmpl w:val="C0E6C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E8F5D0D"/>
    <w:multiLevelType w:val="hybridMultilevel"/>
    <w:tmpl w:val="258274D0"/>
    <w:lvl w:ilvl="0" w:tplc="25185D08">
      <w:numFmt w:val="bullet"/>
      <w:lvlText w:val="-"/>
      <w:lvlJc w:val="left"/>
      <w:pPr>
        <w:tabs>
          <w:tab w:val="num" w:pos="360"/>
        </w:tabs>
        <w:ind w:left="360" w:hanging="360"/>
      </w:pPr>
      <w:rPr>
        <w:rFonts w:ascii="Arial" w:eastAsia="Times New Roman" w:hAnsi="Arial" w:cs="Arial" w:hint="default"/>
      </w:rPr>
    </w:lvl>
    <w:lvl w:ilvl="1" w:tplc="E5F23C4A">
      <w:start w:val="1"/>
      <w:numFmt w:val="upperRoman"/>
      <w:lvlText w:val="%2."/>
      <w:lvlJc w:val="left"/>
      <w:pPr>
        <w:tabs>
          <w:tab w:val="num" w:pos="1440"/>
        </w:tabs>
        <w:ind w:left="1440" w:hanging="72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F10BD4"/>
    <w:multiLevelType w:val="hybridMultilevel"/>
    <w:tmpl w:val="F8989992"/>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AF5858"/>
    <w:multiLevelType w:val="hybridMultilevel"/>
    <w:tmpl w:val="D1346368"/>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77BE3"/>
    <w:multiLevelType w:val="hybridMultilevel"/>
    <w:tmpl w:val="E804A7D8"/>
    <w:lvl w:ilvl="0" w:tplc="04240013">
      <w:start w:val="1"/>
      <w:numFmt w:val="upperRoman"/>
      <w:lvlText w:val="%1."/>
      <w:lvlJc w:val="righ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2" w15:restartNumberingAfterBreak="0">
    <w:nsid w:val="6CA1317C"/>
    <w:multiLevelType w:val="hybridMultilevel"/>
    <w:tmpl w:val="7590B230"/>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3" w15:restartNumberingAfterBreak="0">
    <w:nsid w:val="6FBF460F"/>
    <w:multiLevelType w:val="hybridMultilevel"/>
    <w:tmpl w:val="058403FC"/>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3711C6"/>
    <w:multiLevelType w:val="hybridMultilevel"/>
    <w:tmpl w:val="6B341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6381F8A"/>
    <w:multiLevelType w:val="hybridMultilevel"/>
    <w:tmpl w:val="621C3FB6"/>
    <w:lvl w:ilvl="0" w:tplc="04240001">
      <w:start w:val="1"/>
      <w:numFmt w:val="bullet"/>
      <w:lvlText w:val=""/>
      <w:lvlJc w:val="left"/>
      <w:pPr>
        <w:tabs>
          <w:tab w:val="num" w:pos="360"/>
        </w:tabs>
        <w:ind w:left="360" w:hanging="360"/>
      </w:pPr>
      <w:rPr>
        <w:rFonts w:ascii="Symbol" w:hAnsi="Symbol" w:hint="default"/>
      </w:rPr>
    </w:lvl>
    <w:lvl w:ilvl="1" w:tplc="7F9E50C0">
      <w:start w:val="1"/>
      <w:numFmt w:val="bullet"/>
      <w:lvlText w:val="-"/>
      <w:lvlJc w:val="left"/>
      <w:pPr>
        <w:tabs>
          <w:tab w:val="num" w:pos="1080"/>
        </w:tabs>
        <w:ind w:left="1080" w:hanging="360"/>
      </w:pPr>
      <w:rPr>
        <w:rFonts w:ascii="Times New Roman" w:hAnsi="Times New Roman" w:hint="default"/>
      </w:rPr>
    </w:lvl>
    <w:lvl w:ilvl="2" w:tplc="27B0F734">
      <w:start w:val="1"/>
      <w:numFmt w:val="upperRoman"/>
      <w:lvlText w:val="%3."/>
      <w:lvlJc w:val="left"/>
      <w:pPr>
        <w:tabs>
          <w:tab w:val="num" w:pos="2340"/>
        </w:tabs>
        <w:ind w:left="2340" w:hanging="72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6" w15:restartNumberingAfterBreak="0">
    <w:nsid w:val="7B3024AC"/>
    <w:multiLevelType w:val="hybridMultilevel"/>
    <w:tmpl w:val="3DD8070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17653269">
    <w:abstractNumId w:val="25"/>
  </w:num>
  <w:num w:numId="2" w16cid:durableId="1575892787">
    <w:abstractNumId w:val="32"/>
  </w:num>
  <w:num w:numId="3" w16cid:durableId="1299842168">
    <w:abstractNumId w:val="39"/>
  </w:num>
  <w:num w:numId="4" w16cid:durableId="383528100">
    <w:abstractNumId w:val="13"/>
  </w:num>
  <w:num w:numId="5" w16cid:durableId="1233657379">
    <w:abstractNumId w:val="23"/>
  </w:num>
  <w:num w:numId="6" w16cid:durableId="1294097534">
    <w:abstractNumId w:val="43"/>
  </w:num>
  <w:num w:numId="7" w16cid:durableId="395132637">
    <w:abstractNumId w:val="5"/>
  </w:num>
  <w:num w:numId="8" w16cid:durableId="1931770301">
    <w:abstractNumId w:val="29"/>
  </w:num>
  <w:num w:numId="9" w16cid:durableId="673999539">
    <w:abstractNumId w:val="46"/>
  </w:num>
  <w:num w:numId="10" w16cid:durableId="421417548">
    <w:abstractNumId w:val="14"/>
  </w:num>
  <w:num w:numId="11" w16cid:durableId="1920870399">
    <w:abstractNumId w:val="40"/>
  </w:num>
  <w:num w:numId="12" w16cid:durableId="666396941">
    <w:abstractNumId w:val="31"/>
  </w:num>
  <w:num w:numId="13" w16cid:durableId="1541360540">
    <w:abstractNumId w:val="20"/>
  </w:num>
  <w:num w:numId="14" w16cid:durableId="1925991805">
    <w:abstractNumId w:val="21"/>
  </w:num>
  <w:num w:numId="15" w16cid:durableId="1819491007">
    <w:abstractNumId w:val="10"/>
  </w:num>
  <w:num w:numId="16" w16cid:durableId="2058235582">
    <w:abstractNumId w:val="11"/>
  </w:num>
  <w:num w:numId="17" w16cid:durableId="1686202272">
    <w:abstractNumId w:val="1"/>
  </w:num>
  <w:num w:numId="18" w16cid:durableId="596209855">
    <w:abstractNumId w:val="19"/>
  </w:num>
  <w:num w:numId="19" w16cid:durableId="681929053">
    <w:abstractNumId w:val="6"/>
  </w:num>
  <w:num w:numId="20" w16cid:durableId="1498231892">
    <w:abstractNumId w:val="41"/>
  </w:num>
  <w:num w:numId="21" w16cid:durableId="1117528339">
    <w:abstractNumId w:val="7"/>
  </w:num>
  <w:num w:numId="22" w16cid:durableId="124281457">
    <w:abstractNumId w:val="3"/>
  </w:num>
  <w:num w:numId="23" w16cid:durableId="1236091885">
    <w:abstractNumId w:val="24"/>
  </w:num>
  <w:num w:numId="24" w16cid:durableId="261494483">
    <w:abstractNumId w:val="45"/>
  </w:num>
  <w:num w:numId="25" w16cid:durableId="152255235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3870972">
    <w:abstractNumId w:val="8"/>
  </w:num>
  <w:num w:numId="27" w16cid:durableId="114326095">
    <w:abstractNumId w:val="38"/>
  </w:num>
  <w:num w:numId="28" w16cid:durableId="1882472596">
    <w:abstractNumId w:val="9"/>
  </w:num>
  <w:num w:numId="29" w16cid:durableId="1108936163">
    <w:abstractNumId w:val="35"/>
  </w:num>
  <w:num w:numId="30" w16cid:durableId="2131586415">
    <w:abstractNumId w:val="18"/>
  </w:num>
  <w:num w:numId="31" w16cid:durableId="77144112">
    <w:abstractNumId w:val="4"/>
  </w:num>
  <w:num w:numId="32" w16cid:durableId="194537751">
    <w:abstractNumId w:val="12"/>
  </w:num>
  <w:num w:numId="33" w16cid:durableId="1994487640">
    <w:abstractNumId w:val="33"/>
  </w:num>
  <w:num w:numId="34" w16cid:durableId="1286081212">
    <w:abstractNumId w:val="17"/>
  </w:num>
  <w:num w:numId="35" w16cid:durableId="71003488">
    <w:abstractNumId w:val="30"/>
  </w:num>
  <w:num w:numId="36" w16cid:durableId="1110514995">
    <w:abstractNumId w:val="37"/>
  </w:num>
  <w:num w:numId="37" w16cid:durableId="1982424963">
    <w:abstractNumId w:val="0"/>
  </w:num>
  <w:num w:numId="38" w16cid:durableId="1494299800">
    <w:abstractNumId w:val="36"/>
  </w:num>
  <w:num w:numId="39" w16cid:durableId="2020691197">
    <w:abstractNumId w:val="26"/>
  </w:num>
  <w:num w:numId="40" w16cid:durableId="1196189892">
    <w:abstractNumId w:val="16"/>
  </w:num>
  <w:num w:numId="41" w16cid:durableId="119421342">
    <w:abstractNumId w:val="34"/>
  </w:num>
  <w:num w:numId="42" w16cid:durableId="833376497">
    <w:abstractNumId w:val="2"/>
  </w:num>
  <w:num w:numId="43" w16cid:durableId="2011790301">
    <w:abstractNumId w:val="22"/>
  </w:num>
  <w:num w:numId="44" w16cid:durableId="356926864">
    <w:abstractNumId w:val="28"/>
  </w:num>
  <w:num w:numId="45" w16cid:durableId="1542783576">
    <w:abstractNumId w:val="15"/>
  </w:num>
  <w:num w:numId="46" w16cid:durableId="283198771">
    <w:abstractNumId w:val="27"/>
  </w:num>
  <w:num w:numId="47" w16cid:durableId="52509803">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BD"/>
    <w:rsid w:val="00013454"/>
    <w:rsid w:val="0001513D"/>
    <w:rsid w:val="00025B9F"/>
    <w:rsid w:val="00025DA0"/>
    <w:rsid w:val="0002775F"/>
    <w:rsid w:val="0003485D"/>
    <w:rsid w:val="0003618B"/>
    <w:rsid w:val="00036E73"/>
    <w:rsid w:val="0004374A"/>
    <w:rsid w:val="0005124F"/>
    <w:rsid w:val="00052D7A"/>
    <w:rsid w:val="00057515"/>
    <w:rsid w:val="0007197C"/>
    <w:rsid w:val="00072C0C"/>
    <w:rsid w:val="00073C86"/>
    <w:rsid w:val="0007429C"/>
    <w:rsid w:val="000766E0"/>
    <w:rsid w:val="00080A48"/>
    <w:rsid w:val="00083A3C"/>
    <w:rsid w:val="00085891"/>
    <w:rsid w:val="00095731"/>
    <w:rsid w:val="000A3FEA"/>
    <w:rsid w:val="000A6D5A"/>
    <w:rsid w:val="000B01D6"/>
    <w:rsid w:val="000B2BC5"/>
    <w:rsid w:val="000B63DB"/>
    <w:rsid w:val="000B653C"/>
    <w:rsid w:val="000C0A89"/>
    <w:rsid w:val="000C7889"/>
    <w:rsid w:val="000C7BB0"/>
    <w:rsid w:val="000D0939"/>
    <w:rsid w:val="000D0D98"/>
    <w:rsid w:val="000D1D49"/>
    <w:rsid w:val="000D3510"/>
    <w:rsid w:val="000D46DE"/>
    <w:rsid w:val="000E0EEF"/>
    <w:rsid w:val="000E3C99"/>
    <w:rsid w:val="000E5A54"/>
    <w:rsid w:val="000E607E"/>
    <w:rsid w:val="000E6988"/>
    <w:rsid w:val="000F4716"/>
    <w:rsid w:val="00100502"/>
    <w:rsid w:val="00102F84"/>
    <w:rsid w:val="00104C37"/>
    <w:rsid w:val="00105AEF"/>
    <w:rsid w:val="001077A0"/>
    <w:rsid w:val="001137C9"/>
    <w:rsid w:val="00117518"/>
    <w:rsid w:val="0012361D"/>
    <w:rsid w:val="00125BC0"/>
    <w:rsid w:val="00132C2A"/>
    <w:rsid w:val="00140044"/>
    <w:rsid w:val="00144C0B"/>
    <w:rsid w:val="00147819"/>
    <w:rsid w:val="00161411"/>
    <w:rsid w:val="00166E9E"/>
    <w:rsid w:val="00167CA4"/>
    <w:rsid w:val="00171EAA"/>
    <w:rsid w:val="0017585F"/>
    <w:rsid w:val="001777E4"/>
    <w:rsid w:val="001868AE"/>
    <w:rsid w:val="00190CE0"/>
    <w:rsid w:val="0019172C"/>
    <w:rsid w:val="00197FE9"/>
    <w:rsid w:val="001A15F9"/>
    <w:rsid w:val="001A2AE5"/>
    <w:rsid w:val="001A6E99"/>
    <w:rsid w:val="001B69FD"/>
    <w:rsid w:val="001C78E2"/>
    <w:rsid w:val="001C7E3D"/>
    <w:rsid w:val="001D14B8"/>
    <w:rsid w:val="001D194E"/>
    <w:rsid w:val="001D241E"/>
    <w:rsid w:val="001E5E9E"/>
    <w:rsid w:val="001E64A9"/>
    <w:rsid w:val="001E6C9C"/>
    <w:rsid w:val="001F4EFE"/>
    <w:rsid w:val="001F5594"/>
    <w:rsid w:val="001F5E2B"/>
    <w:rsid w:val="001F76B2"/>
    <w:rsid w:val="00201C51"/>
    <w:rsid w:val="00202952"/>
    <w:rsid w:val="00203838"/>
    <w:rsid w:val="0020500A"/>
    <w:rsid w:val="00205BE1"/>
    <w:rsid w:val="002079B4"/>
    <w:rsid w:val="00212707"/>
    <w:rsid w:val="00212768"/>
    <w:rsid w:val="00213D4F"/>
    <w:rsid w:val="00221B6B"/>
    <w:rsid w:val="00221BB3"/>
    <w:rsid w:val="00223993"/>
    <w:rsid w:val="0023123B"/>
    <w:rsid w:val="002329BE"/>
    <w:rsid w:val="0023331D"/>
    <w:rsid w:val="00235924"/>
    <w:rsid w:val="002364AD"/>
    <w:rsid w:val="002429C1"/>
    <w:rsid w:val="00247732"/>
    <w:rsid w:val="002531F8"/>
    <w:rsid w:val="00255CDC"/>
    <w:rsid w:val="00257AF8"/>
    <w:rsid w:val="002614C1"/>
    <w:rsid w:val="00264BDF"/>
    <w:rsid w:val="00265493"/>
    <w:rsid w:val="00270052"/>
    <w:rsid w:val="002716E2"/>
    <w:rsid w:val="0027446B"/>
    <w:rsid w:val="00274530"/>
    <w:rsid w:val="00274FE8"/>
    <w:rsid w:val="00275209"/>
    <w:rsid w:val="00280EF4"/>
    <w:rsid w:val="00284A77"/>
    <w:rsid w:val="00286205"/>
    <w:rsid w:val="00287BB6"/>
    <w:rsid w:val="00287F05"/>
    <w:rsid w:val="00290EFF"/>
    <w:rsid w:val="00293429"/>
    <w:rsid w:val="0029612F"/>
    <w:rsid w:val="002A1F98"/>
    <w:rsid w:val="002A2375"/>
    <w:rsid w:val="002A2498"/>
    <w:rsid w:val="002B1663"/>
    <w:rsid w:val="002B6A86"/>
    <w:rsid w:val="002B7692"/>
    <w:rsid w:val="002C3EAA"/>
    <w:rsid w:val="002C4F1E"/>
    <w:rsid w:val="002D2D6B"/>
    <w:rsid w:val="002E115B"/>
    <w:rsid w:val="002E26AB"/>
    <w:rsid w:val="002E34D1"/>
    <w:rsid w:val="002E47F7"/>
    <w:rsid w:val="002E5968"/>
    <w:rsid w:val="00300023"/>
    <w:rsid w:val="00300464"/>
    <w:rsid w:val="00304D6B"/>
    <w:rsid w:val="00304DDE"/>
    <w:rsid w:val="0031347A"/>
    <w:rsid w:val="003161CC"/>
    <w:rsid w:val="00316F54"/>
    <w:rsid w:val="003175C3"/>
    <w:rsid w:val="00317DAB"/>
    <w:rsid w:val="003204AA"/>
    <w:rsid w:val="00320A10"/>
    <w:rsid w:val="00321FB0"/>
    <w:rsid w:val="0032687A"/>
    <w:rsid w:val="0033686E"/>
    <w:rsid w:val="003372E9"/>
    <w:rsid w:val="00347DF5"/>
    <w:rsid w:val="0035363B"/>
    <w:rsid w:val="00356DC4"/>
    <w:rsid w:val="00367DFA"/>
    <w:rsid w:val="003750F9"/>
    <w:rsid w:val="00377DB3"/>
    <w:rsid w:val="00377E5E"/>
    <w:rsid w:val="00381B05"/>
    <w:rsid w:val="003838BA"/>
    <w:rsid w:val="003847D3"/>
    <w:rsid w:val="00384D6E"/>
    <w:rsid w:val="00385F36"/>
    <w:rsid w:val="00390F4E"/>
    <w:rsid w:val="003920AE"/>
    <w:rsid w:val="0039709E"/>
    <w:rsid w:val="003A3267"/>
    <w:rsid w:val="003B013E"/>
    <w:rsid w:val="003B5FAF"/>
    <w:rsid w:val="003C2DEB"/>
    <w:rsid w:val="003C3312"/>
    <w:rsid w:val="003C408A"/>
    <w:rsid w:val="003D4942"/>
    <w:rsid w:val="003E141C"/>
    <w:rsid w:val="003F1BC1"/>
    <w:rsid w:val="003F7849"/>
    <w:rsid w:val="00402182"/>
    <w:rsid w:val="00403544"/>
    <w:rsid w:val="00403639"/>
    <w:rsid w:val="0040513F"/>
    <w:rsid w:val="00406677"/>
    <w:rsid w:val="00410F07"/>
    <w:rsid w:val="00411ACB"/>
    <w:rsid w:val="00411FF1"/>
    <w:rsid w:val="00412096"/>
    <w:rsid w:val="004132F8"/>
    <w:rsid w:val="004258ED"/>
    <w:rsid w:val="0043631E"/>
    <w:rsid w:val="0044429C"/>
    <w:rsid w:val="00444890"/>
    <w:rsid w:val="00446185"/>
    <w:rsid w:val="00447E48"/>
    <w:rsid w:val="00454997"/>
    <w:rsid w:val="0045668D"/>
    <w:rsid w:val="00457F71"/>
    <w:rsid w:val="0046192C"/>
    <w:rsid w:val="00461FC0"/>
    <w:rsid w:val="00462369"/>
    <w:rsid w:val="00463275"/>
    <w:rsid w:val="004661F8"/>
    <w:rsid w:val="00467B55"/>
    <w:rsid w:val="004721DD"/>
    <w:rsid w:val="00474B27"/>
    <w:rsid w:val="004756D6"/>
    <w:rsid w:val="004758BD"/>
    <w:rsid w:val="00483299"/>
    <w:rsid w:val="004834A2"/>
    <w:rsid w:val="0048360D"/>
    <w:rsid w:val="00483C7B"/>
    <w:rsid w:val="004842FC"/>
    <w:rsid w:val="0048563D"/>
    <w:rsid w:val="00485FAD"/>
    <w:rsid w:val="004861CA"/>
    <w:rsid w:val="0048745B"/>
    <w:rsid w:val="004930B6"/>
    <w:rsid w:val="004A1311"/>
    <w:rsid w:val="004A261E"/>
    <w:rsid w:val="004A2888"/>
    <w:rsid w:val="004A2F44"/>
    <w:rsid w:val="004B097A"/>
    <w:rsid w:val="004B1C78"/>
    <w:rsid w:val="004B1F79"/>
    <w:rsid w:val="004B6CE9"/>
    <w:rsid w:val="004C0DE4"/>
    <w:rsid w:val="004C0F75"/>
    <w:rsid w:val="004C5934"/>
    <w:rsid w:val="004C5B85"/>
    <w:rsid w:val="004C790E"/>
    <w:rsid w:val="004C7D3E"/>
    <w:rsid w:val="004D0CF3"/>
    <w:rsid w:val="004D2112"/>
    <w:rsid w:val="004D4222"/>
    <w:rsid w:val="00502519"/>
    <w:rsid w:val="00502F2D"/>
    <w:rsid w:val="005111B3"/>
    <w:rsid w:val="005161FF"/>
    <w:rsid w:val="0051633B"/>
    <w:rsid w:val="005241E3"/>
    <w:rsid w:val="005241F8"/>
    <w:rsid w:val="00524E4B"/>
    <w:rsid w:val="0052640A"/>
    <w:rsid w:val="0053340C"/>
    <w:rsid w:val="00533FE2"/>
    <w:rsid w:val="005366F1"/>
    <w:rsid w:val="00546A92"/>
    <w:rsid w:val="005553FF"/>
    <w:rsid w:val="00562156"/>
    <w:rsid w:val="00564520"/>
    <w:rsid w:val="0056504C"/>
    <w:rsid w:val="00567A53"/>
    <w:rsid w:val="00567DAB"/>
    <w:rsid w:val="005721AF"/>
    <w:rsid w:val="005757C1"/>
    <w:rsid w:val="00577DED"/>
    <w:rsid w:val="00580F37"/>
    <w:rsid w:val="005826B8"/>
    <w:rsid w:val="0058388F"/>
    <w:rsid w:val="005864F8"/>
    <w:rsid w:val="00587FA2"/>
    <w:rsid w:val="0059436D"/>
    <w:rsid w:val="00594F7B"/>
    <w:rsid w:val="00596E11"/>
    <w:rsid w:val="005A7E97"/>
    <w:rsid w:val="005C036F"/>
    <w:rsid w:val="005C2181"/>
    <w:rsid w:val="005C227C"/>
    <w:rsid w:val="005D016F"/>
    <w:rsid w:val="005D7A25"/>
    <w:rsid w:val="005E2E9B"/>
    <w:rsid w:val="005E5DDF"/>
    <w:rsid w:val="005E5F16"/>
    <w:rsid w:val="005E6292"/>
    <w:rsid w:val="005E729C"/>
    <w:rsid w:val="005F0166"/>
    <w:rsid w:val="005F3CB0"/>
    <w:rsid w:val="005F5D85"/>
    <w:rsid w:val="005F6796"/>
    <w:rsid w:val="005F782B"/>
    <w:rsid w:val="006026CB"/>
    <w:rsid w:val="00604E5C"/>
    <w:rsid w:val="00605B5D"/>
    <w:rsid w:val="00612CC4"/>
    <w:rsid w:val="00613B5A"/>
    <w:rsid w:val="00615A43"/>
    <w:rsid w:val="006166B6"/>
    <w:rsid w:val="00617CA6"/>
    <w:rsid w:val="00617F30"/>
    <w:rsid w:val="00617FCA"/>
    <w:rsid w:val="00624783"/>
    <w:rsid w:val="006402BA"/>
    <w:rsid w:val="00655112"/>
    <w:rsid w:val="00660016"/>
    <w:rsid w:val="00660225"/>
    <w:rsid w:val="00660CE4"/>
    <w:rsid w:val="00663053"/>
    <w:rsid w:val="00663AC5"/>
    <w:rsid w:val="00663ECE"/>
    <w:rsid w:val="006700F0"/>
    <w:rsid w:val="00671447"/>
    <w:rsid w:val="00672D26"/>
    <w:rsid w:val="00677472"/>
    <w:rsid w:val="006946AF"/>
    <w:rsid w:val="00695A0B"/>
    <w:rsid w:val="006A0B96"/>
    <w:rsid w:val="006B056F"/>
    <w:rsid w:val="006C06FA"/>
    <w:rsid w:val="006C37EE"/>
    <w:rsid w:val="006D0077"/>
    <w:rsid w:val="006D712D"/>
    <w:rsid w:val="006E471A"/>
    <w:rsid w:val="006F4BF6"/>
    <w:rsid w:val="006F7B21"/>
    <w:rsid w:val="0070291A"/>
    <w:rsid w:val="007037F2"/>
    <w:rsid w:val="0072195E"/>
    <w:rsid w:val="00734C98"/>
    <w:rsid w:val="00737406"/>
    <w:rsid w:val="00737D9E"/>
    <w:rsid w:val="007445C9"/>
    <w:rsid w:val="007454BC"/>
    <w:rsid w:val="00746D51"/>
    <w:rsid w:val="007552A5"/>
    <w:rsid w:val="007552F4"/>
    <w:rsid w:val="0075576B"/>
    <w:rsid w:val="00755BAB"/>
    <w:rsid w:val="007573EC"/>
    <w:rsid w:val="00760791"/>
    <w:rsid w:val="00760997"/>
    <w:rsid w:val="00760C86"/>
    <w:rsid w:val="00761C51"/>
    <w:rsid w:val="00765A8B"/>
    <w:rsid w:val="00766E18"/>
    <w:rsid w:val="007719E9"/>
    <w:rsid w:val="00776FD1"/>
    <w:rsid w:val="00783473"/>
    <w:rsid w:val="00795A82"/>
    <w:rsid w:val="007967C1"/>
    <w:rsid w:val="00796A19"/>
    <w:rsid w:val="007A5EF8"/>
    <w:rsid w:val="007A60CD"/>
    <w:rsid w:val="007A6935"/>
    <w:rsid w:val="007B0125"/>
    <w:rsid w:val="007B100C"/>
    <w:rsid w:val="007B39B7"/>
    <w:rsid w:val="007B6F74"/>
    <w:rsid w:val="007D0068"/>
    <w:rsid w:val="007D4D2A"/>
    <w:rsid w:val="007D507B"/>
    <w:rsid w:val="007D55D6"/>
    <w:rsid w:val="007D5DFD"/>
    <w:rsid w:val="007E160B"/>
    <w:rsid w:val="008060A8"/>
    <w:rsid w:val="008150F0"/>
    <w:rsid w:val="00817273"/>
    <w:rsid w:val="00824DB0"/>
    <w:rsid w:val="008306C0"/>
    <w:rsid w:val="00837FAD"/>
    <w:rsid w:val="00844237"/>
    <w:rsid w:val="00851EAB"/>
    <w:rsid w:val="0085473F"/>
    <w:rsid w:val="008630E8"/>
    <w:rsid w:val="00871E1F"/>
    <w:rsid w:val="00872EA5"/>
    <w:rsid w:val="00874913"/>
    <w:rsid w:val="008760BD"/>
    <w:rsid w:val="00876C31"/>
    <w:rsid w:val="0087727C"/>
    <w:rsid w:val="0088443D"/>
    <w:rsid w:val="00887CF1"/>
    <w:rsid w:val="008977A9"/>
    <w:rsid w:val="008A1899"/>
    <w:rsid w:val="008A7285"/>
    <w:rsid w:val="008B1292"/>
    <w:rsid w:val="008B1754"/>
    <w:rsid w:val="008B1807"/>
    <w:rsid w:val="008B56F7"/>
    <w:rsid w:val="008C0F69"/>
    <w:rsid w:val="008C3FCE"/>
    <w:rsid w:val="008C44ED"/>
    <w:rsid w:val="008D0F13"/>
    <w:rsid w:val="008D2FEE"/>
    <w:rsid w:val="008D3080"/>
    <w:rsid w:val="008D3399"/>
    <w:rsid w:val="008D43F7"/>
    <w:rsid w:val="008D4BEF"/>
    <w:rsid w:val="008D7F0D"/>
    <w:rsid w:val="008E2118"/>
    <w:rsid w:val="008E2BCF"/>
    <w:rsid w:val="008E3043"/>
    <w:rsid w:val="008E5B66"/>
    <w:rsid w:val="008E687D"/>
    <w:rsid w:val="008F3053"/>
    <w:rsid w:val="008F3FF9"/>
    <w:rsid w:val="0090075A"/>
    <w:rsid w:val="0090193E"/>
    <w:rsid w:val="00902D49"/>
    <w:rsid w:val="00906496"/>
    <w:rsid w:val="00906867"/>
    <w:rsid w:val="00912006"/>
    <w:rsid w:val="00917A7E"/>
    <w:rsid w:val="00922F84"/>
    <w:rsid w:val="00923A62"/>
    <w:rsid w:val="00923FC7"/>
    <w:rsid w:val="00931303"/>
    <w:rsid w:val="00931987"/>
    <w:rsid w:val="0093398B"/>
    <w:rsid w:val="00936833"/>
    <w:rsid w:val="009430AC"/>
    <w:rsid w:val="00943FAD"/>
    <w:rsid w:val="009513C4"/>
    <w:rsid w:val="00954712"/>
    <w:rsid w:val="0096139F"/>
    <w:rsid w:val="009655C2"/>
    <w:rsid w:val="00965A12"/>
    <w:rsid w:val="00980F8A"/>
    <w:rsid w:val="009830E3"/>
    <w:rsid w:val="009861B0"/>
    <w:rsid w:val="00987DC1"/>
    <w:rsid w:val="009962BF"/>
    <w:rsid w:val="009A184E"/>
    <w:rsid w:val="009A34D8"/>
    <w:rsid w:val="009A5915"/>
    <w:rsid w:val="009A762B"/>
    <w:rsid w:val="009B414F"/>
    <w:rsid w:val="009B47F9"/>
    <w:rsid w:val="009B69C3"/>
    <w:rsid w:val="009B7597"/>
    <w:rsid w:val="009B7A93"/>
    <w:rsid w:val="009C2F7E"/>
    <w:rsid w:val="009C4140"/>
    <w:rsid w:val="009C6E65"/>
    <w:rsid w:val="009C7401"/>
    <w:rsid w:val="009D0F02"/>
    <w:rsid w:val="009D15DD"/>
    <w:rsid w:val="009D702C"/>
    <w:rsid w:val="009D7956"/>
    <w:rsid w:val="009E1488"/>
    <w:rsid w:val="009E1E07"/>
    <w:rsid w:val="009E4FD2"/>
    <w:rsid w:val="009E6630"/>
    <w:rsid w:val="009F29A6"/>
    <w:rsid w:val="009F59DF"/>
    <w:rsid w:val="00A027AC"/>
    <w:rsid w:val="00A03BBC"/>
    <w:rsid w:val="00A10F5A"/>
    <w:rsid w:val="00A1253A"/>
    <w:rsid w:val="00A1262F"/>
    <w:rsid w:val="00A13FB9"/>
    <w:rsid w:val="00A142C7"/>
    <w:rsid w:val="00A147D6"/>
    <w:rsid w:val="00A149FE"/>
    <w:rsid w:val="00A14A80"/>
    <w:rsid w:val="00A15035"/>
    <w:rsid w:val="00A159A5"/>
    <w:rsid w:val="00A163DB"/>
    <w:rsid w:val="00A168BE"/>
    <w:rsid w:val="00A21495"/>
    <w:rsid w:val="00A232E6"/>
    <w:rsid w:val="00A236E5"/>
    <w:rsid w:val="00A26022"/>
    <w:rsid w:val="00A26838"/>
    <w:rsid w:val="00A322C2"/>
    <w:rsid w:val="00A40DD0"/>
    <w:rsid w:val="00A426FA"/>
    <w:rsid w:val="00A46735"/>
    <w:rsid w:val="00A477C3"/>
    <w:rsid w:val="00A5485B"/>
    <w:rsid w:val="00A555A2"/>
    <w:rsid w:val="00A56C85"/>
    <w:rsid w:val="00A60C78"/>
    <w:rsid w:val="00A61D36"/>
    <w:rsid w:val="00A661B6"/>
    <w:rsid w:val="00A7009E"/>
    <w:rsid w:val="00A74266"/>
    <w:rsid w:val="00A74AE5"/>
    <w:rsid w:val="00A8358C"/>
    <w:rsid w:val="00A85254"/>
    <w:rsid w:val="00A87EFA"/>
    <w:rsid w:val="00A93032"/>
    <w:rsid w:val="00A96DF4"/>
    <w:rsid w:val="00AA349B"/>
    <w:rsid w:val="00AB6071"/>
    <w:rsid w:val="00AC1545"/>
    <w:rsid w:val="00AC1B40"/>
    <w:rsid w:val="00AD2D80"/>
    <w:rsid w:val="00AD3C08"/>
    <w:rsid w:val="00AD7C46"/>
    <w:rsid w:val="00AD7C62"/>
    <w:rsid w:val="00AE182E"/>
    <w:rsid w:val="00AF161B"/>
    <w:rsid w:val="00AF6816"/>
    <w:rsid w:val="00B07D79"/>
    <w:rsid w:val="00B10A3C"/>
    <w:rsid w:val="00B138D3"/>
    <w:rsid w:val="00B15993"/>
    <w:rsid w:val="00B1608E"/>
    <w:rsid w:val="00B1654B"/>
    <w:rsid w:val="00B22D33"/>
    <w:rsid w:val="00B24145"/>
    <w:rsid w:val="00B25E84"/>
    <w:rsid w:val="00B3573E"/>
    <w:rsid w:val="00B37072"/>
    <w:rsid w:val="00B41E59"/>
    <w:rsid w:val="00B4411F"/>
    <w:rsid w:val="00B47635"/>
    <w:rsid w:val="00B47BFA"/>
    <w:rsid w:val="00B5093B"/>
    <w:rsid w:val="00B5251A"/>
    <w:rsid w:val="00B57805"/>
    <w:rsid w:val="00B57A4F"/>
    <w:rsid w:val="00B616E1"/>
    <w:rsid w:val="00B6366B"/>
    <w:rsid w:val="00B671A9"/>
    <w:rsid w:val="00B673C5"/>
    <w:rsid w:val="00B70B65"/>
    <w:rsid w:val="00B71695"/>
    <w:rsid w:val="00B74388"/>
    <w:rsid w:val="00B75173"/>
    <w:rsid w:val="00B81B8C"/>
    <w:rsid w:val="00B81DE8"/>
    <w:rsid w:val="00B85C8D"/>
    <w:rsid w:val="00B910C1"/>
    <w:rsid w:val="00B9271F"/>
    <w:rsid w:val="00B92C46"/>
    <w:rsid w:val="00BA1548"/>
    <w:rsid w:val="00BB05F3"/>
    <w:rsid w:val="00BB11D3"/>
    <w:rsid w:val="00BB2306"/>
    <w:rsid w:val="00BC2745"/>
    <w:rsid w:val="00BC7ACC"/>
    <w:rsid w:val="00BC7AF8"/>
    <w:rsid w:val="00BD356B"/>
    <w:rsid w:val="00BD4482"/>
    <w:rsid w:val="00BE0387"/>
    <w:rsid w:val="00BE3C55"/>
    <w:rsid w:val="00BE5345"/>
    <w:rsid w:val="00BF05CB"/>
    <w:rsid w:val="00BF11CC"/>
    <w:rsid w:val="00BF489E"/>
    <w:rsid w:val="00BF661C"/>
    <w:rsid w:val="00C0752A"/>
    <w:rsid w:val="00C133DB"/>
    <w:rsid w:val="00C15223"/>
    <w:rsid w:val="00C16285"/>
    <w:rsid w:val="00C16BFD"/>
    <w:rsid w:val="00C22018"/>
    <w:rsid w:val="00C235C1"/>
    <w:rsid w:val="00C2530D"/>
    <w:rsid w:val="00C34049"/>
    <w:rsid w:val="00C427A6"/>
    <w:rsid w:val="00C43639"/>
    <w:rsid w:val="00C52773"/>
    <w:rsid w:val="00C61C7F"/>
    <w:rsid w:val="00C6694F"/>
    <w:rsid w:val="00C71315"/>
    <w:rsid w:val="00C7269A"/>
    <w:rsid w:val="00C73195"/>
    <w:rsid w:val="00C737FD"/>
    <w:rsid w:val="00C7452B"/>
    <w:rsid w:val="00C7580F"/>
    <w:rsid w:val="00C842BC"/>
    <w:rsid w:val="00C85EE5"/>
    <w:rsid w:val="00C967A1"/>
    <w:rsid w:val="00CA3290"/>
    <w:rsid w:val="00CA5447"/>
    <w:rsid w:val="00CB0706"/>
    <w:rsid w:val="00CB1C7E"/>
    <w:rsid w:val="00CB3ED4"/>
    <w:rsid w:val="00CC4266"/>
    <w:rsid w:val="00CC542A"/>
    <w:rsid w:val="00CD0733"/>
    <w:rsid w:val="00CD171B"/>
    <w:rsid w:val="00CD1D9A"/>
    <w:rsid w:val="00CD3580"/>
    <w:rsid w:val="00CD4CDF"/>
    <w:rsid w:val="00CD5243"/>
    <w:rsid w:val="00CD5663"/>
    <w:rsid w:val="00CD70C7"/>
    <w:rsid w:val="00CF007F"/>
    <w:rsid w:val="00CF0E83"/>
    <w:rsid w:val="00CF6E2E"/>
    <w:rsid w:val="00D05A1F"/>
    <w:rsid w:val="00D117ED"/>
    <w:rsid w:val="00D12317"/>
    <w:rsid w:val="00D14712"/>
    <w:rsid w:val="00D15D2A"/>
    <w:rsid w:val="00D173CB"/>
    <w:rsid w:val="00D24DB8"/>
    <w:rsid w:val="00D27586"/>
    <w:rsid w:val="00D275B9"/>
    <w:rsid w:val="00D33014"/>
    <w:rsid w:val="00D33E89"/>
    <w:rsid w:val="00D40621"/>
    <w:rsid w:val="00D42A45"/>
    <w:rsid w:val="00D43E8F"/>
    <w:rsid w:val="00D46D77"/>
    <w:rsid w:val="00D571C5"/>
    <w:rsid w:val="00D66DB5"/>
    <w:rsid w:val="00D6710A"/>
    <w:rsid w:val="00D760B0"/>
    <w:rsid w:val="00D767CC"/>
    <w:rsid w:val="00D76BD5"/>
    <w:rsid w:val="00D93A99"/>
    <w:rsid w:val="00D93AA7"/>
    <w:rsid w:val="00D9425A"/>
    <w:rsid w:val="00D955A3"/>
    <w:rsid w:val="00DA1603"/>
    <w:rsid w:val="00DB08F1"/>
    <w:rsid w:val="00DB1DE8"/>
    <w:rsid w:val="00DC4EFF"/>
    <w:rsid w:val="00DD1986"/>
    <w:rsid w:val="00DD4AF5"/>
    <w:rsid w:val="00DD5AF9"/>
    <w:rsid w:val="00DE18F1"/>
    <w:rsid w:val="00DE1FD0"/>
    <w:rsid w:val="00DE76FE"/>
    <w:rsid w:val="00DF09CC"/>
    <w:rsid w:val="00DF39A3"/>
    <w:rsid w:val="00E0644B"/>
    <w:rsid w:val="00E0731B"/>
    <w:rsid w:val="00E157C3"/>
    <w:rsid w:val="00E2123F"/>
    <w:rsid w:val="00E217C1"/>
    <w:rsid w:val="00E22157"/>
    <w:rsid w:val="00E31522"/>
    <w:rsid w:val="00E32466"/>
    <w:rsid w:val="00E32BE5"/>
    <w:rsid w:val="00E34165"/>
    <w:rsid w:val="00E35899"/>
    <w:rsid w:val="00E3620F"/>
    <w:rsid w:val="00E40CEE"/>
    <w:rsid w:val="00E413AD"/>
    <w:rsid w:val="00E42594"/>
    <w:rsid w:val="00E442F8"/>
    <w:rsid w:val="00E467C3"/>
    <w:rsid w:val="00E46B0E"/>
    <w:rsid w:val="00E51399"/>
    <w:rsid w:val="00E52234"/>
    <w:rsid w:val="00E63AB2"/>
    <w:rsid w:val="00E64379"/>
    <w:rsid w:val="00E76CF8"/>
    <w:rsid w:val="00E82662"/>
    <w:rsid w:val="00E84C10"/>
    <w:rsid w:val="00E9611D"/>
    <w:rsid w:val="00EA0F69"/>
    <w:rsid w:val="00EA4B47"/>
    <w:rsid w:val="00EB0A20"/>
    <w:rsid w:val="00EB0E86"/>
    <w:rsid w:val="00EB60B8"/>
    <w:rsid w:val="00EC41E6"/>
    <w:rsid w:val="00EC64D4"/>
    <w:rsid w:val="00ED2A1D"/>
    <w:rsid w:val="00ED6C26"/>
    <w:rsid w:val="00EE018C"/>
    <w:rsid w:val="00EE223E"/>
    <w:rsid w:val="00EE44C6"/>
    <w:rsid w:val="00EF3B64"/>
    <w:rsid w:val="00EF4478"/>
    <w:rsid w:val="00EF650A"/>
    <w:rsid w:val="00F01911"/>
    <w:rsid w:val="00F0379E"/>
    <w:rsid w:val="00F03E50"/>
    <w:rsid w:val="00F1160E"/>
    <w:rsid w:val="00F23BAC"/>
    <w:rsid w:val="00F24458"/>
    <w:rsid w:val="00F2447B"/>
    <w:rsid w:val="00F25D4D"/>
    <w:rsid w:val="00F27F40"/>
    <w:rsid w:val="00F3573D"/>
    <w:rsid w:val="00F409FA"/>
    <w:rsid w:val="00F456FE"/>
    <w:rsid w:val="00F4635F"/>
    <w:rsid w:val="00F47A97"/>
    <w:rsid w:val="00F5220D"/>
    <w:rsid w:val="00F53FD2"/>
    <w:rsid w:val="00F56CBA"/>
    <w:rsid w:val="00F62AC5"/>
    <w:rsid w:val="00F637E4"/>
    <w:rsid w:val="00F63A61"/>
    <w:rsid w:val="00F63DA5"/>
    <w:rsid w:val="00F63EE5"/>
    <w:rsid w:val="00F667E2"/>
    <w:rsid w:val="00F67753"/>
    <w:rsid w:val="00F80E2A"/>
    <w:rsid w:val="00F81EE0"/>
    <w:rsid w:val="00F84F96"/>
    <w:rsid w:val="00F86A24"/>
    <w:rsid w:val="00F90A75"/>
    <w:rsid w:val="00F94611"/>
    <w:rsid w:val="00F947D8"/>
    <w:rsid w:val="00F949AE"/>
    <w:rsid w:val="00F97287"/>
    <w:rsid w:val="00FA08EB"/>
    <w:rsid w:val="00FA2C3D"/>
    <w:rsid w:val="00FC60AA"/>
    <w:rsid w:val="00FE052D"/>
    <w:rsid w:val="00FF15BD"/>
    <w:rsid w:val="00FF362B"/>
    <w:rsid w:val="00FF562D"/>
    <w:rsid w:val="00FF65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252DB"/>
  <w15:chartTrackingRefBased/>
  <w15:docId w15:val="{215E4D01-45E8-4393-95EF-96584D79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E31522"/>
    <w:pPr>
      <w:keepNext/>
      <w:spacing w:before="240" w:after="60"/>
      <w:outlineLvl w:val="0"/>
    </w:pPr>
    <w:rPr>
      <w:rFonts w:ascii="Cambria" w:hAnsi="Cambria"/>
      <w:b/>
      <w:bCs/>
      <w:kern w:val="32"/>
      <w:sz w:val="32"/>
      <w:szCs w:val="32"/>
      <w:lang w:val="x-none" w:eastAsia="x-none"/>
    </w:rPr>
  </w:style>
  <w:style w:type="paragraph" w:styleId="Naslov4">
    <w:name w:val="heading 4"/>
    <w:basedOn w:val="Navaden"/>
    <w:next w:val="Navaden"/>
    <w:link w:val="Naslov4Znak"/>
    <w:semiHidden/>
    <w:unhideWhenUsed/>
    <w:qFormat/>
    <w:rsid w:val="00EF650A"/>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link w:val="TelobesedilaZnak"/>
    <w:rsid w:val="005F0166"/>
    <w:pPr>
      <w:spacing w:after="120"/>
    </w:pPr>
    <w:rPr>
      <w:lang w:val="x-none" w:eastAsia="x-none"/>
    </w:rPr>
  </w:style>
  <w:style w:type="paragraph" w:customStyle="1" w:styleId="MSSodmik">
    <w:name w:val="MSS_odmik"/>
    <w:basedOn w:val="Navaden"/>
    <w:rsid w:val="007552A5"/>
    <w:pPr>
      <w:spacing w:after="4400" w:line="240" w:lineRule="exact"/>
    </w:pPr>
    <w:rPr>
      <w:rFonts w:ascii="Gatineau_CE" w:hAnsi="Gatineau_CE"/>
      <w:sz w:val="22"/>
      <w:szCs w:val="20"/>
      <w:lang w:val="en-GB"/>
    </w:rPr>
  </w:style>
  <w:style w:type="paragraph" w:styleId="Telobesedila2">
    <w:name w:val="Body Text 2"/>
    <w:basedOn w:val="Navaden"/>
    <w:rsid w:val="00D66DB5"/>
    <w:pPr>
      <w:spacing w:after="120" w:line="480" w:lineRule="auto"/>
    </w:pPr>
  </w:style>
  <w:style w:type="table" w:customStyle="1" w:styleId="Tabela-mrea">
    <w:name w:val="Tabela - mreža"/>
    <w:basedOn w:val="Navadnatabela"/>
    <w:rsid w:val="0003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rsid w:val="008977A9"/>
    <w:rPr>
      <w:sz w:val="24"/>
      <w:szCs w:val="24"/>
    </w:rPr>
  </w:style>
  <w:style w:type="paragraph" w:customStyle="1" w:styleId="Default">
    <w:name w:val="Default"/>
    <w:rsid w:val="00F63A61"/>
    <w:pPr>
      <w:autoSpaceDE w:val="0"/>
      <w:autoSpaceDN w:val="0"/>
      <w:adjustRightInd w:val="0"/>
    </w:pPr>
    <w:rPr>
      <w:rFonts w:ascii="Arial" w:hAnsi="Arial" w:cs="Arial"/>
      <w:color w:val="000000"/>
      <w:sz w:val="24"/>
      <w:szCs w:val="24"/>
    </w:rPr>
  </w:style>
  <w:style w:type="paragraph" w:styleId="HTML-oblikovano">
    <w:name w:val="HTML Preformatted"/>
    <w:basedOn w:val="Navaden"/>
    <w:link w:val="HTML-oblikovanoZnak"/>
    <w:rsid w:val="00B52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HTML-oblikovanoZnak">
    <w:name w:val="HTML-oblikovano Znak"/>
    <w:link w:val="HTML-oblikovano"/>
    <w:rsid w:val="00B5251A"/>
    <w:rPr>
      <w:rFonts w:ascii="Courier New" w:hAnsi="Courier New" w:cs="Courier New"/>
      <w:color w:val="000000"/>
      <w:sz w:val="18"/>
      <w:szCs w:val="18"/>
    </w:rPr>
  </w:style>
  <w:style w:type="paragraph" w:styleId="Blokbesedila">
    <w:name w:val="Block Text"/>
    <w:basedOn w:val="Navaden"/>
    <w:rsid w:val="0048745B"/>
    <w:pPr>
      <w:ind w:left="360" w:right="-314"/>
      <w:jc w:val="both"/>
    </w:pPr>
    <w:rPr>
      <w:rFonts w:ascii="Arial" w:hAnsi="Arial"/>
      <w:szCs w:val="20"/>
    </w:rPr>
  </w:style>
  <w:style w:type="paragraph" w:styleId="Besedilooblaka">
    <w:name w:val="Balloon Text"/>
    <w:basedOn w:val="Navaden"/>
    <w:link w:val="BesedilooblakaZnak"/>
    <w:rsid w:val="000766E0"/>
    <w:rPr>
      <w:rFonts w:ascii="Tahoma" w:hAnsi="Tahoma"/>
      <w:sz w:val="16"/>
      <w:szCs w:val="16"/>
      <w:lang w:val="x-none" w:eastAsia="x-none"/>
    </w:rPr>
  </w:style>
  <w:style w:type="character" w:customStyle="1" w:styleId="BesedilooblakaZnak">
    <w:name w:val="Besedilo oblačka Znak"/>
    <w:link w:val="Besedilooblaka"/>
    <w:rsid w:val="000766E0"/>
    <w:rPr>
      <w:rFonts w:ascii="Tahoma" w:hAnsi="Tahoma" w:cs="Tahoma"/>
      <w:sz w:val="16"/>
      <w:szCs w:val="16"/>
    </w:rPr>
  </w:style>
  <w:style w:type="paragraph" w:styleId="Naslov">
    <w:name w:val="Title"/>
    <w:basedOn w:val="Navaden"/>
    <w:next w:val="Navaden"/>
    <w:link w:val="NaslovZnak"/>
    <w:qFormat/>
    <w:rsid w:val="00E31522"/>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E31522"/>
    <w:rPr>
      <w:rFonts w:ascii="Cambria" w:eastAsia="Times New Roman" w:hAnsi="Cambria" w:cs="Times New Roman"/>
      <w:b/>
      <w:bCs/>
      <w:kern w:val="28"/>
      <w:sz w:val="32"/>
      <w:szCs w:val="32"/>
    </w:rPr>
  </w:style>
  <w:style w:type="character" w:customStyle="1" w:styleId="Naslov1Znak">
    <w:name w:val="Naslov 1 Znak"/>
    <w:link w:val="Naslov1"/>
    <w:rsid w:val="00E31522"/>
    <w:rPr>
      <w:rFonts w:ascii="Cambria" w:eastAsia="Times New Roman" w:hAnsi="Cambria" w:cs="Times New Roman"/>
      <w:b/>
      <w:bCs/>
      <w:kern w:val="32"/>
      <w:sz w:val="32"/>
      <w:szCs w:val="32"/>
    </w:rPr>
  </w:style>
  <w:style w:type="paragraph" w:styleId="Odstavekseznama">
    <w:name w:val="List Paragraph"/>
    <w:basedOn w:val="Navaden"/>
    <w:uiPriority w:val="34"/>
    <w:qFormat/>
    <w:rsid w:val="00E51399"/>
    <w:pPr>
      <w:ind w:left="708"/>
    </w:pPr>
  </w:style>
  <w:style w:type="paragraph" w:styleId="Brezrazmikov">
    <w:name w:val="No Spacing"/>
    <w:uiPriority w:val="1"/>
    <w:qFormat/>
    <w:rsid w:val="0048360D"/>
    <w:rPr>
      <w:sz w:val="24"/>
      <w:szCs w:val="24"/>
    </w:rPr>
  </w:style>
  <w:style w:type="character" w:styleId="Pripombasklic">
    <w:name w:val="annotation reference"/>
    <w:rsid w:val="00660016"/>
    <w:rPr>
      <w:sz w:val="16"/>
      <w:szCs w:val="16"/>
    </w:rPr>
  </w:style>
  <w:style w:type="paragraph" w:styleId="Pripombabesedilo">
    <w:name w:val="annotation text"/>
    <w:basedOn w:val="Navaden"/>
    <w:link w:val="PripombabesediloZnak"/>
    <w:rsid w:val="00660016"/>
    <w:rPr>
      <w:sz w:val="20"/>
      <w:szCs w:val="20"/>
    </w:rPr>
  </w:style>
  <w:style w:type="character" w:customStyle="1" w:styleId="PripombabesediloZnak">
    <w:name w:val="Pripomba – besedilo Znak"/>
    <w:basedOn w:val="Privzetapisavaodstavka"/>
    <w:link w:val="Pripombabesedilo"/>
    <w:rsid w:val="00660016"/>
  </w:style>
  <w:style w:type="paragraph" w:styleId="Zadevapripombe">
    <w:name w:val="annotation subject"/>
    <w:basedOn w:val="Pripombabesedilo"/>
    <w:next w:val="Pripombabesedilo"/>
    <w:link w:val="ZadevapripombeZnak"/>
    <w:rsid w:val="00660016"/>
    <w:rPr>
      <w:b/>
      <w:bCs/>
      <w:lang w:val="x-none" w:eastAsia="x-none"/>
    </w:rPr>
  </w:style>
  <w:style w:type="character" w:customStyle="1" w:styleId="ZadevapripombeZnak">
    <w:name w:val="Zadeva pripombe Znak"/>
    <w:link w:val="Zadevapripombe"/>
    <w:rsid w:val="00660016"/>
    <w:rPr>
      <w:b/>
      <w:bCs/>
    </w:rPr>
  </w:style>
  <w:style w:type="character" w:customStyle="1" w:styleId="Naslov4Znak">
    <w:name w:val="Naslov 4 Znak"/>
    <w:link w:val="Naslov4"/>
    <w:semiHidden/>
    <w:rsid w:val="00EF650A"/>
    <w:rPr>
      <w:rFonts w:ascii="Calibri" w:eastAsia="Times New Roman" w:hAnsi="Calibri" w:cs="Times New Roman"/>
      <w:b/>
      <w:bCs/>
      <w:sz w:val="28"/>
      <w:szCs w:val="28"/>
    </w:rPr>
  </w:style>
  <w:style w:type="character" w:styleId="Hiperpovezava">
    <w:name w:val="Hyperlink"/>
    <w:uiPriority w:val="99"/>
    <w:unhideWhenUsed/>
    <w:rsid w:val="00EF650A"/>
    <w:rPr>
      <w:color w:val="0000FF"/>
      <w:u w:val="single"/>
    </w:rPr>
  </w:style>
  <w:style w:type="character" w:customStyle="1" w:styleId="apple-converted-space">
    <w:name w:val="apple-converted-space"/>
    <w:rsid w:val="00EF650A"/>
  </w:style>
  <w:style w:type="paragraph" w:customStyle="1" w:styleId="clennavtitle">
    <w:name w:val="clen_nav_title"/>
    <w:basedOn w:val="Navaden"/>
    <w:rsid w:val="00EF650A"/>
    <w:pPr>
      <w:spacing w:before="100" w:beforeAutospacing="1" w:after="100" w:afterAutospacing="1"/>
    </w:pPr>
  </w:style>
  <w:style w:type="paragraph" w:customStyle="1" w:styleId="clennavbody">
    <w:name w:val="clen_nav_body"/>
    <w:basedOn w:val="Navaden"/>
    <w:rsid w:val="00EF650A"/>
    <w:pPr>
      <w:spacing w:before="100" w:beforeAutospacing="1" w:after="100" w:afterAutospacing="1"/>
    </w:pPr>
  </w:style>
  <w:style w:type="paragraph" w:customStyle="1" w:styleId="doc">
    <w:name w:val="doc"/>
    <w:basedOn w:val="Navaden"/>
    <w:rsid w:val="00EF650A"/>
    <w:pPr>
      <w:spacing w:before="100" w:beforeAutospacing="1" w:after="100" w:afterAutospacing="1"/>
    </w:pPr>
  </w:style>
  <w:style w:type="paragraph" w:styleId="Navadensplet">
    <w:name w:val="Normal (Web)"/>
    <w:basedOn w:val="Navaden"/>
    <w:uiPriority w:val="99"/>
    <w:unhideWhenUsed/>
    <w:rsid w:val="002D2D6B"/>
    <w:pPr>
      <w:spacing w:before="100" w:beforeAutospacing="1" w:after="100" w:afterAutospacing="1"/>
    </w:pPr>
  </w:style>
  <w:style w:type="paragraph" w:styleId="Revizija">
    <w:name w:val="Revision"/>
    <w:hidden/>
    <w:uiPriority w:val="99"/>
    <w:semiHidden/>
    <w:rsid w:val="00B91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535499">
      <w:bodyDiv w:val="1"/>
      <w:marLeft w:val="0"/>
      <w:marRight w:val="0"/>
      <w:marTop w:val="0"/>
      <w:marBottom w:val="0"/>
      <w:divBdr>
        <w:top w:val="none" w:sz="0" w:space="0" w:color="auto"/>
        <w:left w:val="none" w:sz="0" w:space="0" w:color="auto"/>
        <w:bottom w:val="none" w:sz="0" w:space="0" w:color="auto"/>
        <w:right w:val="none" w:sz="0" w:space="0" w:color="auto"/>
      </w:divBdr>
      <w:divsChild>
        <w:div w:id="45108180">
          <w:marLeft w:val="855"/>
          <w:marRight w:val="105"/>
          <w:marTop w:val="0"/>
          <w:marBottom w:val="0"/>
          <w:divBdr>
            <w:top w:val="none" w:sz="0" w:space="0" w:color="auto"/>
            <w:left w:val="none" w:sz="0" w:space="0" w:color="auto"/>
            <w:bottom w:val="none" w:sz="0" w:space="0" w:color="auto"/>
            <w:right w:val="none" w:sz="0" w:space="0" w:color="auto"/>
          </w:divBdr>
        </w:div>
        <w:div w:id="450437513">
          <w:marLeft w:val="750"/>
          <w:marRight w:val="0"/>
          <w:marTop w:val="0"/>
          <w:marBottom w:val="0"/>
          <w:divBdr>
            <w:top w:val="none" w:sz="0" w:space="0" w:color="auto"/>
            <w:left w:val="none" w:sz="0" w:space="0" w:color="auto"/>
            <w:bottom w:val="none" w:sz="0" w:space="0" w:color="auto"/>
            <w:right w:val="none" w:sz="0" w:space="0" w:color="auto"/>
          </w:divBdr>
        </w:div>
      </w:divsChild>
    </w:div>
    <w:div w:id="1021737219">
      <w:bodyDiv w:val="1"/>
      <w:marLeft w:val="0"/>
      <w:marRight w:val="0"/>
      <w:marTop w:val="0"/>
      <w:marBottom w:val="0"/>
      <w:divBdr>
        <w:top w:val="none" w:sz="0" w:space="0" w:color="auto"/>
        <w:left w:val="none" w:sz="0" w:space="0" w:color="auto"/>
        <w:bottom w:val="none" w:sz="0" w:space="0" w:color="auto"/>
        <w:right w:val="none" w:sz="0" w:space="0" w:color="auto"/>
      </w:divBdr>
    </w:div>
    <w:div w:id="1449933854">
      <w:bodyDiv w:val="1"/>
      <w:marLeft w:val="0"/>
      <w:marRight w:val="0"/>
      <w:marTop w:val="0"/>
      <w:marBottom w:val="0"/>
      <w:divBdr>
        <w:top w:val="none" w:sz="0" w:space="0" w:color="auto"/>
        <w:left w:val="none" w:sz="0" w:space="0" w:color="auto"/>
        <w:bottom w:val="none" w:sz="0" w:space="0" w:color="auto"/>
        <w:right w:val="none" w:sz="0" w:space="0" w:color="auto"/>
      </w:divBdr>
    </w:div>
    <w:div w:id="16932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8F11-D092-4A19-8BEA-6B81EA1C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883</Words>
  <Characters>4895</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MITFORMA d.o.o.</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Miran Ljucovič</cp:lastModifiedBy>
  <cp:revision>7</cp:revision>
  <cp:lastPrinted>2015-06-22T08:14:00Z</cp:lastPrinted>
  <dcterms:created xsi:type="dcterms:W3CDTF">2025-05-07T12:21:00Z</dcterms:created>
  <dcterms:modified xsi:type="dcterms:W3CDTF">2025-05-08T11:36:00Z</dcterms:modified>
</cp:coreProperties>
</file>