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3A5315" w14:textId="15FECEB9" w:rsidR="00F1243D" w:rsidRPr="00875180" w:rsidRDefault="002C322A" w:rsidP="00BD6458">
      <w:pPr>
        <w:ind w:right="-396"/>
        <w:jc w:val="both"/>
        <w:rPr>
          <w:rFonts w:ascii="Arial" w:eastAsia="Arial" w:hAnsi="Arial" w:cs="Arial"/>
          <w:sz w:val="72"/>
          <w:szCs w:val="72"/>
        </w:rPr>
      </w:pPr>
      <w:r>
        <w:rPr>
          <w:noProof/>
        </w:rPr>
        <w:drawing>
          <wp:anchor distT="0" distB="0" distL="114935" distR="114935" simplePos="0" relativeHeight="251658240" behindDoc="0" locked="0" layoutInCell="1" allowOverlap="1" wp14:anchorId="3998CD11" wp14:editId="571575C3">
            <wp:simplePos x="0" y="0"/>
            <wp:positionH relativeFrom="page">
              <wp:posOffset>316230</wp:posOffset>
            </wp:positionH>
            <wp:positionV relativeFrom="page">
              <wp:posOffset>176530</wp:posOffset>
            </wp:positionV>
            <wp:extent cx="2370455" cy="998855"/>
            <wp:effectExtent l="0" t="0" r="0" b="0"/>
            <wp:wrapTopAndBottom/>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1243D" w:rsidRPr="00875180">
        <w:rPr>
          <w:rFonts w:ascii="Arial" w:eastAsia="Arial" w:hAnsi="Arial" w:cs="Arial"/>
          <w:sz w:val="72"/>
          <w:szCs w:val="72"/>
        </w:rPr>
        <w:tab/>
      </w:r>
      <w:r w:rsidR="00DB0A46">
        <w:rPr>
          <w:rFonts w:ascii="Arial" w:eastAsia="Arial" w:hAnsi="Arial" w:cs="Arial"/>
          <w:sz w:val="72"/>
          <w:szCs w:val="72"/>
        </w:rPr>
        <w:t xml:space="preserve">     </w:t>
      </w:r>
      <w:r w:rsidR="000A18A4">
        <w:rPr>
          <w:rFonts w:ascii="Arial" w:eastAsia="Arial" w:hAnsi="Arial" w:cs="Arial"/>
          <w:sz w:val="72"/>
          <w:szCs w:val="72"/>
        </w:rPr>
        <w:t xml:space="preserve"> </w:t>
      </w:r>
      <w:r w:rsidR="00DB0A46">
        <w:rPr>
          <w:rFonts w:ascii="Arial" w:eastAsia="Arial" w:hAnsi="Arial" w:cs="Arial"/>
          <w:sz w:val="72"/>
          <w:szCs w:val="72"/>
        </w:rPr>
        <w:t xml:space="preserve"> </w:t>
      </w:r>
      <w:r w:rsidR="000A6BEC">
        <w:rPr>
          <w:rFonts w:ascii="Arial" w:eastAsia="Arial" w:hAnsi="Arial" w:cs="Arial"/>
          <w:sz w:val="72"/>
          <w:szCs w:val="72"/>
        </w:rPr>
        <w:t xml:space="preserve">  </w:t>
      </w:r>
      <w:r w:rsidR="2CA09CFF">
        <w:rPr>
          <w:rFonts w:ascii="Arial" w:eastAsia="Arial" w:hAnsi="Arial" w:cs="Arial"/>
          <w:sz w:val="72"/>
          <w:szCs w:val="72"/>
        </w:rPr>
        <w:t xml:space="preserve">         </w:t>
      </w:r>
      <w:r w:rsidR="000A6BEC">
        <w:rPr>
          <w:rFonts w:ascii="Arial" w:eastAsia="Arial" w:hAnsi="Arial" w:cs="Arial"/>
          <w:sz w:val="72"/>
          <w:szCs w:val="72"/>
        </w:rPr>
        <w:t xml:space="preserve"> </w:t>
      </w:r>
      <w:r w:rsidR="00BD6458">
        <w:rPr>
          <w:rFonts w:ascii="Arial" w:eastAsia="Arial" w:hAnsi="Arial" w:cs="Arial"/>
          <w:sz w:val="72"/>
          <w:szCs w:val="72"/>
        </w:rPr>
        <w:t xml:space="preserve">              </w:t>
      </w:r>
      <w:r w:rsidR="00F1243D" w:rsidRPr="00875180">
        <w:rPr>
          <w:rFonts w:ascii="Arial" w:eastAsia="Arial" w:hAnsi="Arial" w:cs="Arial"/>
          <w:b/>
          <w:bCs/>
          <w:sz w:val="72"/>
          <w:szCs w:val="72"/>
        </w:rPr>
        <w:t>2</w:t>
      </w:r>
      <w:r w:rsidR="00151D94" w:rsidRPr="00875180">
        <w:rPr>
          <w:rFonts w:ascii="Arial" w:eastAsia="Arial" w:hAnsi="Arial" w:cs="Arial"/>
          <w:b/>
          <w:bCs/>
          <w:sz w:val="72"/>
          <w:szCs w:val="72"/>
        </w:rPr>
        <w:tab/>
      </w:r>
    </w:p>
    <w:p w14:paraId="4D9257FF" w14:textId="4F3E511B" w:rsidR="004D12B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Številka: </w:t>
      </w:r>
      <w:r w:rsidR="008A2BEC" w:rsidRPr="00DA301F">
        <w:rPr>
          <w:rFonts w:ascii="Arial" w:hAnsi="Arial" w:cs="Arial"/>
          <w:sz w:val="22"/>
          <w:szCs w:val="22"/>
        </w:rPr>
        <w:t>0110-</w:t>
      </w:r>
      <w:r w:rsidR="00C352C1">
        <w:rPr>
          <w:rFonts w:ascii="Arial" w:hAnsi="Arial" w:cs="Arial"/>
          <w:sz w:val="22"/>
          <w:szCs w:val="22"/>
        </w:rPr>
        <w:t>00</w:t>
      </w:r>
      <w:r w:rsidR="00E360A8">
        <w:rPr>
          <w:rFonts w:ascii="Arial" w:hAnsi="Arial" w:cs="Arial"/>
          <w:sz w:val="22"/>
          <w:szCs w:val="22"/>
        </w:rPr>
        <w:t>0</w:t>
      </w:r>
      <w:r w:rsidR="00B24977">
        <w:rPr>
          <w:rFonts w:ascii="Arial" w:hAnsi="Arial" w:cs="Arial"/>
          <w:sz w:val="22"/>
          <w:szCs w:val="22"/>
        </w:rPr>
        <w:t>5</w:t>
      </w:r>
      <w:r w:rsidR="00B5615C">
        <w:rPr>
          <w:rFonts w:ascii="Arial" w:hAnsi="Arial" w:cs="Arial"/>
          <w:sz w:val="22"/>
          <w:szCs w:val="22"/>
        </w:rPr>
        <w:t>/</w:t>
      </w:r>
      <w:r w:rsidR="00653008" w:rsidRPr="00DA301F">
        <w:rPr>
          <w:rFonts w:ascii="Arial" w:hAnsi="Arial" w:cs="Arial"/>
          <w:sz w:val="22"/>
          <w:szCs w:val="22"/>
        </w:rPr>
        <w:t>202</w:t>
      </w:r>
      <w:r w:rsidR="00E360A8">
        <w:rPr>
          <w:rFonts w:ascii="Arial" w:hAnsi="Arial" w:cs="Arial"/>
          <w:sz w:val="22"/>
          <w:szCs w:val="22"/>
        </w:rPr>
        <w:t>5</w:t>
      </w:r>
      <w:r w:rsidR="00A24C94">
        <w:rPr>
          <w:rFonts w:ascii="Arial" w:hAnsi="Arial" w:cs="Arial"/>
          <w:sz w:val="22"/>
          <w:szCs w:val="22"/>
        </w:rPr>
        <w:t>-</w:t>
      </w:r>
      <w:r w:rsidR="00E360A8">
        <w:rPr>
          <w:rFonts w:ascii="Arial" w:hAnsi="Arial" w:cs="Arial"/>
          <w:sz w:val="22"/>
          <w:szCs w:val="22"/>
        </w:rPr>
        <w:t>1</w:t>
      </w:r>
    </w:p>
    <w:p w14:paraId="0246A5C9" w14:textId="3B14EDC3" w:rsidR="00384682" w:rsidRPr="00DA301F" w:rsidRDefault="00384682" w:rsidP="00D377A6">
      <w:pPr>
        <w:ind w:right="-396"/>
        <w:jc w:val="both"/>
        <w:rPr>
          <w:rFonts w:ascii="Arial" w:hAnsi="Arial" w:cs="Arial"/>
          <w:sz w:val="22"/>
          <w:szCs w:val="22"/>
        </w:rPr>
      </w:pPr>
      <w:r w:rsidRPr="6823C481">
        <w:rPr>
          <w:rFonts w:ascii="Arial" w:hAnsi="Arial" w:cs="Arial"/>
          <w:sz w:val="22"/>
          <w:szCs w:val="22"/>
        </w:rPr>
        <w:t>Nova Gorica,</w:t>
      </w:r>
      <w:r w:rsidR="00FB3BAB" w:rsidRPr="6823C481">
        <w:rPr>
          <w:rFonts w:ascii="Arial" w:hAnsi="Arial" w:cs="Arial"/>
          <w:sz w:val="22"/>
          <w:szCs w:val="22"/>
        </w:rPr>
        <w:t xml:space="preserve"> </w:t>
      </w:r>
      <w:r w:rsidR="04E29711" w:rsidRPr="6823C481">
        <w:rPr>
          <w:rFonts w:ascii="Arial" w:hAnsi="Arial" w:cs="Arial"/>
          <w:sz w:val="22"/>
          <w:szCs w:val="22"/>
        </w:rPr>
        <w:t xml:space="preserve">dne </w:t>
      </w:r>
      <w:r w:rsidR="00B24977">
        <w:rPr>
          <w:rFonts w:ascii="Arial" w:hAnsi="Arial" w:cs="Arial"/>
          <w:sz w:val="22"/>
          <w:szCs w:val="22"/>
        </w:rPr>
        <w:t>8</w:t>
      </w:r>
      <w:r w:rsidR="00047AA6" w:rsidRPr="6823C481">
        <w:rPr>
          <w:rFonts w:ascii="Arial" w:hAnsi="Arial" w:cs="Arial"/>
          <w:sz w:val="22"/>
          <w:szCs w:val="22"/>
        </w:rPr>
        <w:t xml:space="preserve">. </w:t>
      </w:r>
      <w:r w:rsidR="4862CAE0" w:rsidRPr="70292521">
        <w:rPr>
          <w:rFonts w:ascii="Arial" w:hAnsi="Arial" w:cs="Arial"/>
          <w:sz w:val="22"/>
          <w:szCs w:val="22"/>
        </w:rPr>
        <w:t>maja</w:t>
      </w:r>
      <w:r w:rsidR="00FB53DE" w:rsidRPr="6823C481">
        <w:rPr>
          <w:rFonts w:ascii="Arial" w:hAnsi="Arial" w:cs="Arial"/>
          <w:sz w:val="22"/>
          <w:szCs w:val="22"/>
        </w:rPr>
        <w:t xml:space="preserve"> </w:t>
      </w:r>
      <w:r w:rsidR="006C3B2F" w:rsidRPr="6823C481">
        <w:rPr>
          <w:rFonts w:ascii="Arial" w:hAnsi="Arial" w:cs="Arial"/>
          <w:sz w:val="22"/>
          <w:szCs w:val="22"/>
        </w:rPr>
        <w:t>20</w:t>
      </w:r>
      <w:r w:rsidR="00047AA6" w:rsidRPr="6823C481">
        <w:rPr>
          <w:rFonts w:ascii="Arial" w:hAnsi="Arial" w:cs="Arial"/>
          <w:sz w:val="22"/>
          <w:szCs w:val="22"/>
        </w:rPr>
        <w:t>2</w:t>
      </w:r>
      <w:r w:rsidR="00ED091B" w:rsidRPr="6823C481">
        <w:rPr>
          <w:rFonts w:ascii="Arial" w:hAnsi="Arial" w:cs="Arial"/>
          <w:sz w:val="22"/>
          <w:szCs w:val="22"/>
        </w:rPr>
        <w:t>5</w:t>
      </w:r>
      <w:r w:rsidR="006C3B2F" w:rsidRPr="6823C481">
        <w:rPr>
          <w:rFonts w:ascii="Arial" w:hAnsi="Arial" w:cs="Arial"/>
          <w:sz w:val="22"/>
          <w:szCs w:val="22"/>
        </w:rPr>
        <w:t xml:space="preserve"> </w:t>
      </w:r>
      <w:r w:rsidRPr="6823C481">
        <w:rPr>
          <w:rFonts w:ascii="Arial" w:hAnsi="Arial" w:cs="Arial"/>
          <w:sz w:val="22"/>
          <w:szCs w:val="22"/>
        </w:rPr>
        <w:t xml:space="preserve">   </w:t>
      </w:r>
    </w:p>
    <w:p w14:paraId="6B52C2D2" w14:textId="77777777" w:rsidR="00384682" w:rsidRDefault="00384682" w:rsidP="00D377A6">
      <w:pPr>
        <w:ind w:right="-396"/>
        <w:jc w:val="both"/>
        <w:rPr>
          <w:rFonts w:ascii="Arial" w:hAnsi="Arial" w:cs="Arial"/>
          <w:sz w:val="22"/>
          <w:szCs w:val="22"/>
        </w:rPr>
      </w:pPr>
    </w:p>
    <w:p w14:paraId="6108D1F9" w14:textId="77777777" w:rsidR="00DB0A46" w:rsidRPr="00DA301F" w:rsidRDefault="00DB0A46" w:rsidP="00D377A6">
      <w:pPr>
        <w:ind w:right="-396"/>
        <w:jc w:val="both"/>
        <w:rPr>
          <w:rFonts w:ascii="Arial" w:hAnsi="Arial" w:cs="Arial"/>
          <w:sz w:val="22"/>
          <w:szCs w:val="22"/>
        </w:rPr>
      </w:pPr>
    </w:p>
    <w:p w14:paraId="2A6C2C94" w14:textId="77777777" w:rsidR="00384682" w:rsidRPr="00DA301F" w:rsidRDefault="00384682" w:rsidP="00D377A6">
      <w:pPr>
        <w:ind w:right="-396"/>
        <w:jc w:val="both"/>
        <w:rPr>
          <w:rFonts w:ascii="Arial" w:hAnsi="Arial" w:cs="Arial"/>
          <w:sz w:val="22"/>
          <w:szCs w:val="22"/>
        </w:rPr>
      </w:pPr>
      <w:r w:rsidRPr="00DA301F">
        <w:rPr>
          <w:rFonts w:ascii="Arial" w:eastAsia="Arial" w:hAnsi="Arial" w:cs="Arial"/>
          <w:sz w:val="22"/>
          <w:szCs w:val="22"/>
        </w:rPr>
        <w:t xml:space="preserve"> </w:t>
      </w:r>
    </w:p>
    <w:p w14:paraId="12F6EB8E" w14:textId="77777777" w:rsidR="00384682" w:rsidRPr="00DA301F" w:rsidRDefault="00384682" w:rsidP="00565E84">
      <w:pPr>
        <w:ind w:right="-396"/>
        <w:jc w:val="center"/>
        <w:rPr>
          <w:rFonts w:ascii="Arial" w:hAnsi="Arial" w:cs="Arial"/>
          <w:sz w:val="22"/>
          <w:szCs w:val="22"/>
        </w:rPr>
      </w:pPr>
      <w:r w:rsidRPr="00DA301F">
        <w:rPr>
          <w:rFonts w:ascii="Arial" w:hAnsi="Arial" w:cs="Arial"/>
          <w:b/>
          <w:sz w:val="22"/>
          <w:szCs w:val="22"/>
        </w:rPr>
        <w:t>O D G O V O R I</w:t>
      </w:r>
    </w:p>
    <w:p w14:paraId="25B76C7F" w14:textId="77777777" w:rsidR="00384682" w:rsidRPr="00DA301F" w:rsidRDefault="00384682" w:rsidP="00D377A6">
      <w:pPr>
        <w:ind w:right="-396"/>
        <w:jc w:val="both"/>
        <w:rPr>
          <w:rFonts w:ascii="Arial" w:hAnsi="Arial" w:cs="Arial"/>
          <w:b/>
          <w:sz w:val="22"/>
          <w:szCs w:val="22"/>
        </w:rPr>
      </w:pPr>
    </w:p>
    <w:p w14:paraId="08CA09AD" w14:textId="77777777" w:rsidR="00384682" w:rsidRPr="00DA301F" w:rsidRDefault="00384682" w:rsidP="00D377A6">
      <w:pPr>
        <w:tabs>
          <w:tab w:val="center" w:pos="5040"/>
        </w:tabs>
        <w:ind w:right="-396"/>
        <w:jc w:val="both"/>
        <w:rPr>
          <w:rFonts w:ascii="Arial" w:hAnsi="Arial" w:cs="Arial"/>
          <w:sz w:val="22"/>
          <w:szCs w:val="22"/>
        </w:rPr>
      </w:pPr>
      <w:r w:rsidRPr="00DA301F">
        <w:rPr>
          <w:rFonts w:ascii="Arial" w:hAnsi="Arial" w:cs="Arial"/>
          <w:b/>
          <w:sz w:val="22"/>
          <w:szCs w:val="22"/>
        </w:rPr>
        <w:t>NA  POBUDE, PREDLOGE IN VPRAŠANJA SVETNIC TER SVETNIKOV, KI SO BILA</w:t>
      </w:r>
    </w:p>
    <w:p w14:paraId="49E1D48A" w14:textId="77777777" w:rsidR="00384682" w:rsidRPr="00DA301F" w:rsidRDefault="009B2B7E" w:rsidP="00D377A6">
      <w:pPr>
        <w:ind w:right="-396" w:firstLine="708"/>
        <w:jc w:val="both"/>
        <w:rPr>
          <w:rFonts w:ascii="Arial" w:hAnsi="Arial" w:cs="Arial"/>
          <w:sz w:val="22"/>
          <w:szCs w:val="22"/>
        </w:rPr>
      </w:pPr>
      <w:r>
        <w:rPr>
          <w:rFonts w:ascii="Arial" w:hAnsi="Arial" w:cs="Arial"/>
          <w:b/>
          <w:sz w:val="22"/>
          <w:szCs w:val="22"/>
        </w:rPr>
        <w:t xml:space="preserve">                           </w:t>
      </w:r>
      <w:r w:rsidR="00384682" w:rsidRPr="00DA301F">
        <w:rPr>
          <w:rFonts w:ascii="Arial" w:hAnsi="Arial" w:cs="Arial"/>
          <w:b/>
          <w:sz w:val="22"/>
          <w:szCs w:val="22"/>
        </w:rPr>
        <w:t>PODANA NA SEJAH MESTNEGA SVETA</w:t>
      </w:r>
    </w:p>
    <w:p w14:paraId="58D03A88" w14:textId="7E8E2CB1" w:rsidR="00DB0A46" w:rsidRDefault="00DB0A46" w:rsidP="6823C481">
      <w:pPr>
        <w:jc w:val="both"/>
        <w:rPr>
          <w:rFonts w:ascii="Arial" w:hAnsi="Arial" w:cs="Arial"/>
          <w:b/>
          <w:bCs/>
          <w:sz w:val="22"/>
          <w:szCs w:val="22"/>
        </w:rPr>
      </w:pPr>
    </w:p>
    <w:p w14:paraId="22B6956D" w14:textId="5D5E0297" w:rsidR="6823C481" w:rsidRDefault="6823C481" w:rsidP="6823C481">
      <w:pPr>
        <w:jc w:val="both"/>
        <w:rPr>
          <w:rFonts w:ascii="Arial" w:hAnsi="Arial" w:cs="Arial"/>
          <w:b/>
          <w:bCs/>
          <w:sz w:val="22"/>
          <w:szCs w:val="22"/>
        </w:rPr>
      </w:pPr>
    </w:p>
    <w:p w14:paraId="476260E0" w14:textId="08599715" w:rsidR="00E37CA8" w:rsidRDefault="00047AA6" w:rsidP="00D377A6">
      <w:pPr>
        <w:jc w:val="both"/>
        <w:rPr>
          <w:rFonts w:ascii="Arial" w:hAnsi="Arial" w:cs="Arial"/>
          <w:b/>
          <w:sz w:val="22"/>
          <w:szCs w:val="22"/>
          <w:u w:val="single"/>
        </w:rPr>
      </w:pPr>
      <w:r>
        <w:rPr>
          <w:rFonts w:ascii="Arial" w:hAnsi="Arial" w:cs="Arial"/>
          <w:b/>
          <w:sz w:val="22"/>
          <w:szCs w:val="22"/>
          <w:u w:val="single"/>
        </w:rPr>
        <w:t>2</w:t>
      </w:r>
      <w:r w:rsidR="00B24977">
        <w:rPr>
          <w:rFonts w:ascii="Arial" w:hAnsi="Arial" w:cs="Arial"/>
          <w:b/>
          <w:sz w:val="22"/>
          <w:szCs w:val="22"/>
          <w:u w:val="single"/>
        </w:rPr>
        <w:t>5</w:t>
      </w:r>
      <w:r w:rsidR="00E37CA8" w:rsidRPr="00DA301F">
        <w:rPr>
          <w:rFonts w:ascii="Arial" w:hAnsi="Arial" w:cs="Arial"/>
          <w:b/>
          <w:sz w:val="22"/>
          <w:szCs w:val="22"/>
          <w:u w:val="single"/>
        </w:rPr>
        <w:t xml:space="preserve">. SEJA MESTNEGA SVETA, </w:t>
      </w:r>
      <w:r w:rsidR="00E360A8">
        <w:rPr>
          <w:rFonts w:ascii="Arial" w:hAnsi="Arial" w:cs="Arial"/>
          <w:b/>
          <w:sz w:val="22"/>
          <w:szCs w:val="22"/>
          <w:u w:val="single"/>
        </w:rPr>
        <w:t>2</w:t>
      </w:r>
      <w:r w:rsidR="00B24977">
        <w:rPr>
          <w:rFonts w:ascii="Arial" w:hAnsi="Arial" w:cs="Arial"/>
          <w:b/>
          <w:sz w:val="22"/>
          <w:szCs w:val="22"/>
          <w:u w:val="single"/>
        </w:rPr>
        <w:t>4</w:t>
      </w:r>
      <w:r w:rsidR="005B33C5">
        <w:rPr>
          <w:rFonts w:ascii="Arial" w:hAnsi="Arial" w:cs="Arial"/>
          <w:b/>
          <w:sz w:val="22"/>
          <w:szCs w:val="22"/>
          <w:u w:val="single"/>
        </w:rPr>
        <w:t xml:space="preserve">. </w:t>
      </w:r>
      <w:r w:rsidR="00B24977">
        <w:rPr>
          <w:rFonts w:ascii="Arial" w:hAnsi="Arial" w:cs="Arial"/>
          <w:b/>
          <w:sz w:val="22"/>
          <w:szCs w:val="22"/>
          <w:u w:val="single"/>
        </w:rPr>
        <w:t>aprila</w:t>
      </w:r>
      <w:r w:rsidR="00E360A8">
        <w:rPr>
          <w:rFonts w:ascii="Arial" w:hAnsi="Arial" w:cs="Arial"/>
          <w:b/>
          <w:sz w:val="22"/>
          <w:szCs w:val="22"/>
          <w:u w:val="single"/>
        </w:rPr>
        <w:t xml:space="preserve"> </w:t>
      </w:r>
      <w:r w:rsidR="005B33C5">
        <w:rPr>
          <w:rFonts w:ascii="Arial" w:hAnsi="Arial" w:cs="Arial"/>
          <w:b/>
          <w:sz w:val="22"/>
          <w:szCs w:val="22"/>
          <w:u w:val="single"/>
        </w:rPr>
        <w:t>202</w:t>
      </w:r>
      <w:r w:rsidR="00E360A8">
        <w:rPr>
          <w:rFonts w:ascii="Arial" w:hAnsi="Arial" w:cs="Arial"/>
          <w:b/>
          <w:sz w:val="22"/>
          <w:szCs w:val="22"/>
          <w:u w:val="single"/>
        </w:rPr>
        <w:t>5</w:t>
      </w:r>
    </w:p>
    <w:p w14:paraId="242B59AD" w14:textId="77777777" w:rsidR="00E37CA8" w:rsidRDefault="00E37CA8" w:rsidP="00D377A6">
      <w:pPr>
        <w:jc w:val="both"/>
        <w:rPr>
          <w:rFonts w:ascii="Arial" w:hAnsi="Arial" w:cs="Arial"/>
          <w:b/>
          <w:sz w:val="22"/>
          <w:szCs w:val="22"/>
          <w:u w:val="single"/>
        </w:rPr>
      </w:pPr>
    </w:p>
    <w:p w14:paraId="2E1C15B2" w14:textId="77777777" w:rsidR="00E37CA8" w:rsidRDefault="00E37CA8" w:rsidP="00D377A6">
      <w:pPr>
        <w:jc w:val="both"/>
        <w:rPr>
          <w:rFonts w:ascii="Arial" w:hAnsi="Arial" w:cs="Arial"/>
          <w:b/>
          <w:sz w:val="22"/>
          <w:szCs w:val="22"/>
          <w:u w:val="single"/>
        </w:rPr>
      </w:pPr>
    </w:p>
    <w:p w14:paraId="06790AF6" w14:textId="1FBFE016" w:rsidR="00047AA6" w:rsidRPr="005E1360" w:rsidRDefault="00047AA6" w:rsidP="002E1970">
      <w:pPr>
        <w:numPr>
          <w:ilvl w:val="0"/>
          <w:numId w:val="7"/>
        </w:numPr>
        <w:suppressAutoHyphens w:val="0"/>
        <w:autoSpaceDE w:val="0"/>
        <w:autoSpaceDN w:val="0"/>
        <w:adjustRightInd w:val="0"/>
        <w:ind w:left="567" w:hanging="567"/>
        <w:jc w:val="both"/>
        <w:rPr>
          <w:rFonts w:ascii="Arial" w:hAnsi="Arial" w:cs="Arial"/>
          <w:b/>
          <w:sz w:val="22"/>
          <w:szCs w:val="22"/>
        </w:rPr>
      </w:pPr>
      <w:bookmarkStart w:id="0" w:name="_Hlk91505959"/>
      <w:r w:rsidRPr="001273ED">
        <w:rPr>
          <w:rFonts w:ascii="Arial" w:hAnsi="Arial" w:cs="Arial"/>
          <w:b/>
          <w:sz w:val="22"/>
          <w:szCs w:val="22"/>
        </w:rPr>
        <w:t>SVETNI</w:t>
      </w:r>
      <w:r>
        <w:rPr>
          <w:rFonts w:ascii="Arial" w:hAnsi="Arial" w:cs="Arial"/>
          <w:b/>
          <w:sz w:val="22"/>
          <w:szCs w:val="22"/>
        </w:rPr>
        <w:t>CA</w:t>
      </w:r>
      <w:r w:rsidRPr="001273ED">
        <w:rPr>
          <w:rFonts w:ascii="Arial" w:hAnsi="Arial" w:cs="Arial"/>
          <w:b/>
          <w:sz w:val="22"/>
          <w:szCs w:val="22"/>
        </w:rPr>
        <w:t xml:space="preserve"> </w:t>
      </w:r>
      <w:r w:rsidR="00715327">
        <w:rPr>
          <w:rFonts w:ascii="Arial" w:hAnsi="Arial" w:cs="Arial"/>
          <w:b/>
          <w:sz w:val="22"/>
          <w:szCs w:val="22"/>
        </w:rPr>
        <w:t>TANJA GREGORIČ</w:t>
      </w:r>
      <w:r>
        <w:rPr>
          <w:rFonts w:ascii="Arial" w:hAnsi="Arial" w:cs="Arial"/>
          <w:b/>
          <w:sz w:val="22"/>
          <w:szCs w:val="22"/>
        </w:rPr>
        <w:t xml:space="preserve"> </w:t>
      </w:r>
      <w:r w:rsidR="00CE7761" w:rsidRPr="00D70090">
        <w:rPr>
          <w:rFonts w:ascii="Arial" w:hAnsi="Arial" w:cs="Arial"/>
          <w:sz w:val="22"/>
          <w:szCs w:val="22"/>
        </w:rPr>
        <w:t>je</w:t>
      </w:r>
      <w:r w:rsidR="00D40C0F" w:rsidRPr="00D70090">
        <w:rPr>
          <w:rFonts w:ascii="Arial" w:hAnsi="Arial" w:cs="Arial"/>
          <w:sz w:val="22"/>
          <w:szCs w:val="22"/>
        </w:rPr>
        <w:t xml:space="preserve"> </w:t>
      </w:r>
      <w:r w:rsidR="00AA283D">
        <w:rPr>
          <w:rFonts w:ascii="Arial" w:hAnsi="Arial" w:cs="Arial"/>
          <w:sz w:val="22"/>
          <w:szCs w:val="22"/>
        </w:rPr>
        <w:t>podala naslednjo pobudo</w:t>
      </w:r>
      <w:r w:rsidR="00CE7761" w:rsidRPr="00D70090">
        <w:rPr>
          <w:rFonts w:ascii="Arial" w:hAnsi="Arial" w:cs="Arial"/>
          <w:sz w:val="22"/>
          <w:szCs w:val="22"/>
        </w:rPr>
        <w:t>:</w:t>
      </w:r>
    </w:p>
    <w:p w14:paraId="6CA622CE" w14:textId="77777777" w:rsidR="00E37CA8" w:rsidRPr="005E1360" w:rsidRDefault="00E37CA8" w:rsidP="005E1360">
      <w:pPr>
        <w:suppressAutoHyphens w:val="0"/>
        <w:autoSpaceDE w:val="0"/>
        <w:autoSpaceDN w:val="0"/>
        <w:adjustRightInd w:val="0"/>
        <w:ind w:left="567"/>
        <w:jc w:val="both"/>
        <w:rPr>
          <w:rFonts w:ascii="Arial" w:hAnsi="Arial" w:cs="Arial"/>
          <w:b/>
          <w:bCs/>
          <w:color w:val="000000"/>
          <w:sz w:val="22"/>
          <w:szCs w:val="22"/>
        </w:rPr>
      </w:pPr>
    </w:p>
    <w:bookmarkEnd w:id="0"/>
    <w:p w14:paraId="7DDDB796" w14:textId="2A8DB3D8" w:rsidR="00044B61" w:rsidRDefault="00AA283D" w:rsidP="00044B61">
      <w:pPr>
        <w:ind w:left="567"/>
        <w:jc w:val="both"/>
        <w:rPr>
          <w:rFonts w:ascii="Arial" w:hAnsi="Arial" w:cs="Arial"/>
          <w:sz w:val="22"/>
          <w:szCs w:val="22"/>
          <w:u w:val="single"/>
        </w:rPr>
      </w:pPr>
      <w:r w:rsidRPr="00AA283D">
        <w:rPr>
          <w:rFonts w:ascii="Arial" w:hAnsi="Arial" w:cs="Arial"/>
          <w:sz w:val="22"/>
          <w:szCs w:val="22"/>
          <w:u w:val="single"/>
        </w:rPr>
        <w:t>Avtobusno postajališče v Steskah</w:t>
      </w:r>
    </w:p>
    <w:p w14:paraId="5DC45C05" w14:textId="77777777" w:rsidR="00AA283D" w:rsidRDefault="00AA283D" w:rsidP="00044B61">
      <w:pPr>
        <w:ind w:left="567"/>
        <w:jc w:val="both"/>
        <w:rPr>
          <w:rFonts w:ascii="Arial" w:hAnsi="Arial" w:cs="Arial"/>
          <w:sz w:val="22"/>
          <w:szCs w:val="22"/>
          <w:u w:val="single"/>
        </w:rPr>
      </w:pPr>
    </w:p>
    <w:p w14:paraId="01E299D4" w14:textId="1B306529" w:rsidR="00AA283D" w:rsidRDefault="00AA283D" w:rsidP="00AA283D">
      <w:pPr>
        <w:ind w:left="567"/>
        <w:jc w:val="both"/>
        <w:rPr>
          <w:rFonts w:ascii="Arial" w:hAnsi="Arial" w:cs="Arial"/>
          <w:sz w:val="22"/>
          <w:szCs w:val="22"/>
        </w:rPr>
      </w:pPr>
      <w:r w:rsidRPr="00AA283D">
        <w:rPr>
          <w:rFonts w:ascii="Arial" w:hAnsi="Arial" w:cs="Arial"/>
          <w:sz w:val="22"/>
          <w:szCs w:val="22"/>
        </w:rPr>
        <w:t>Že več kot 10 let prebivalci Stesk opozarjajo MONG o neustrezni prometni varnosti dostopa do avtobusnega postajališča v zaselku Steske. Avtobus se ustavlja na vozišču, dostop do njega pa je ob</w:t>
      </w:r>
      <w:r w:rsidR="006D19E0">
        <w:rPr>
          <w:rFonts w:ascii="Arial" w:hAnsi="Arial" w:cs="Arial"/>
          <w:sz w:val="22"/>
          <w:szCs w:val="22"/>
        </w:rPr>
        <w:t>,</w:t>
      </w:r>
      <w:r w:rsidRPr="00AA283D">
        <w:rPr>
          <w:rFonts w:ascii="Arial" w:hAnsi="Arial" w:cs="Arial"/>
          <w:sz w:val="22"/>
          <w:szCs w:val="22"/>
        </w:rPr>
        <w:t xml:space="preserve"> z varnostno ograjo omejenem prostoru ob državni cesti. S tem ni zagotovljena varnost otrok pri dostopanju do avtobusnega postajališča. Otroci, ki bi sicer se v šolo vozili z avtobusom, le-tega ne uporabljajo, saj jim starši zaradi nevarne hoje ob robu državne ceste (na razpolago imajo cca 50 cm! ob ograji) ne dovolijo. Glede na to, da MONG spodbuja trajnostno mobilnost tudi na podeželju, predlagamo, da se  uredi varen dostop do avtobusne postaje tudi v Steskah, še posebej zato, ker je ogrožena varnost otrok. </w:t>
      </w:r>
    </w:p>
    <w:p w14:paraId="7253F521" w14:textId="77777777" w:rsidR="00AA283D" w:rsidRPr="00AA283D" w:rsidRDefault="00AA283D" w:rsidP="00AA283D">
      <w:pPr>
        <w:ind w:left="567"/>
        <w:jc w:val="both"/>
        <w:rPr>
          <w:rFonts w:ascii="Arial" w:hAnsi="Arial" w:cs="Arial"/>
          <w:sz w:val="22"/>
          <w:szCs w:val="22"/>
        </w:rPr>
      </w:pPr>
    </w:p>
    <w:p w14:paraId="6D33FDC2" w14:textId="5C4E91A1" w:rsidR="00AA283D" w:rsidRDefault="00AA283D" w:rsidP="00AA283D">
      <w:pPr>
        <w:ind w:left="567"/>
        <w:jc w:val="both"/>
        <w:rPr>
          <w:rFonts w:ascii="Arial" w:hAnsi="Arial" w:cs="Arial"/>
          <w:sz w:val="22"/>
          <w:szCs w:val="22"/>
        </w:rPr>
      </w:pPr>
      <w:r w:rsidRPr="00AA283D">
        <w:rPr>
          <w:rFonts w:ascii="Arial" w:hAnsi="Arial" w:cs="Arial"/>
          <w:sz w:val="22"/>
          <w:szCs w:val="22"/>
        </w:rPr>
        <w:t>V zvezi s to problematiko nas zanima še sledeče:</w:t>
      </w:r>
    </w:p>
    <w:p w14:paraId="74C619B5" w14:textId="77777777" w:rsidR="00C61145" w:rsidRPr="00AA283D" w:rsidRDefault="00C61145" w:rsidP="00AA283D">
      <w:pPr>
        <w:ind w:left="567"/>
        <w:jc w:val="both"/>
        <w:rPr>
          <w:rFonts w:ascii="Arial" w:hAnsi="Arial" w:cs="Arial"/>
          <w:sz w:val="22"/>
          <w:szCs w:val="22"/>
        </w:rPr>
      </w:pPr>
    </w:p>
    <w:p w14:paraId="7E9ADE99" w14:textId="77777777" w:rsidR="00AA283D" w:rsidRPr="00AA283D" w:rsidRDefault="00AA283D" w:rsidP="00AA283D">
      <w:pPr>
        <w:pStyle w:val="Odstavekseznama"/>
        <w:numPr>
          <w:ilvl w:val="0"/>
          <w:numId w:val="19"/>
        </w:numPr>
        <w:suppressAutoHyphens w:val="0"/>
        <w:spacing w:line="276" w:lineRule="auto"/>
        <w:ind w:left="1281" w:hanging="357"/>
        <w:jc w:val="both"/>
        <w:rPr>
          <w:sz w:val="22"/>
          <w:szCs w:val="22"/>
        </w:rPr>
      </w:pPr>
      <w:r w:rsidRPr="00AA283D">
        <w:rPr>
          <w:sz w:val="22"/>
          <w:szCs w:val="22"/>
        </w:rPr>
        <w:t>Ali že potekajo kake aktivnosti v zvezi s to problematiko?</w:t>
      </w:r>
    </w:p>
    <w:p w14:paraId="165A9822" w14:textId="77777777" w:rsidR="00AA283D" w:rsidRPr="00AA283D" w:rsidRDefault="00AA283D" w:rsidP="00AA283D">
      <w:pPr>
        <w:pStyle w:val="Odstavekseznama"/>
        <w:numPr>
          <w:ilvl w:val="0"/>
          <w:numId w:val="19"/>
        </w:numPr>
        <w:suppressAutoHyphens w:val="0"/>
        <w:spacing w:line="276" w:lineRule="auto"/>
        <w:ind w:left="1281" w:hanging="357"/>
        <w:jc w:val="both"/>
        <w:rPr>
          <w:sz w:val="22"/>
          <w:szCs w:val="22"/>
        </w:rPr>
      </w:pPr>
      <w:r w:rsidRPr="00AA283D">
        <w:rPr>
          <w:sz w:val="22"/>
          <w:szCs w:val="22"/>
        </w:rPr>
        <w:t xml:space="preserve">Kdaj se pričakuje ukrepanje MONG glede ureditve postajališča ali vsaj hodnika za pešce do najbližjega postajališča in kje bo to urejeno? </w:t>
      </w:r>
    </w:p>
    <w:p w14:paraId="2A18F752" w14:textId="77777777" w:rsidR="00AA283D" w:rsidRPr="00AA283D" w:rsidRDefault="00AA283D" w:rsidP="00044B61">
      <w:pPr>
        <w:ind w:left="567"/>
        <w:jc w:val="both"/>
        <w:rPr>
          <w:rFonts w:ascii="Arial" w:hAnsi="Arial" w:cs="Arial"/>
          <w:b/>
          <w:bCs/>
          <w:color w:val="000000" w:themeColor="text1"/>
          <w:sz w:val="22"/>
          <w:szCs w:val="22"/>
          <w:u w:val="single"/>
        </w:rPr>
      </w:pPr>
    </w:p>
    <w:p w14:paraId="2224EE64" w14:textId="5E786884" w:rsidR="6F75DFA1" w:rsidRDefault="12865A32" w:rsidP="6F75DFA1">
      <w:pPr>
        <w:tabs>
          <w:tab w:val="left" w:pos="5580"/>
        </w:tabs>
        <w:jc w:val="both"/>
        <w:rPr>
          <w:rFonts w:ascii="Arial" w:hAnsi="Arial" w:cs="Arial"/>
          <w:color w:val="000000" w:themeColor="text1"/>
          <w:sz w:val="22"/>
          <w:szCs w:val="22"/>
        </w:rPr>
      </w:pPr>
      <w:bookmarkStart w:id="1" w:name="_Hlk185832513"/>
      <w:r w:rsidRPr="65C35CD9">
        <w:rPr>
          <w:rFonts w:ascii="Arial" w:hAnsi="Arial" w:cs="Arial"/>
          <w:b/>
          <w:bCs/>
          <w:color w:val="000000" w:themeColor="text1"/>
          <w:sz w:val="22"/>
          <w:szCs w:val="22"/>
        </w:rPr>
        <w:t xml:space="preserve">Občinska uprava </w:t>
      </w:r>
      <w:r w:rsidRPr="65C35CD9">
        <w:rPr>
          <w:rFonts w:ascii="Arial" w:hAnsi="Arial" w:cs="Arial"/>
          <w:color w:val="000000" w:themeColor="text1"/>
          <w:sz w:val="22"/>
          <w:szCs w:val="22"/>
        </w:rPr>
        <w:t>je</w:t>
      </w:r>
      <w:r w:rsidRPr="65C35CD9">
        <w:rPr>
          <w:rFonts w:ascii="Arial" w:hAnsi="Arial" w:cs="Arial"/>
          <w:b/>
          <w:bCs/>
          <w:color w:val="000000" w:themeColor="text1"/>
          <w:sz w:val="22"/>
          <w:szCs w:val="22"/>
        </w:rPr>
        <w:t xml:space="preserve"> </w:t>
      </w:r>
      <w:r w:rsidR="5138A8AC" w:rsidRPr="65C35CD9">
        <w:rPr>
          <w:rFonts w:ascii="Arial" w:hAnsi="Arial" w:cs="Arial"/>
          <w:color w:val="000000" w:themeColor="text1"/>
          <w:sz w:val="22"/>
          <w:szCs w:val="22"/>
        </w:rPr>
        <w:t>posredoval</w:t>
      </w:r>
      <w:r w:rsidR="175D002B" w:rsidRPr="65C35CD9">
        <w:rPr>
          <w:rFonts w:ascii="Arial" w:hAnsi="Arial" w:cs="Arial"/>
          <w:color w:val="000000" w:themeColor="text1"/>
          <w:sz w:val="22"/>
          <w:szCs w:val="22"/>
        </w:rPr>
        <w:t>a</w:t>
      </w:r>
      <w:r w:rsidR="5138A8AC" w:rsidRPr="65C35CD9">
        <w:rPr>
          <w:rFonts w:ascii="Arial" w:hAnsi="Arial" w:cs="Arial"/>
          <w:color w:val="000000" w:themeColor="text1"/>
          <w:sz w:val="22"/>
          <w:szCs w:val="22"/>
        </w:rPr>
        <w:t xml:space="preserve"> naslednji odgovor:</w:t>
      </w:r>
      <w:bookmarkEnd w:id="1"/>
    </w:p>
    <w:p w14:paraId="70E3AD9B" w14:textId="325AC8E2" w:rsidR="65C35CD9" w:rsidRDefault="65C35CD9" w:rsidP="65C35CD9">
      <w:pPr>
        <w:tabs>
          <w:tab w:val="left" w:pos="5580"/>
        </w:tabs>
        <w:jc w:val="both"/>
        <w:rPr>
          <w:rFonts w:ascii="Arial" w:hAnsi="Arial" w:cs="Arial"/>
          <w:color w:val="000000" w:themeColor="text1"/>
          <w:sz w:val="22"/>
          <w:szCs w:val="22"/>
        </w:rPr>
      </w:pPr>
    </w:p>
    <w:p w14:paraId="1CCE6EBC" w14:textId="569B6587" w:rsidR="00FC5484" w:rsidRDefault="6DB9CC78" w:rsidP="00B50446">
      <w:pPr>
        <w:jc w:val="both"/>
        <w:rPr>
          <w:rFonts w:ascii="Arial" w:eastAsia="Calibri" w:hAnsi="Arial" w:cs="Arial"/>
          <w:sz w:val="22"/>
          <w:szCs w:val="22"/>
        </w:rPr>
      </w:pPr>
      <w:r w:rsidRPr="057391EE">
        <w:rPr>
          <w:rFonts w:ascii="Arial" w:eastAsia="Calibri" w:hAnsi="Arial" w:cs="Arial"/>
          <w:sz w:val="22"/>
          <w:szCs w:val="22"/>
        </w:rPr>
        <w:t>V primeru avtobusnega postajališča Saksid, na katero gravitirajo tudi prebivalci Stesk, se avtobusno postajališče nahaja ob državni cesti izven naselja. Cesta je kategori</w:t>
      </w:r>
      <w:r w:rsidR="605D76E4" w:rsidRPr="057391EE">
        <w:rPr>
          <w:rFonts w:ascii="Arial" w:eastAsia="Calibri" w:hAnsi="Arial" w:cs="Arial"/>
          <w:sz w:val="22"/>
          <w:szCs w:val="22"/>
        </w:rPr>
        <w:t xml:space="preserve">zirana kot </w:t>
      </w:r>
      <w:r w:rsidR="6FB471D0" w:rsidRPr="057391EE">
        <w:rPr>
          <w:rFonts w:ascii="Arial" w:eastAsia="Calibri" w:hAnsi="Arial" w:cs="Arial"/>
          <w:sz w:val="22"/>
          <w:szCs w:val="22"/>
        </w:rPr>
        <w:t>r</w:t>
      </w:r>
      <w:r w:rsidR="55AC2104" w:rsidRPr="057391EE">
        <w:rPr>
          <w:rFonts w:ascii="Arial" w:eastAsia="Calibri" w:hAnsi="Arial" w:cs="Arial"/>
          <w:sz w:val="22"/>
          <w:szCs w:val="22"/>
        </w:rPr>
        <w:t>egionalna cesta v upravljanju države, zato je u</w:t>
      </w:r>
      <w:r w:rsidRPr="057391EE">
        <w:rPr>
          <w:rFonts w:ascii="Arial" w:eastAsia="Calibri" w:hAnsi="Arial" w:cs="Arial"/>
          <w:sz w:val="22"/>
          <w:szCs w:val="22"/>
        </w:rPr>
        <w:t>rejanje avtobusnega postajališča v pristojnosti države. V izdelavi je projektna dokumentacija. Država – DRI izdeluje projektno dokumentacijo za ureditev AP Saksid. Projekt</w:t>
      </w:r>
      <w:r w:rsidR="00DA4ECB" w:rsidRPr="057391EE">
        <w:rPr>
          <w:rFonts w:ascii="Arial" w:eastAsia="Calibri" w:hAnsi="Arial" w:cs="Arial"/>
          <w:sz w:val="22"/>
          <w:szCs w:val="22"/>
        </w:rPr>
        <w:t xml:space="preserve"> obsega </w:t>
      </w:r>
      <w:r w:rsidRPr="057391EE">
        <w:rPr>
          <w:rFonts w:ascii="Arial" w:eastAsia="Calibri" w:hAnsi="Arial" w:cs="Arial"/>
          <w:sz w:val="22"/>
          <w:szCs w:val="22"/>
        </w:rPr>
        <w:t xml:space="preserve">reditev avtobusnih postajališč in navezavo na naselje Saksid. Dokumentacija je trenutno v recenziji. Za zaselek Steske potekajo še usklajevanja glede ureditve dostopa </w:t>
      </w:r>
      <w:r w:rsidR="02765809" w:rsidRPr="057391EE">
        <w:rPr>
          <w:rFonts w:ascii="Arial" w:eastAsia="Calibri" w:hAnsi="Arial" w:cs="Arial"/>
          <w:sz w:val="22"/>
          <w:szCs w:val="22"/>
        </w:rPr>
        <w:t>d</w:t>
      </w:r>
      <w:r w:rsidRPr="057391EE">
        <w:rPr>
          <w:rFonts w:ascii="Arial" w:eastAsia="Calibri" w:hAnsi="Arial" w:cs="Arial"/>
          <w:sz w:val="22"/>
          <w:szCs w:val="22"/>
        </w:rPr>
        <w:t>o avtobusnega postajališča oz. iskanje alternativnih rešitev.</w:t>
      </w:r>
    </w:p>
    <w:p w14:paraId="5225851E" w14:textId="77777777" w:rsidR="00D03B7A" w:rsidRPr="002012F1" w:rsidRDefault="00D03B7A" w:rsidP="00D377A6">
      <w:pPr>
        <w:jc w:val="both"/>
        <w:rPr>
          <w:rFonts w:ascii="Arial" w:hAnsi="Arial" w:cs="Arial"/>
          <w:sz w:val="22"/>
          <w:szCs w:val="22"/>
        </w:rPr>
      </w:pPr>
      <w:bookmarkStart w:id="2" w:name="_Hlk84260571"/>
    </w:p>
    <w:p w14:paraId="6B9DFE5A" w14:textId="7B408657" w:rsidR="00CC5B26" w:rsidRPr="00C602DA" w:rsidRDefault="00CC5B26" w:rsidP="00CE73A9">
      <w:pPr>
        <w:numPr>
          <w:ilvl w:val="0"/>
          <w:numId w:val="7"/>
        </w:numPr>
        <w:suppressAutoHyphens w:val="0"/>
        <w:autoSpaceDE w:val="0"/>
        <w:autoSpaceDN w:val="0"/>
        <w:adjustRightInd w:val="0"/>
        <w:ind w:left="567" w:hanging="567"/>
        <w:jc w:val="both"/>
        <w:rPr>
          <w:rFonts w:ascii="Arial" w:hAnsi="Arial" w:cs="Arial"/>
          <w:b/>
          <w:bCs/>
          <w:sz w:val="22"/>
          <w:szCs w:val="22"/>
        </w:rPr>
      </w:pPr>
      <w:r w:rsidRPr="00C602DA">
        <w:rPr>
          <w:rFonts w:ascii="Arial" w:hAnsi="Arial" w:cs="Arial"/>
          <w:b/>
          <w:bCs/>
          <w:sz w:val="22"/>
          <w:szCs w:val="22"/>
        </w:rPr>
        <w:t>SVETNI</w:t>
      </w:r>
      <w:r w:rsidR="004C1762" w:rsidRPr="00C602DA">
        <w:rPr>
          <w:rFonts w:ascii="Arial" w:hAnsi="Arial" w:cs="Arial"/>
          <w:b/>
          <w:bCs/>
          <w:sz w:val="22"/>
          <w:szCs w:val="22"/>
        </w:rPr>
        <w:t xml:space="preserve">CA </w:t>
      </w:r>
      <w:r w:rsidR="00D40C0F">
        <w:rPr>
          <w:rFonts w:ascii="Arial" w:hAnsi="Arial" w:cs="Arial"/>
          <w:b/>
          <w:bCs/>
          <w:sz w:val="22"/>
          <w:szCs w:val="22"/>
        </w:rPr>
        <w:t>DAMJANA PAVLICA</w:t>
      </w:r>
      <w:r w:rsidR="00877A09" w:rsidRPr="00C602DA">
        <w:rPr>
          <w:rFonts w:ascii="Arial" w:hAnsi="Arial" w:cs="Arial"/>
          <w:b/>
          <w:bCs/>
          <w:sz w:val="22"/>
          <w:szCs w:val="22"/>
        </w:rPr>
        <w:t xml:space="preserve"> </w:t>
      </w:r>
      <w:r w:rsidR="00D40C0F" w:rsidRPr="0075107C">
        <w:rPr>
          <w:rFonts w:ascii="Arial" w:hAnsi="Arial" w:cs="Arial"/>
          <w:sz w:val="22"/>
          <w:szCs w:val="22"/>
        </w:rPr>
        <w:t xml:space="preserve">je </w:t>
      </w:r>
      <w:r w:rsidR="00D40C0F">
        <w:rPr>
          <w:rFonts w:ascii="Arial" w:hAnsi="Arial" w:cs="Arial"/>
          <w:sz w:val="22"/>
          <w:szCs w:val="22"/>
        </w:rPr>
        <w:t>podala naslednjo pobudo</w:t>
      </w:r>
      <w:r w:rsidR="00623D27" w:rsidRPr="00D70090">
        <w:rPr>
          <w:rFonts w:ascii="Arial" w:hAnsi="Arial" w:cs="Arial"/>
          <w:sz w:val="22"/>
          <w:szCs w:val="22"/>
        </w:rPr>
        <w:t>:</w:t>
      </w:r>
    </w:p>
    <w:p w14:paraId="2733A365" w14:textId="77777777" w:rsidR="00CC5B26" w:rsidRDefault="00CC5B26" w:rsidP="00D377A6">
      <w:pPr>
        <w:jc w:val="both"/>
        <w:rPr>
          <w:rFonts w:ascii="Arial" w:hAnsi="Arial" w:cs="Arial"/>
          <w:sz w:val="22"/>
          <w:szCs w:val="22"/>
        </w:rPr>
      </w:pPr>
    </w:p>
    <w:p w14:paraId="3B5B660B" w14:textId="4DB022A5" w:rsidR="00AA283D" w:rsidRDefault="00AA283D" w:rsidP="00AA283D">
      <w:pPr>
        <w:pStyle w:val="Standard"/>
        <w:ind w:left="567"/>
        <w:jc w:val="both"/>
        <w:rPr>
          <w:rFonts w:ascii="Arial" w:hAnsi="Arial" w:cs="Arial"/>
          <w:sz w:val="22"/>
          <w:szCs w:val="22"/>
        </w:rPr>
      </w:pPr>
      <w:r>
        <w:rPr>
          <w:rFonts w:ascii="Arial" w:hAnsi="Arial" w:cs="Arial"/>
          <w:sz w:val="22"/>
          <w:szCs w:val="22"/>
        </w:rPr>
        <w:t>Glede na zapisano v Primorskih novicah in tudi slišano</w:t>
      </w:r>
      <w:r w:rsidR="00F00581">
        <w:rPr>
          <w:rFonts w:ascii="Arial" w:hAnsi="Arial" w:cs="Arial"/>
          <w:sz w:val="22"/>
          <w:szCs w:val="22"/>
        </w:rPr>
        <w:t>,</w:t>
      </w:r>
      <w:r>
        <w:rPr>
          <w:rFonts w:ascii="Arial" w:hAnsi="Arial" w:cs="Arial"/>
          <w:sz w:val="22"/>
          <w:szCs w:val="22"/>
        </w:rPr>
        <w:t xml:space="preserve"> Pošta Slovenije prodaja upravno </w:t>
      </w:r>
      <w:r>
        <w:rPr>
          <w:rFonts w:ascii="Arial" w:hAnsi="Arial" w:cs="Arial"/>
          <w:sz w:val="22"/>
          <w:szCs w:val="22"/>
        </w:rPr>
        <w:lastRenderedPageBreak/>
        <w:t xml:space="preserve">zgradbo v Novi Gorici in se s tem počasi umika iz naše občine, kar nas zelo skrbi. Vse to se izkazuje tudi z zapiranjem poslovalnic. Iz občine se je umaknila uprava </w:t>
      </w:r>
      <w:r w:rsidR="0009337F">
        <w:rPr>
          <w:rFonts w:ascii="Arial" w:hAnsi="Arial" w:cs="Arial"/>
          <w:sz w:val="22"/>
          <w:szCs w:val="22"/>
        </w:rPr>
        <w:t>Z</w:t>
      </w:r>
      <w:r>
        <w:rPr>
          <w:rFonts w:ascii="Arial" w:hAnsi="Arial" w:cs="Arial"/>
          <w:sz w:val="22"/>
          <w:szCs w:val="22"/>
        </w:rPr>
        <w:t>avarovalnice Triglav, Telekom, krčijo se banke, zapira</w:t>
      </w:r>
      <w:r w:rsidR="004F4095">
        <w:rPr>
          <w:rFonts w:ascii="Arial" w:hAnsi="Arial" w:cs="Arial"/>
          <w:sz w:val="22"/>
          <w:szCs w:val="22"/>
        </w:rPr>
        <w:t>jo</w:t>
      </w:r>
      <w:r>
        <w:rPr>
          <w:rFonts w:ascii="Arial" w:hAnsi="Arial" w:cs="Arial"/>
          <w:sz w:val="22"/>
          <w:szCs w:val="22"/>
        </w:rPr>
        <w:t xml:space="preserve"> se</w:t>
      </w:r>
      <w:r w:rsidR="004F4095">
        <w:rPr>
          <w:rFonts w:ascii="Arial" w:hAnsi="Arial" w:cs="Arial"/>
          <w:sz w:val="22"/>
          <w:szCs w:val="22"/>
        </w:rPr>
        <w:t xml:space="preserve"> trgovine</w:t>
      </w:r>
      <w:r>
        <w:rPr>
          <w:rFonts w:ascii="Arial" w:hAnsi="Arial" w:cs="Arial"/>
          <w:sz w:val="22"/>
          <w:szCs w:val="22"/>
        </w:rPr>
        <w:t xml:space="preserve"> Mer</w:t>
      </w:r>
      <w:r w:rsidR="00B677A1">
        <w:rPr>
          <w:rFonts w:ascii="Arial" w:hAnsi="Arial" w:cs="Arial"/>
          <w:sz w:val="22"/>
          <w:szCs w:val="22"/>
        </w:rPr>
        <w:t>c</w:t>
      </w:r>
      <w:r>
        <w:rPr>
          <w:rFonts w:ascii="Arial" w:hAnsi="Arial" w:cs="Arial"/>
          <w:sz w:val="22"/>
          <w:szCs w:val="22"/>
        </w:rPr>
        <w:t>ator</w:t>
      </w:r>
      <w:r w:rsidR="004F4095">
        <w:rPr>
          <w:rFonts w:ascii="Arial" w:hAnsi="Arial" w:cs="Arial"/>
          <w:sz w:val="22"/>
          <w:szCs w:val="22"/>
        </w:rPr>
        <w:t xml:space="preserve">ja. </w:t>
      </w:r>
      <w:r>
        <w:rPr>
          <w:rFonts w:ascii="Arial" w:hAnsi="Arial" w:cs="Arial"/>
          <w:sz w:val="22"/>
          <w:szCs w:val="22"/>
        </w:rPr>
        <w:t>Sedaj, ko imamo vlado iz Nove Gorice</w:t>
      </w:r>
      <w:r w:rsidR="00F03462">
        <w:rPr>
          <w:rFonts w:ascii="Arial" w:hAnsi="Arial" w:cs="Arial"/>
          <w:sz w:val="22"/>
          <w:szCs w:val="22"/>
        </w:rPr>
        <w:t>,</w:t>
      </w:r>
      <w:r>
        <w:rPr>
          <w:rFonts w:ascii="Arial" w:hAnsi="Arial" w:cs="Arial"/>
          <w:sz w:val="22"/>
          <w:szCs w:val="22"/>
        </w:rPr>
        <w:t xml:space="preserve"> bi morali delovati na decentralizaciji državnih podjet</w:t>
      </w:r>
      <w:r w:rsidR="006609C3">
        <w:rPr>
          <w:rFonts w:ascii="Arial" w:hAnsi="Arial" w:cs="Arial"/>
          <w:sz w:val="22"/>
          <w:szCs w:val="22"/>
        </w:rPr>
        <w:t>ij</w:t>
      </w:r>
      <w:r>
        <w:rPr>
          <w:rFonts w:ascii="Arial" w:hAnsi="Arial" w:cs="Arial"/>
          <w:sz w:val="22"/>
          <w:szCs w:val="22"/>
        </w:rPr>
        <w:t xml:space="preserve"> in se truditi proti zapiranju njihovih poslovnih enot v </w:t>
      </w:r>
      <w:r w:rsidR="00A83C25">
        <w:rPr>
          <w:rFonts w:ascii="Arial" w:hAnsi="Arial" w:cs="Arial"/>
          <w:sz w:val="22"/>
          <w:szCs w:val="22"/>
        </w:rPr>
        <w:t>Mestni o</w:t>
      </w:r>
      <w:r>
        <w:rPr>
          <w:rFonts w:ascii="Arial" w:hAnsi="Arial" w:cs="Arial"/>
          <w:sz w:val="22"/>
          <w:szCs w:val="22"/>
        </w:rPr>
        <w:t>bčini Nova Gorica. S tem se krči število zaposlenih v teh podjetjih in se zmanjšuje dostopnost do storitev, ki jih navedene institucije ponujajo, predvsem na podeželju. Posledično se zmanjšuje kvaliteta življenja nasploh.</w:t>
      </w:r>
    </w:p>
    <w:p w14:paraId="3C66860B" w14:textId="77777777" w:rsidR="00AA283D" w:rsidRDefault="00AA283D" w:rsidP="00AA283D">
      <w:pPr>
        <w:pStyle w:val="Standard"/>
        <w:ind w:left="567"/>
        <w:jc w:val="both"/>
        <w:rPr>
          <w:rFonts w:ascii="Arial" w:hAnsi="Arial" w:cs="Arial"/>
          <w:sz w:val="22"/>
          <w:szCs w:val="22"/>
        </w:rPr>
      </w:pPr>
      <w:r>
        <w:rPr>
          <w:rFonts w:ascii="Arial" w:hAnsi="Arial" w:cs="Arial"/>
          <w:sz w:val="22"/>
          <w:szCs w:val="22"/>
        </w:rPr>
        <w:t xml:space="preserve">            </w:t>
      </w:r>
    </w:p>
    <w:p w14:paraId="1CD4B215" w14:textId="1ACD2146" w:rsidR="00AA283D" w:rsidRDefault="00AA283D" w:rsidP="005E61F2">
      <w:pPr>
        <w:pStyle w:val="Standard"/>
        <w:ind w:left="567"/>
        <w:jc w:val="both"/>
        <w:rPr>
          <w:rFonts w:ascii="Arial" w:hAnsi="Arial" w:cs="Arial"/>
          <w:sz w:val="22"/>
          <w:szCs w:val="22"/>
        </w:rPr>
      </w:pPr>
      <w:r>
        <w:rPr>
          <w:rFonts w:ascii="Arial" w:hAnsi="Arial" w:cs="Arial"/>
          <w:sz w:val="22"/>
          <w:szCs w:val="22"/>
        </w:rPr>
        <w:t>V prejšnjem mandatu smo se z vodstvom Pošte Slovenije pogovarjali o gradnji logističnega centra v Kromberku. Bil je že izdela</w:t>
      </w:r>
      <w:r w:rsidR="005E61F2">
        <w:rPr>
          <w:rFonts w:ascii="Arial" w:hAnsi="Arial" w:cs="Arial"/>
          <w:sz w:val="22"/>
          <w:szCs w:val="22"/>
        </w:rPr>
        <w:t>n</w:t>
      </w:r>
      <w:r>
        <w:rPr>
          <w:rFonts w:ascii="Arial" w:hAnsi="Arial" w:cs="Arial"/>
          <w:sz w:val="22"/>
          <w:szCs w:val="22"/>
        </w:rPr>
        <w:t xml:space="preserve"> projektni osnutek, žal so pogovori v novem mandatu zamrli. Glede na to, da je prostor pod Merkurjem za logistično dejavnost premajhen</w:t>
      </w:r>
      <w:r w:rsidR="00D1787D">
        <w:rPr>
          <w:rFonts w:ascii="Arial" w:hAnsi="Arial" w:cs="Arial"/>
          <w:sz w:val="22"/>
          <w:szCs w:val="22"/>
        </w:rPr>
        <w:t>,</w:t>
      </w:r>
      <w:r>
        <w:rPr>
          <w:rFonts w:ascii="Arial" w:hAnsi="Arial" w:cs="Arial"/>
          <w:sz w:val="22"/>
          <w:szCs w:val="22"/>
        </w:rPr>
        <w:t xml:space="preserve"> in se zemljišče v novi industrijski coni ni prodalo v celoti</w:t>
      </w:r>
      <w:r w:rsidR="00D1787D">
        <w:rPr>
          <w:rFonts w:ascii="Arial" w:hAnsi="Arial" w:cs="Arial"/>
          <w:sz w:val="22"/>
          <w:szCs w:val="22"/>
        </w:rPr>
        <w:t>,</w:t>
      </w:r>
      <w:r>
        <w:rPr>
          <w:rFonts w:ascii="Arial" w:hAnsi="Arial" w:cs="Arial"/>
          <w:sz w:val="22"/>
          <w:szCs w:val="22"/>
        </w:rPr>
        <w:t xml:space="preserve"> in nimamo kupcev</w:t>
      </w:r>
      <w:r w:rsidR="005E61F2">
        <w:rPr>
          <w:rFonts w:ascii="Arial" w:hAnsi="Arial" w:cs="Arial"/>
          <w:sz w:val="22"/>
          <w:szCs w:val="22"/>
        </w:rPr>
        <w:t>,</w:t>
      </w:r>
      <w:r>
        <w:rPr>
          <w:rFonts w:ascii="Arial" w:hAnsi="Arial" w:cs="Arial"/>
          <w:sz w:val="22"/>
          <w:szCs w:val="22"/>
        </w:rPr>
        <w:t xml:space="preserve"> predlagamo, da se obnovijo razgovori s Pošto Slovenije o izgradnji logističnega centra na tem območju.</w:t>
      </w:r>
    </w:p>
    <w:p w14:paraId="26C09A09" w14:textId="77777777" w:rsidR="00AA283D" w:rsidRDefault="00AA283D" w:rsidP="00AA283D">
      <w:pPr>
        <w:pStyle w:val="Standard"/>
        <w:rPr>
          <w:rFonts w:ascii="Arial" w:hAnsi="Arial" w:cs="Arial"/>
          <w:sz w:val="22"/>
          <w:szCs w:val="22"/>
        </w:rPr>
      </w:pPr>
    </w:p>
    <w:p w14:paraId="6A955742" w14:textId="27D05551" w:rsidR="729297F0" w:rsidRDefault="729297F0" w:rsidP="65C35CD9">
      <w:pPr>
        <w:jc w:val="both"/>
        <w:rPr>
          <w:rFonts w:ascii="Arial" w:hAnsi="Arial" w:cs="Arial"/>
          <w:sz w:val="22"/>
          <w:szCs w:val="22"/>
        </w:rPr>
      </w:pPr>
      <w:r w:rsidRPr="65C35CD9">
        <w:rPr>
          <w:rFonts w:ascii="Arial" w:hAnsi="Arial" w:cs="Arial"/>
          <w:b/>
          <w:bCs/>
          <w:sz w:val="22"/>
          <w:szCs w:val="22"/>
        </w:rPr>
        <w:t xml:space="preserve">Občinska uprava </w:t>
      </w:r>
      <w:r w:rsidRPr="65C35CD9">
        <w:rPr>
          <w:rFonts w:ascii="Arial" w:hAnsi="Arial" w:cs="Arial"/>
          <w:sz w:val="22"/>
          <w:szCs w:val="22"/>
        </w:rPr>
        <w:t>je</w:t>
      </w:r>
      <w:r w:rsidRPr="65C35CD9">
        <w:rPr>
          <w:rFonts w:ascii="Arial" w:hAnsi="Arial" w:cs="Arial"/>
          <w:b/>
          <w:bCs/>
          <w:sz w:val="22"/>
          <w:szCs w:val="22"/>
        </w:rPr>
        <w:t xml:space="preserve"> </w:t>
      </w:r>
      <w:r w:rsidRPr="65C35CD9">
        <w:rPr>
          <w:rFonts w:ascii="Arial" w:hAnsi="Arial" w:cs="Arial"/>
          <w:sz w:val="22"/>
          <w:szCs w:val="22"/>
        </w:rPr>
        <w:t>posredovala naslednji odgovor:</w:t>
      </w:r>
    </w:p>
    <w:p w14:paraId="7FED509A" w14:textId="77777777" w:rsidR="00FC5484" w:rsidRDefault="00FC5484" w:rsidP="65C35CD9">
      <w:pPr>
        <w:jc w:val="both"/>
        <w:rPr>
          <w:rFonts w:ascii="Arial" w:hAnsi="Arial" w:cs="Arial"/>
          <w:sz w:val="22"/>
          <w:szCs w:val="22"/>
        </w:rPr>
      </w:pPr>
    </w:p>
    <w:p w14:paraId="189AF476" w14:textId="0896B5F3" w:rsidR="00811014" w:rsidRPr="00206217" w:rsidRDefault="00811014" w:rsidP="00206217">
      <w:pPr>
        <w:jc w:val="both"/>
        <w:rPr>
          <w:rFonts w:ascii="Arial" w:eastAsia="Arial Nova" w:hAnsi="Arial" w:cs="Arial"/>
          <w:sz w:val="22"/>
          <w:szCs w:val="22"/>
        </w:rPr>
      </w:pPr>
      <w:r w:rsidRPr="00206217">
        <w:rPr>
          <w:rFonts w:ascii="Arial" w:eastAsia="Arial Nova" w:hAnsi="Arial" w:cs="Arial"/>
          <w:sz w:val="22"/>
          <w:szCs w:val="22"/>
        </w:rPr>
        <w:t>Glede informacij o Pošti in domnevnih pogovorih za območje v Kromberku nismo podrobneje seznanjeni. Očitno so se ti pogovori ustavili, saj do realizacije ni prišlo. Predvidevamo, da je težava morda tičala tudi v namembnosti zemljišča, vendar glede na to, da mikro lokacije ne poznamo natančno, tega ne moremo trditi z gotovostjo.</w:t>
      </w:r>
    </w:p>
    <w:p w14:paraId="79959496" w14:textId="157A506C" w:rsidR="57C73846" w:rsidRPr="00206217" w:rsidRDefault="57C73846" w:rsidP="00206217">
      <w:pPr>
        <w:jc w:val="both"/>
        <w:rPr>
          <w:rFonts w:ascii="Arial" w:eastAsia="Arial Nova" w:hAnsi="Arial" w:cs="Arial"/>
          <w:sz w:val="22"/>
          <w:szCs w:val="22"/>
        </w:rPr>
      </w:pPr>
    </w:p>
    <w:p w14:paraId="0BA11089" w14:textId="77777777" w:rsidR="00811014" w:rsidRPr="00206217" w:rsidRDefault="00811014" w:rsidP="00206217">
      <w:pPr>
        <w:jc w:val="both"/>
        <w:rPr>
          <w:rFonts w:ascii="Arial" w:eastAsia="Arial Nova" w:hAnsi="Arial" w:cs="Arial"/>
          <w:sz w:val="22"/>
          <w:szCs w:val="22"/>
        </w:rPr>
      </w:pPr>
      <w:r w:rsidRPr="00206217">
        <w:rPr>
          <w:rFonts w:ascii="Arial" w:eastAsia="Arial Nova" w:hAnsi="Arial" w:cs="Arial"/>
          <w:sz w:val="22"/>
          <w:szCs w:val="22"/>
        </w:rPr>
        <w:t>V povezavi z morebitnim zapiranjem poštnih poslovalnic pa z veseljem poudarjamo, da je bilo po posredovanju vodstva Mestne občine Nova Gorica pri Pošti Slovenije doseženo, da se je ohranila poslovalnica v Šempasu in poslovalnica na Trnovem.</w:t>
      </w:r>
    </w:p>
    <w:p w14:paraId="058D96A8" w14:textId="5484C6B1" w:rsidR="6DD48813" w:rsidRPr="00206217" w:rsidRDefault="6DD48813" w:rsidP="00206217">
      <w:pPr>
        <w:jc w:val="both"/>
        <w:rPr>
          <w:rFonts w:ascii="Arial" w:eastAsia="Arial Nova" w:hAnsi="Arial" w:cs="Arial"/>
          <w:sz w:val="22"/>
          <w:szCs w:val="22"/>
        </w:rPr>
      </w:pPr>
    </w:p>
    <w:p w14:paraId="3D041E0E" w14:textId="77777777" w:rsidR="00811014" w:rsidRPr="00206217" w:rsidRDefault="00811014" w:rsidP="00206217">
      <w:pPr>
        <w:jc w:val="both"/>
        <w:rPr>
          <w:rFonts w:ascii="Arial" w:eastAsia="Arial Nova" w:hAnsi="Arial" w:cs="Arial"/>
          <w:sz w:val="22"/>
          <w:szCs w:val="22"/>
        </w:rPr>
      </w:pPr>
      <w:r w:rsidRPr="00206217">
        <w:rPr>
          <w:rFonts w:ascii="Arial" w:eastAsia="Arial Nova" w:hAnsi="Arial" w:cs="Arial"/>
          <w:sz w:val="22"/>
          <w:szCs w:val="22"/>
        </w:rPr>
        <w:t>Pošta sicer prodaja poslovne prostore v Novi Gorici, vendar poslovalnica ostaja – ne gre za njeno zaprtje. Ob tem naj poudarimo, da smo v rednem tedenskem stiku s pooblaščeno osebo pri Pošti Slovenije, s katero konkretno usklajujemo možnosti nakupa dveh zemljišč s skupno površino 8.000 m² v Poslovno-ekonomski coni Kromberk (PEC).</w:t>
      </w:r>
    </w:p>
    <w:p w14:paraId="5C28B551" w14:textId="05A24981" w:rsidR="6DD48813" w:rsidRPr="00206217" w:rsidRDefault="6DD48813" w:rsidP="00206217">
      <w:pPr>
        <w:jc w:val="both"/>
        <w:rPr>
          <w:rFonts w:ascii="Arial" w:eastAsia="Arial Nova" w:hAnsi="Arial" w:cs="Arial"/>
          <w:sz w:val="22"/>
          <w:szCs w:val="22"/>
        </w:rPr>
      </w:pPr>
    </w:p>
    <w:p w14:paraId="3F9EA0A1" w14:textId="75B5AC4F" w:rsidR="65C35CD9" w:rsidRPr="00206217" w:rsidRDefault="00811014" w:rsidP="00206217">
      <w:pPr>
        <w:jc w:val="both"/>
        <w:rPr>
          <w:rFonts w:ascii="Arial" w:eastAsia="Arial Nova" w:hAnsi="Arial" w:cs="Arial"/>
          <w:sz w:val="22"/>
          <w:szCs w:val="22"/>
        </w:rPr>
      </w:pPr>
      <w:r w:rsidRPr="00206217">
        <w:rPr>
          <w:rFonts w:ascii="Arial" w:eastAsia="Arial Nova" w:hAnsi="Arial" w:cs="Arial"/>
          <w:sz w:val="22"/>
          <w:szCs w:val="22"/>
        </w:rPr>
        <w:t xml:space="preserve">Lahko torej rečemo, da smo prešli od pogovorov </w:t>
      </w:r>
      <w:r w:rsidR="2ED01227" w:rsidRPr="00206217">
        <w:rPr>
          <w:rFonts w:ascii="Arial" w:eastAsia="Arial Nova" w:hAnsi="Arial" w:cs="Arial"/>
          <w:sz w:val="22"/>
          <w:szCs w:val="22"/>
        </w:rPr>
        <w:t>h</w:t>
      </w:r>
      <w:r w:rsidRPr="00206217">
        <w:rPr>
          <w:rFonts w:ascii="Arial" w:eastAsia="Arial Nova" w:hAnsi="Arial" w:cs="Arial"/>
          <w:sz w:val="22"/>
          <w:szCs w:val="22"/>
        </w:rPr>
        <w:t xml:space="preserve"> konkretnim dejanjem in pričakujemo, da se bo Pošta prijavila na razpis za nakup zemljišča.</w:t>
      </w:r>
    </w:p>
    <w:p w14:paraId="571CBD03" w14:textId="77777777" w:rsidR="00811014" w:rsidRPr="004A0B4F" w:rsidRDefault="00811014" w:rsidP="00811014">
      <w:pPr>
        <w:jc w:val="both"/>
        <w:rPr>
          <w:rFonts w:ascii="Arial Nova" w:eastAsia="Arial Nova" w:hAnsi="Arial Nova" w:cs="Arial Nova"/>
          <w:sz w:val="22"/>
          <w:szCs w:val="22"/>
        </w:rPr>
      </w:pPr>
    </w:p>
    <w:p w14:paraId="00FF2A29" w14:textId="5EE9AA0F" w:rsidR="00CE5470" w:rsidRPr="007133F5" w:rsidRDefault="00CE5470" w:rsidP="008817EB">
      <w:pPr>
        <w:numPr>
          <w:ilvl w:val="0"/>
          <w:numId w:val="7"/>
        </w:numPr>
        <w:suppressAutoHyphens w:val="0"/>
        <w:autoSpaceDE w:val="0"/>
        <w:autoSpaceDN w:val="0"/>
        <w:adjustRightInd w:val="0"/>
        <w:ind w:left="567" w:hanging="567"/>
        <w:jc w:val="both"/>
        <w:rPr>
          <w:b/>
          <w:bCs/>
          <w:color w:val="FF0000"/>
          <w:sz w:val="22"/>
          <w:szCs w:val="22"/>
        </w:rPr>
      </w:pPr>
      <w:r w:rsidRPr="008817EB">
        <w:rPr>
          <w:rFonts w:ascii="Arial" w:hAnsi="Arial" w:cs="Arial"/>
          <w:b/>
          <w:bCs/>
          <w:sz w:val="22"/>
          <w:szCs w:val="22"/>
        </w:rPr>
        <w:t xml:space="preserve">SVETNIK ANDREJ PELICON </w:t>
      </w:r>
      <w:r w:rsidRPr="008817EB">
        <w:rPr>
          <w:rFonts w:ascii="Arial" w:hAnsi="Arial" w:cs="Arial"/>
          <w:sz w:val="22"/>
          <w:szCs w:val="22"/>
        </w:rPr>
        <w:t>je podal naslednjo pobudo:</w:t>
      </w:r>
    </w:p>
    <w:p w14:paraId="58010C0F" w14:textId="77777777" w:rsidR="00CE5470" w:rsidRDefault="00CE5470" w:rsidP="00CE5470">
      <w:pPr>
        <w:jc w:val="both"/>
        <w:rPr>
          <w:rFonts w:ascii="Aptos" w:eastAsia="Aptos" w:hAnsi="Aptos" w:cs="Aptos"/>
          <w:b/>
          <w:bCs/>
          <w:sz w:val="22"/>
          <w:szCs w:val="22"/>
        </w:rPr>
      </w:pPr>
    </w:p>
    <w:p w14:paraId="3B3878E3" w14:textId="3B2225A0" w:rsidR="00CE5470" w:rsidRPr="00C503D3" w:rsidRDefault="00CE5470" w:rsidP="00C503D3">
      <w:pPr>
        <w:ind w:left="567"/>
        <w:jc w:val="both"/>
        <w:rPr>
          <w:rFonts w:ascii="Arial" w:hAnsi="Arial" w:cs="Arial"/>
          <w:bCs/>
          <w:sz w:val="22"/>
          <w:szCs w:val="22"/>
        </w:rPr>
      </w:pPr>
      <w:r w:rsidRPr="00C503D3">
        <w:rPr>
          <w:rFonts w:ascii="Arial" w:hAnsi="Arial" w:cs="Arial"/>
          <w:bCs/>
          <w:sz w:val="22"/>
          <w:szCs w:val="22"/>
        </w:rPr>
        <w:t>Dajem pobudo za postavitev električnih</w:t>
      </w:r>
      <w:r w:rsidR="005C200B" w:rsidRPr="00C503D3">
        <w:rPr>
          <w:rFonts w:ascii="Arial" w:hAnsi="Arial" w:cs="Arial"/>
          <w:bCs/>
          <w:sz w:val="22"/>
          <w:szCs w:val="22"/>
        </w:rPr>
        <w:t>,</w:t>
      </w:r>
      <w:r w:rsidRPr="00C503D3">
        <w:rPr>
          <w:rFonts w:ascii="Arial" w:hAnsi="Arial" w:cs="Arial"/>
          <w:bCs/>
          <w:sz w:val="22"/>
          <w:szCs w:val="22"/>
        </w:rPr>
        <w:t xml:space="preserve"> 220</w:t>
      </w:r>
      <w:r w:rsidR="00C3108D" w:rsidRPr="00C503D3">
        <w:rPr>
          <w:rFonts w:ascii="Arial" w:hAnsi="Arial" w:cs="Arial"/>
          <w:bCs/>
          <w:sz w:val="22"/>
          <w:szCs w:val="22"/>
        </w:rPr>
        <w:t>-</w:t>
      </w:r>
      <w:r w:rsidRPr="00C503D3">
        <w:rPr>
          <w:rFonts w:ascii="Arial" w:hAnsi="Arial" w:cs="Arial"/>
          <w:bCs/>
          <w:sz w:val="22"/>
          <w:szCs w:val="22"/>
        </w:rPr>
        <w:t>voltnih vtičnic za polnjenje električnih koles na strateških in premišljenih lokacijah na področju mestne občine. Tudi</w:t>
      </w:r>
      <w:r w:rsidR="00C3108D" w:rsidRPr="00C503D3">
        <w:rPr>
          <w:rFonts w:ascii="Arial" w:hAnsi="Arial" w:cs="Arial"/>
          <w:bCs/>
          <w:sz w:val="22"/>
          <w:szCs w:val="22"/>
        </w:rPr>
        <w:t>,</w:t>
      </w:r>
      <w:r w:rsidRPr="00C503D3">
        <w:rPr>
          <w:rFonts w:ascii="Arial" w:hAnsi="Arial" w:cs="Arial"/>
          <w:bCs/>
          <w:sz w:val="22"/>
          <w:szCs w:val="22"/>
        </w:rPr>
        <w:t xml:space="preserve"> ali predvsem v povezavi z novo</w:t>
      </w:r>
      <w:r w:rsidR="00C3108D" w:rsidRPr="00C503D3">
        <w:rPr>
          <w:rFonts w:ascii="Arial" w:hAnsi="Arial" w:cs="Arial"/>
          <w:bCs/>
          <w:sz w:val="22"/>
          <w:szCs w:val="22"/>
        </w:rPr>
        <w:t>,</w:t>
      </w:r>
      <w:r w:rsidRPr="00C503D3">
        <w:rPr>
          <w:rFonts w:ascii="Arial" w:hAnsi="Arial" w:cs="Arial"/>
          <w:bCs/>
          <w:sz w:val="22"/>
          <w:szCs w:val="22"/>
        </w:rPr>
        <w:t xml:space="preserve"> tako imenovano Krožno potjo</w:t>
      </w:r>
      <w:r w:rsidR="00C3108D" w:rsidRPr="00C503D3">
        <w:rPr>
          <w:rFonts w:ascii="Arial" w:hAnsi="Arial" w:cs="Arial"/>
          <w:bCs/>
          <w:sz w:val="22"/>
          <w:szCs w:val="22"/>
        </w:rPr>
        <w:t xml:space="preserve"> </w:t>
      </w:r>
      <w:r w:rsidR="00926ECA" w:rsidRPr="00C503D3">
        <w:rPr>
          <w:rFonts w:ascii="Arial" w:hAnsi="Arial" w:cs="Arial"/>
          <w:bCs/>
          <w:sz w:val="22"/>
          <w:szCs w:val="22"/>
        </w:rPr>
        <w:t>Č</w:t>
      </w:r>
      <w:r w:rsidRPr="00C503D3">
        <w:rPr>
          <w:rFonts w:ascii="Arial" w:hAnsi="Arial" w:cs="Arial"/>
          <w:bCs/>
          <w:sz w:val="22"/>
          <w:szCs w:val="22"/>
        </w:rPr>
        <w:t>as za kolo. Kot mogoče lokacije polnilnih točk predlagam Trg Evrope, center mesta, Šempas, Branik, Sabotin, itd.</w:t>
      </w:r>
      <w:r w:rsidR="003428EF" w:rsidRPr="00C503D3">
        <w:rPr>
          <w:rFonts w:ascii="Arial" w:hAnsi="Arial" w:cs="Arial"/>
          <w:bCs/>
          <w:sz w:val="22"/>
          <w:szCs w:val="22"/>
        </w:rPr>
        <w:t>,</w:t>
      </w:r>
      <w:r w:rsidRPr="00C503D3">
        <w:rPr>
          <w:rFonts w:ascii="Arial" w:hAnsi="Arial" w:cs="Arial"/>
          <w:bCs/>
          <w:sz w:val="22"/>
          <w:szCs w:val="22"/>
        </w:rPr>
        <w:t xml:space="preserve"> po presoji odgovornih, kakor tudi predlagam dogovor s sosednjimi občinami, da bo regija smiselno posejana s priključki. Razvite turistične regije imajo to dobro urejeno, zato smatram, da bi bila ta pridobitev prispevek k turistični ponudbi Goriške in širše regije.</w:t>
      </w:r>
    </w:p>
    <w:p w14:paraId="26E1ECF1" w14:textId="77777777" w:rsidR="00CE5470" w:rsidRDefault="00CE5470" w:rsidP="002F3C33">
      <w:pPr>
        <w:jc w:val="both"/>
        <w:rPr>
          <w:rFonts w:ascii="Arial" w:hAnsi="Arial" w:cs="Arial"/>
          <w:sz w:val="22"/>
          <w:szCs w:val="22"/>
        </w:rPr>
      </w:pPr>
    </w:p>
    <w:p w14:paraId="444BA90D" w14:textId="6EB85DE4" w:rsidR="00CE5470" w:rsidRDefault="00CE5470" w:rsidP="00CE5470">
      <w:pPr>
        <w:jc w:val="both"/>
        <w:rPr>
          <w:rFonts w:ascii="Arial" w:hAnsi="Arial" w:cs="Arial"/>
          <w:sz w:val="22"/>
          <w:szCs w:val="22"/>
        </w:rPr>
      </w:pPr>
      <w:r w:rsidRPr="6289C3BD">
        <w:rPr>
          <w:rFonts w:ascii="Arial" w:hAnsi="Arial" w:cs="Arial"/>
          <w:b/>
          <w:bCs/>
          <w:sz w:val="22"/>
          <w:szCs w:val="22"/>
        </w:rPr>
        <w:t xml:space="preserve">Občinska uprava </w:t>
      </w:r>
      <w:r w:rsidRPr="6289C3BD">
        <w:rPr>
          <w:rFonts w:ascii="Arial" w:hAnsi="Arial" w:cs="Arial"/>
          <w:sz w:val="22"/>
          <w:szCs w:val="22"/>
        </w:rPr>
        <w:t>je posredovala naslednji odgovor:</w:t>
      </w:r>
    </w:p>
    <w:p w14:paraId="59B795C6" w14:textId="77777777" w:rsidR="002F3C33" w:rsidRDefault="002F3C33" w:rsidP="00CE5470">
      <w:pPr>
        <w:jc w:val="both"/>
        <w:rPr>
          <w:rFonts w:ascii="Arial" w:hAnsi="Arial" w:cs="Arial"/>
          <w:sz w:val="22"/>
          <w:szCs w:val="22"/>
        </w:rPr>
      </w:pPr>
    </w:p>
    <w:p w14:paraId="04B038A1" w14:textId="2ACBB3D2" w:rsidR="00604399" w:rsidRDefault="20A374A2" w:rsidP="00CE5470">
      <w:pPr>
        <w:jc w:val="both"/>
        <w:rPr>
          <w:rFonts w:ascii="Arial" w:hAnsi="Arial" w:cs="Arial"/>
          <w:sz w:val="22"/>
          <w:szCs w:val="22"/>
        </w:rPr>
      </w:pPr>
      <w:r w:rsidRPr="586C8910">
        <w:rPr>
          <w:rFonts w:ascii="Arial" w:hAnsi="Arial" w:cs="Arial"/>
          <w:sz w:val="22"/>
          <w:szCs w:val="22"/>
        </w:rPr>
        <w:t xml:space="preserve">Trenutno </w:t>
      </w:r>
      <w:r w:rsidR="2722BF34" w:rsidRPr="586C8910">
        <w:rPr>
          <w:rFonts w:ascii="Arial" w:hAnsi="Arial" w:cs="Arial"/>
          <w:sz w:val="22"/>
          <w:szCs w:val="22"/>
        </w:rPr>
        <w:t>sta</w:t>
      </w:r>
      <w:r w:rsidR="4A30656A" w:rsidRPr="586C8910">
        <w:rPr>
          <w:rFonts w:ascii="Arial" w:hAnsi="Arial" w:cs="Arial"/>
          <w:sz w:val="22"/>
          <w:szCs w:val="22"/>
        </w:rPr>
        <w:t xml:space="preserve"> </w:t>
      </w:r>
      <w:r w:rsidR="526420CB" w:rsidRPr="506DAAD6">
        <w:rPr>
          <w:rFonts w:ascii="Arial" w:hAnsi="Arial" w:cs="Arial"/>
          <w:sz w:val="22"/>
          <w:szCs w:val="22"/>
        </w:rPr>
        <w:t>postavljen</w:t>
      </w:r>
      <w:r w:rsidR="5ED8E5E4" w:rsidRPr="506DAAD6">
        <w:rPr>
          <w:rFonts w:ascii="Arial" w:hAnsi="Arial" w:cs="Arial"/>
          <w:sz w:val="22"/>
          <w:szCs w:val="22"/>
        </w:rPr>
        <w:t>i</w:t>
      </w:r>
      <w:r w:rsidR="11857DA5" w:rsidRPr="586C8910">
        <w:rPr>
          <w:rFonts w:ascii="Arial" w:hAnsi="Arial" w:cs="Arial"/>
          <w:sz w:val="22"/>
          <w:szCs w:val="22"/>
        </w:rPr>
        <w:t xml:space="preserve"> dve</w:t>
      </w:r>
      <w:r w:rsidR="4A30656A" w:rsidRPr="586C8910">
        <w:rPr>
          <w:rFonts w:ascii="Arial" w:hAnsi="Arial" w:cs="Arial"/>
          <w:sz w:val="22"/>
          <w:szCs w:val="22"/>
        </w:rPr>
        <w:t xml:space="preserve"> </w:t>
      </w:r>
      <w:r w:rsidRPr="586C8910">
        <w:rPr>
          <w:rFonts w:ascii="Arial" w:hAnsi="Arial" w:cs="Arial"/>
          <w:sz w:val="22"/>
          <w:szCs w:val="22"/>
        </w:rPr>
        <w:t>polniln</w:t>
      </w:r>
      <w:r w:rsidR="5DF06BDB" w:rsidRPr="586C8910">
        <w:rPr>
          <w:rFonts w:ascii="Arial" w:hAnsi="Arial" w:cs="Arial"/>
          <w:sz w:val="22"/>
          <w:szCs w:val="22"/>
        </w:rPr>
        <w:t>i</w:t>
      </w:r>
      <w:r w:rsidRPr="586C8910">
        <w:rPr>
          <w:rFonts w:ascii="Arial" w:hAnsi="Arial" w:cs="Arial"/>
          <w:sz w:val="22"/>
          <w:szCs w:val="22"/>
        </w:rPr>
        <w:t xml:space="preserve"> postaj</w:t>
      </w:r>
      <w:r w:rsidR="0E1C31CE" w:rsidRPr="586C8910">
        <w:rPr>
          <w:rFonts w:ascii="Arial" w:hAnsi="Arial" w:cs="Arial"/>
          <w:sz w:val="22"/>
          <w:szCs w:val="22"/>
        </w:rPr>
        <w:t>i</w:t>
      </w:r>
      <w:r w:rsidRPr="586C8910">
        <w:rPr>
          <w:rFonts w:ascii="Arial" w:hAnsi="Arial" w:cs="Arial"/>
          <w:sz w:val="22"/>
          <w:szCs w:val="22"/>
        </w:rPr>
        <w:t xml:space="preserve"> za kolesa </w:t>
      </w:r>
      <w:r w:rsidR="482CE24E" w:rsidRPr="586C8910">
        <w:rPr>
          <w:rFonts w:ascii="Arial" w:hAnsi="Arial" w:cs="Arial"/>
          <w:sz w:val="22"/>
          <w:szCs w:val="22"/>
        </w:rPr>
        <w:t xml:space="preserve">na Trnovem in </w:t>
      </w:r>
      <w:r w:rsidR="669337FB" w:rsidRPr="586C8910">
        <w:rPr>
          <w:rFonts w:ascii="Arial" w:hAnsi="Arial" w:cs="Arial"/>
          <w:sz w:val="22"/>
          <w:szCs w:val="22"/>
        </w:rPr>
        <w:t xml:space="preserve">v </w:t>
      </w:r>
      <w:r w:rsidRPr="586C8910">
        <w:rPr>
          <w:rFonts w:ascii="Arial" w:hAnsi="Arial" w:cs="Arial"/>
          <w:sz w:val="22"/>
          <w:szCs w:val="22"/>
        </w:rPr>
        <w:t>Solkan</w:t>
      </w:r>
      <w:r w:rsidR="4D7BEB1C" w:rsidRPr="586C8910">
        <w:rPr>
          <w:rFonts w:ascii="Arial" w:hAnsi="Arial" w:cs="Arial"/>
          <w:sz w:val="22"/>
          <w:szCs w:val="22"/>
        </w:rPr>
        <w:t>u</w:t>
      </w:r>
      <w:r w:rsidRPr="586C8910">
        <w:rPr>
          <w:rFonts w:ascii="Arial" w:hAnsi="Arial" w:cs="Arial"/>
          <w:sz w:val="22"/>
          <w:szCs w:val="22"/>
        </w:rPr>
        <w:t xml:space="preserve">. </w:t>
      </w:r>
      <w:r w:rsidR="2587EEBE" w:rsidRPr="586C8910">
        <w:rPr>
          <w:rFonts w:ascii="Arial" w:hAnsi="Arial" w:cs="Arial"/>
          <w:sz w:val="22"/>
          <w:szCs w:val="22"/>
        </w:rPr>
        <w:t>Kolesarski turizem ima moč</w:t>
      </w:r>
      <w:r w:rsidR="791F014E" w:rsidRPr="586C8910">
        <w:rPr>
          <w:rFonts w:ascii="Arial" w:hAnsi="Arial" w:cs="Arial"/>
          <w:sz w:val="22"/>
          <w:szCs w:val="22"/>
        </w:rPr>
        <w:t>a</w:t>
      </w:r>
      <w:r w:rsidR="2587EEBE" w:rsidRPr="586C8910">
        <w:rPr>
          <w:rFonts w:ascii="Arial" w:hAnsi="Arial" w:cs="Arial"/>
          <w:sz w:val="22"/>
          <w:szCs w:val="22"/>
        </w:rPr>
        <w:t>n trend rasti</w:t>
      </w:r>
      <w:r w:rsidR="216A1837" w:rsidRPr="586C8910">
        <w:rPr>
          <w:rFonts w:ascii="Arial" w:hAnsi="Arial" w:cs="Arial"/>
          <w:sz w:val="22"/>
          <w:szCs w:val="22"/>
        </w:rPr>
        <w:t xml:space="preserve"> in je z</w:t>
      </w:r>
      <w:r w:rsidR="2587EEBE" w:rsidRPr="586C8910">
        <w:rPr>
          <w:rFonts w:ascii="Arial" w:hAnsi="Arial" w:cs="Arial"/>
          <w:sz w:val="22"/>
          <w:szCs w:val="22"/>
        </w:rPr>
        <w:t>agotovo potrebno slediti</w:t>
      </w:r>
      <w:r w:rsidR="714E5494" w:rsidRPr="586C8910">
        <w:rPr>
          <w:rFonts w:ascii="Arial" w:hAnsi="Arial" w:cs="Arial"/>
          <w:sz w:val="22"/>
          <w:szCs w:val="22"/>
        </w:rPr>
        <w:t xml:space="preserve"> potrebam</w:t>
      </w:r>
      <w:r w:rsidR="2587EEBE" w:rsidRPr="586C8910">
        <w:rPr>
          <w:rFonts w:ascii="Arial" w:hAnsi="Arial" w:cs="Arial"/>
          <w:sz w:val="22"/>
          <w:szCs w:val="22"/>
        </w:rPr>
        <w:t xml:space="preserve"> z razvojem potrebne infrastrukture v mestu in na podeželju.</w:t>
      </w:r>
      <w:r w:rsidR="31766C35" w:rsidRPr="586C8910">
        <w:rPr>
          <w:rFonts w:ascii="Arial" w:hAnsi="Arial" w:cs="Arial"/>
          <w:sz w:val="22"/>
          <w:szCs w:val="22"/>
        </w:rPr>
        <w:t xml:space="preserve"> Pobudo bomo preučili in poiskali</w:t>
      </w:r>
      <w:r w:rsidR="727FB879" w:rsidRPr="586C8910">
        <w:rPr>
          <w:rFonts w:ascii="Arial" w:hAnsi="Arial" w:cs="Arial"/>
          <w:sz w:val="22"/>
          <w:szCs w:val="22"/>
        </w:rPr>
        <w:t xml:space="preserve"> dodatne</w:t>
      </w:r>
      <w:r w:rsidR="31766C35" w:rsidRPr="586C8910">
        <w:rPr>
          <w:rFonts w:ascii="Arial" w:hAnsi="Arial" w:cs="Arial"/>
          <w:sz w:val="22"/>
          <w:szCs w:val="22"/>
        </w:rPr>
        <w:t xml:space="preserve"> primerne </w:t>
      </w:r>
      <w:r w:rsidR="31766C35" w:rsidRPr="586C8910">
        <w:rPr>
          <w:rFonts w:ascii="Arial" w:hAnsi="Arial" w:cs="Arial"/>
          <w:sz w:val="22"/>
          <w:szCs w:val="22"/>
        </w:rPr>
        <w:lastRenderedPageBreak/>
        <w:t>lokacije, k</w:t>
      </w:r>
      <w:r w:rsidR="0E544776" w:rsidRPr="586C8910">
        <w:rPr>
          <w:rFonts w:ascii="Arial" w:hAnsi="Arial" w:cs="Arial"/>
          <w:sz w:val="22"/>
          <w:szCs w:val="22"/>
        </w:rPr>
        <w:t>jer</w:t>
      </w:r>
      <w:r w:rsidR="31766C35" w:rsidRPr="586C8910">
        <w:rPr>
          <w:rFonts w:ascii="Arial" w:hAnsi="Arial" w:cs="Arial"/>
          <w:sz w:val="22"/>
          <w:szCs w:val="22"/>
        </w:rPr>
        <w:t xml:space="preserve"> </w:t>
      </w:r>
      <w:r w:rsidR="39D07A00" w:rsidRPr="586C8910">
        <w:rPr>
          <w:rFonts w:ascii="Arial" w:hAnsi="Arial" w:cs="Arial"/>
          <w:sz w:val="22"/>
          <w:szCs w:val="22"/>
        </w:rPr>
        <w:t xml:space="preserve">so </w:t>
      </w:r>
      <w:r w:rsidR="31766C35" w:rsidRPr="586C8910">
        <w:rPr>
          <w:rFonts w:ascii="Arial" w:hAnsi="Arial" w:cs="Arial"/>
          <w:sz w:val="22"/>
          <w:szCs w:val="22"/>
        </w:rPr>
        <w:t>tehnično izvedljive</w:t>
      </w:r>
      <w:r w:rsidR="7B46AD37" w:rsidRPr="586C8910">
        <w:rPr>
          <w:rFonts w:ascii="Arial" w:hAnsi="Arial" w:cs="Arial"/>
          <w:sz w:val="22"/>
          <w:szCs w:val="22"/>
        </w:rPr>
        <w:t xml:space="preserve"> dodatne</w:t>
      </w:r>
      <w:r w:rsidR="34C5A9B0" w:rsidRPr="586C8910">
        <w:rPr>
          <w:rFonts w:ascii="Arial" w:hAnsi="Arial" w:cs="Arial"/>
          <w:sz w:val="22"/>
          <w:szCs w:val="22"/>
        </w:rPr>
        <w:t xml:space="preserve"> polnilnice za kolesa.</w:t>
      </w:r>
      <w:r w:rsidR="31766C35" w:rsidRPr="586C8910">
        <w:rPr>
          <w:rFonts w:ascii="Arial" w:hAnsi="Arial" w:cs="Arial"/>
          <w:sz w:val="22"/>
          <w:szCs w:val="22"/>
        </w:rPr>
        <w:t xml:space="preserve"> </w:t>
      </w:r>
      <w:r w:rsidR="3EF26B64" w:rsidRPr="586C8910">
        <w:rPr>
          <w:rFonts w:ascii="Arial" w:hAnsi="Arial" w:cs="Arial"/>
          <w:sz w:val="22"/>
          <w:szCs w:val="22"/>
        </w:rPr>
        <w:t xml:space="preserve">Cilj MONG je, da se za </w:t>
      </w:r>
      <w:r w:rsidR="539CB926" w:rsidRPr="586C8910">
        <w:rPr>
          <w:rFonts w:ascii="Arial" w:hAnsi="Arial" w:cs="Arial"/>
          <w:sz w:val="22"/>
          <w:szCs w:val="22"/>
        </w:rPr>
        <w:t xml:space="preserve">potrebno </w:t>
      </w:r>
      <w:r w:rsidR="3EF26B64" w:rsidRPr="586C8910">
        <w:rPr>
          <w:rFonts w:ascii="Arial" w:hAnsi="Arial" w:cs="Arial"/>
          <w:sz w:val="22"/>
          <w:szCs w:val="22"/>
        </w:rPr>
        <w:t xml:space="preserve">infrastrukturo zagotovi </w:t>
      </w:r>
      <w:r w:rsidR="4D95B329" w:rsidRPr="586C8910">
        <w:rPr>
          <w:rFonts w:ascii="Arial" w:hAnsi="Arial" w:cs="Arial"/>
          <w:sz w:val="22"/>
          <w:szCs w:val="22"/>
        </w:rPr>
        <w:t xml:space="preserve">ustrezne </w:t>
      </w:r>
      <w:r w:rsidR="3EF26B64" w:rsidRPr="586C8910">
        <w:rPr>
          <w:rFonts w:ascii="Arial" w:hAnsi="Arial" w:cs="Arial"/>
          <w:sz w:val="22"/>
          <w:szCs w:val="22"/>
        </w:rPr>
        <w:t>vir</w:t>
      </w:r>
      <w:r w:rsidR="6A272DF0" w:rsidRPr="586C8910">
        <w:rPr>
          <w:rFonts w:ascii="Arial" w:hAnsi="Arial" w:cs="Arial"/>
          <w:sz w:val="22"/>
          <w:szCs w:val="22"/>
        </w:rPr>
        <w:t>e</w:t>
      </w:r>
      <w:r w:rsidR="3EF26B64" w:rsidRPr="586C8910">
        <w:rPr>
          <w:rFonts w:ascii="Arial" w:hAnsi="Arial" w:cs="Arial"/>
          <w:sz w:val="22"/>
          <w:szCs w:val="22"/>
        </w:rPr>
        <w:t xml:space="preserve"> financiranja.</w:t>
      </w:r>
    </w:p>
    <w:p w14:paraId="0186F3EA" w14:textId="25A1325A" w:rsidR="00D03B7A" w:rsidRDefault="00D03B7A" w:rsidP="05027AC4">
      <w:pPr>
        <w:jc w:val="both"/>
      </w:pPr>
    </w:p>
    <w:p w14:paraId="158196C6" w14:textId="77777777" w:rsidR="00120AC6" w:rsidRDefault="00120AC6" w:rsidP="05027AC4">
      <w:pPr>
        <w:jc w:val="both"/>
      </w:pPr>
    </w:p>
    <w:p w14:paraId="0E30661D" w14:textId="23D24559" w:rsidR="00507BB1" w:rsidRPr="00131AE8" w:rsidRDefault="00507BB1" w:rsidP="00131AE8">
      <w:pPr>
        <w:numPr>
          <w:ilvl w:val="0"/>
          <w:numId w:val="7"/>
        </w:numPr>
        <w:suppressAutoHyphens w:val="0"/>
        <w:autoSpaceDE w:val="0"/>
        <w:autoSpaceDN w:val="0"/>
        <w:adjustRightInd w:val="0"/>
        <w:ind w:left="567" w:hanging="567"/>
        <w:jc w:val="both"/>
        <w:rPr>
          <w:rFonts w:ascii="Arial" w:hAnsi="Arial" w:cs="Arial"/>
          <w:b/>
          <w:bCs/>
          <w:sz w:val="22"/>
          <w:szCs w:val="22"/>
        </w:rPr>
      </w:pPr>
      <w:r>
        <w:rPr>
          <w:rFonts w:ascii="Arial" w:hAnsi="Arial" w:cs="Arial"/>
          <w:b/>
          <w:bCs/>
          <w:sz w:val="22"/>
          <w:szCs w:val="22"/>
        </w:rPr>
        <w:t xml:space="preserve">SVETNICA TINA KROG </w:t>
      </w:r>
      <w:r w:rsidRPr="00015652">
        <w:rPr>
          <w:rFonts w:ascii="Arial" w:hAnsi="Arial" w:cs="Arial"/>
          <w:sz w:val="22"/>
          <w:szCs w:val="22"/>
        </w:rPr>
        <w:t xml:space="preserve">je </w:t>
      </w:r>
      <w:bookmarkStart w:id="3" w:name="_Hlk196398771"/>
      <w:r w:rsidRPr="00015652">
        <w:rPr>
          <w:rFonts w:ascii="Arial" w:hAnsi="Arial" w:cs="Arial"/>
          <w:sz w:val="22"/>
          <w:szCs w:val="22"/>
        </w:rPr>
        <w:t>podala naslednjo pobudo:</w:t>
      </w:r>
      <w:bookmarkEnd w:id="3"/>
    </w:p>
    <w:p w14:paraId="71CA1DE8" w14:textId="77777777" w:rsidR="00507BB1" w:rsidRDefault="00507BB1" w:rsidP="00507BB1">
      <w:pPr>
        <w:ind w:left="567"/>
        <w:jc w:val="both"/>
        <w:rPr>
          <w:rFonts w:ascii="Arial" w:hAnsi="Arial" w:cs="Arial"/>
          <w:sz w:val="22"/>
          <w:szCs w:val="22"/>
        </w:rPr>
      </w:pPr>
    </w:p>
    <w:p w14:paraId="71EA3009" w14:textId="77777777" w:rsidR="00507BB1" w:rsidRPr="00503D20" w:rsidRDefault="00507BB1" w:rsidP="00507BB1">
      <w:pPr>
        <w:ind w:left="567"/>
        <w:jc w:val="both"/>
        <w:rPr>
          <w:rFonts w:ascii="Arial" w:hAnsi="Arial" w:cs="Arial"/>
          <w:bCs/>
          <w:sz w:val="22"/>
          <w:szCs w:val="22"/>
          <w:u w:val="single"/>
        </w:rPr>
      </w:pPr>
      <w:r w:rsidRPr="00503D20">
        <w:rPr>
          <w:rFonts w:ascii="Arial" w:hAnsi="Arial" w:cs="Arial"/>
          <w:bCs/>
          <w:sz w:val="22"/>
          <w:szCs w:val="22"/>
          <w:u w:val="single"/>
        </w:rPr>
        <w:t>Spletna stran – smotrnost prenove in nekaj pobud za izboljšavo</w:t>
      </w:r>
    </w:p>
    <w:p w14:paraId="4041B2B2" w14:textId="77777777" w:rsidR="00507BB1" w:rsidRDefault="00507BB1" w:rsidP="00507BB1">
      <w:pPr>
        <w:ind w:left="567"/>
        <w:jc w:val="both"/>
        <w:rPr>
          <w:rFonts w:ascii="Arial" w:hAnsi="Arial" w:cs="Arial"/>
          <w:sz w:val="22"/>
          <w:szCs w:val="22"/>
        </w:rPr>
      </w:pPr>
      <w:r w:rsidRPr="00503D20">
        <w:rPr>
          <w:rFonts w:ascii="Arial" w:hAnsi="Arial" w:cs="Arial"/>
          <w:sz w:val="22"/>
          <w:szCs w:val="22"/>
        </w:rPr>
        <w:t xml:space="preserve">Opazili smo, da ste na Mestni občini Nova Gorica prenovili spletno stran in to storili brez večjega oglaševanja ter kljub temu, da je bila stran prenovljena pred kratkim in tudi prilagojena standardom za olajšano uporabo osebam z različnimi oviranostmi npr. slepoto ali slabovidnostjo. Če nas spomin ne vara, je bilo to v drugi polovici leta 2021, prenovo pa so takrat javno pohvalili tudi v Društvu slepih in slabovidnih. Zato nas je ta prenova zelo presenetila in odprla vprašanje, ali je bila prenova zares potrebna. </w:t>
      </w:r>
    </w:p>
    <w:p w14:paraId="33712005" w14:textId="77777777" w:rsidR="00507BB1" w:rsidRPr="00503D20" w:rsidRDefault="00507BB1" w:rsidP="00507BB1">
      <w:pPr>
        <w:ind w:left="567"/>
        <w:jc w:val="both"/>
        <w:rPr>
          <w:rFonts w:ascii="Arial" w:hAnsi="Arial" w:cs="Arial"/>
          <w:sz w:val="22"/>
          <w:szCs w:val="22"/>
        </w:rPr>
      </w:pPr>
    </w:p>
    <w:p w14:paraId="15E632FD" w14:textId="77777777" w:rsidR="00507BB1" w:rsidRPr="00507BB1" w:rsidRDefault="00507BB1" w:rsidP="00507BB1">
      <w:pPr>
        <w:ind w:left="567"/>
        <w:jc w:val="both"/>
        <w:rPr>
          <w:rFonts w:ascii="Arial" w:hAnsi="Arial" w:cs="Arial"/>
          <w:bCs/>
          <w:sz w:val="22"/>
          <w:szCs w:val="22"/>
        </w:rPr>
      </w:pPr>
      <w:r w:rsidRPr="00507BB1">
        <w:rPr>
          <w:rFonts w:ascii="Arial" w:hAnsi="Arial" w:cs="Arial"/>
          <w:bCs/>
          <w:sz w:val="22"/>
          <w:szCs w:val="22"/>
        </w:rPr>
        <w:t>Sprašujemo vas:</w:t>
      </w:r>
    </w:p>
    <w:p w14:paraId="3B3EDF37" w14:textId="77777777" w:rsidR="00507BB1" w:rsidRPr="00503D20" w:rsidRDefault="00507BB1" w:rsidP="00507BB1">
      <w:pPr>
        <w:ind w:left="1281" w:hanging="357"/>
        <w:jc w:val="both"/>
        <w:rPr>
          <w:rFonts w:ascii="Arial" w:hAnsi="Arial" w:cs="Arial"/>
          <w:sz w:val="22"/>
          <w:szCs w:val="22"/>
        </w:rPr>
      </w:pPr>
      <w:r w:rsidRPr="00503D20">
        <w:rPr>
          <w:rFonts w:ascii="Arial" w:hAnsi="Arial" w:cs="Arial"/>
          <w:sz w:val="22"/>
          <w:szCs w:val="22"/>
        </w:rPr>
        <w:t>1.</w:t>
      </w:r>
      <w:r w:rsidRPr="00503D20">
        <w:rPr>
          <w:rFonts w:ascii="Arial" w:hAnsi="Arial" w:cs="Arial"/>
          <w:sz w:val="22"/>
          <w:szCs w:val="22"/>
        </w:rPr>
        <w:tab/>
        <w:t xml:space="preserve">Na podlagi česa ste se odločili za prenovo spletne strani? </w:t>
      </w:r>
    </w:p>
    <w:p w14:paraId="76060982" w14:textId="77777777" w:rsidR="00507BB1" w:rsidRPr="00503D20" w:rsidRDefault="00507BB1" w:rsidP="00507BB1">
      <w:pPr>
        <w:ind w:left="1281" w:hanging="357"/>
        <w:jc w:val="both"/>
        <w:rPr>
          <w:rFonts w:ascii="Arial" w:hAnsi="Arial" w:cs="Arial"/>
          <w:sz w:val="22"/>
          <w:szCs w:val="22"/>
        </w:rPr>
      </w:pPr>
      <w:r w:rsidRPr="00503D20">
        <w:rPr>
          <w:rFonts w:ascii="Arial" w:hAnsi="Arial" w:cs="Arial"/>
          <w:sz w:val="22"/>
          <w:szCs w:val="22"/>
        </w:rPr>
        <w:t>2.</w:t>
      </w:r>
      <w:r w:rsidRPr="00503D20">
        <w:rPr>
          <w:rFonts w:ascii="Arial" w:hAnsi="Arial" w:cs="Arial"/>
          <w:sz w:val="22"/>
          <w:szCs w:val="22"/>
        </w:rPr>
        <w:tab/>
        <w:t xml:space="preserve">Kolikšen je bil strošek prenove in iz katere proračunske postavke je bil izpeljan? </w:t>
      </w:r>
    </w:p>
    <w:p w14:paraId="60A7B9D5" w14:textId="77777777" w:rsidR="00507BB1" w:rsidRPr="00503D20" w:rsidRDefault="00507BB1" w:rsidP="00507BB1">
      <w:pPr>
        <w:ind w:left="1281" w:hanging="357"/>
        <w:jc w:val="both"/>
        <w:rPr>
          <w:rFonts w:ascii="Arial" w:hAnsi="Arial" w:cs="Arial"/>
          <w:sz w:val="22"/>
          <w:szCs w:val="22"/>
        </w:rPr>
      </w:pPr>
      <w:r w:rsidRPr="00503D20">
        <w:rPr>
          <w:rFonts w:ascii="Arial" w:hAnsi="Arial" w:cs="Arial"/>
          <w:sz w:val="22"/>
          <w:szCs w:val="22"/>
        </w:rPr>
        <w:t>3.</w:t>
      </w:r>
      <w:r w:rsidRPr="00503D20">
        <w:rPr>
          <w:rFonts w:ascii="Arial" w:hAnsi="Arial" w:cs="Arial"/>
          <w:sz w:val="22"/>
          <w:szCs w:val="22"/>
        </w:rPr>
        <w:tab/>
        <w:t xml:space="preserve">Kaj ste s prenovo dosegli in s tem upravičili porabo javnih sredstev? </w:t>
      </w:r>
    </w:p>
    <w:p w14:paraId="1D911917" w14:textId="5FA17137" w:rsidR="00507BB1" w:rsidRPr="00503D20" w:rsidRDefault="00507BB1" w:rsidP="00507BB1">
      <w:pPr>
        <w:ind w:left="1281" w:hanging="357"/>
        <w:jc w:val="both"/>
        <w:rPr>
          <w:rFonts w:ascii="Arial" w:hAnsi="Arial" w:cs="Arial"/>
          <w:sz w:val="22"/>
          <w:szCs w:val="22"/>
        </w:rPr>
      </w:pPr>
      <w:r w:rsidRPr="7C062F6B">
        <w:rPr>
          <w:rFonts w:ascii="Arial" w:hAnsi="Arial" w:cs="Arial"/>
          <w:sz w:val="22"/>
          <w:szCs w:val="22"/>
        </w:rPr>
        <w:t>4.</w:t>
      </w:r>
      <w:r>
        <w:tab/>
      </w:r>
      <w:r w:rsidRPr="7C062F6B">
        <w:rPr>
          <w:rFonts w:ascii="Arial" w:hAnsi="Arial" w:cs="Arial"/>
          <w:sz w:val="22"/>
          <w:szCs w:val="22"/>
        </w:rPr>
        <w:t>Je bil izbrani ponudnik (glede na podpis na spletni strani sklepamo, da gre za Arctur</w:t>
      </w:r>
      <w:r w:rsidR="351233DD" w:rsidRPr="7C062F6B">
        <w:rPr>
          <w:rFonts w:ascii="Arial" w:hAnsi="Arial" w:cs="Arial"/>
          <w:sz w:val="22"/>
          <w:szCs w:val="22"/>
        </w:rPr>
        <w:t>,</w:t>
      </w:r>
      <w:r w:rsidRPr="7C062F6B">
        <w:rPr>
          <w:rFonts w:ascii="Arial" w:hAnsi="Arial" w:cs="Arial"/>
          <w:sz w:val="22"/>
          <w:szCs w:val="22"/>
        </w:rPr>
        <w:t xml:space="preserve"> d. o. o.) najcenejši ali ste šli v kakšen drugi postopek izbire izvajalca, z merili in komisijo, kot se je to naredilo pri zadnji prenovi?</w:t>
      </w:r>
    </w:p>
    <w:p w14:paraId="627C52BB" w14:textId="77777777" w:rsidR="00507BB1" w:rsidRDefault="00507BB1" w:rsidP="00507BB1">
      <w:pPr>
        <w:ind w:left="1281" w:hanging="357"/>
        <w:jc w:val="both"/>
        <w:rPr>
          <w:rFonts w:ascii="Arial" w:hAnsi="Arial" w:cs="Arial"/>
          <w:sz w:val="22"/>
          <w:szCs w:val="22"/>
        </w:rPr>
      </w:pPr>
      <w:r w:rsidRPr="00503D20">
        <w:rPr>
          <w:rFonts w:ascii="Arial" w:hAnsi="Arial" w:cs="Arial"/>
          <w:sz w:val="22"/>
          <w:szCs w:val="22"/>
        </w:rPr>
        <w:t>5.</w:t>
      </w:r>
      <w:r w:rsidRPr="00503D20">
        <w:rPr>
          <w:rFonts w:ascii="Arial" w:hAnsi="Arial" w:cs="Arial"/>
          <w:sz w:val="22"/>
          <w:szCs w:val="22"/>
        </w:rPr>
        <w:tab/>
        <w:t xml:space="preserve">Kdo so bili ostali ponudniki in kakšne so bile njihove ponudbe, če seveda obstajajo? </w:t>
      </w:r>
    </w:p>
    <w:p w14:paraId="0ECBDD68" w14:textId="77777777" w:rsidR="00637BAB" w:rsidRPr="00503D20" w:rsidRDefault="00637BAB" w:rsidP="00507BB1">
      <w:pPr>
        <w:ind w:left="1281" w:hanging="357"/>
        <w:jc w:val="both"/>
        <w:rPr>
          <w:rFonts w:ascii="Arial" w:hAnsi="Arial" w:cs="Arial"/>
          <w:sz w:val="22"/>
          <w:szCs w:val="22"/>
        </w:rPr>
      </w:pPr>
    </w:p>
    <w:p w14:paraId="567EC5CB" w14:textId="77777777" w:rsidR="00507BB1" w:rsidRPr="00503D20" w:rsidRDefault="00507BB1" w:rsidP="00507BB1">
      <w:pPr>
        <w:ind w:left="567"/>
        <w:jc w:val="both"/>
        <w:rPr>
          <w:rFonts w:ascii="Arial" w:hAnsi="Arial" w:cs="Arial"/>
          <w:sz w:val="22"/>
          <w:szCs w:val="22"/>
        </w:rPr>
      </w:pPr>
      <w:r w:rsidRPr="00503D20">
        <w:rPr>
          <w:rFonts w:ascii="Arial" w:hAnsi="Arial" w:cs="Arial"/>
          <w:sz w:val="22"/>
          <w:szCs w:val="22"/>
        </w:rPr>
        <w:t>Občutek imamo namreč, da je bil osnovni cilj prenove predvsem zamenjava razvijalca in skrbnika spletne strani, ki bi bil po godu trenutnemu vodstvu MONG, saj za spletno stran zdaj namreč ponovno skrbi podjetje, ki je zanjo skrbelo že v preteklih mandatih, ko je župansko mesto zasedal sedanji podpredsednik stranke Gibanje Svoboda, g. Arčon.</w:t>
      </w:r>
    </w:p>
    <w:p w14:paraId="5876F23C" w14:textId="7C194BE7" w:rsidR="00507BB1" w:rsidRPr="00503D20" w:rsidRDefault="00507BB1" w:rsidP="00507BB1">
      <w:pPr>
        <w:ind w:left="567"/>
        <w:jc w:val="both"/>
        <w:rPr>
          <w:rFonts w:ascii="Arial" w:hAnsi="Arial" w:cs="Arial"/>
          <w:sz w:val="22"/>
          <w:szCs w:val="22"/>
        </w:rPr>
      </w:pPr>
      <w:r w:rsidRPr="00DE08F7">
        <w:rPr>
          <w:rFonts w:ascii="Arial" w:hAnsi="Arial" w:cs="Arial"/>
          <w:sz w:val="22"/>
          <w:szCs w:val="22"/>
        </w:rPr>
        <w:t>Ali so s prenovo spletne strani povezana tudi dejstva, da je gospa Martina Murovec, sicer kandidatka za mestno svetnico št. 16 na listi stranke Gibanja Svoboda, 13. septembra 2024 (podatki iz AJPES-a) odprla s. p. (sklepamo da popoldanski, glede na to, da je še vedno operativni direktor podjetja Arctur</w:t>
      </w:r>
      <w:r w:rsidR="407D5C7A" w:rsidRPr="00DE08F7">
        <w:rPr>
          <w:rFonts w:ascii="Arial" w:hAnsi="Arial" w:cs="Arial"/>
          <w:sz w:val="22"/>
          <w:szCs w:val="22"/>
        </w:rPr>
        <w:t>,</w:t>
      </w:r>
      <w:r w:rsidRPr="00DE08F7">
        <w:rPr>
          <w:rFonts w:ascii="Arial" w:hAnsi="Arial" w:cs="Arial"/>
          <w:sz w:val="22"/>
          <w:szCs w:val="22"/>
        </w:rPr>
        <w:t xml:space="preserve"> d. o. o.) in v letu 2025 izdala štiri (4) račune v skupni višini 3000,00 EUR oziroma 750,00 EUR mesečno za »svetovanje v skladu s pogodbo« (podatki ERAR)?</w:t>
      </w:r>
    </w:p>
    <w:p w14:paraId="6637BA71" w14:textId="77777777" w:rsidR="00507BB1" w:rsidRPr="00503D20" w:rsidRDefault="00507BB1" w:rsidP="00507BB1">
      <w:pPr>
        <w:ind w:left="567"/>
        <w:jc w:val="both"/>
        <w:rPr>
          <w:rFonts w:ascii="Arial" w:hAnsi="Arial" w:cs="Arial"/>
          <w:sz w:val="22"/>
          <w:szCs w:val="22"/>
        </w:rPr>
      </w:pPr>
      <w:r w:rsidRPr="00503D20">
        <w:rPr>
          <w:rFonts w:ascii="Arial" w:hAnsi="Arial" w:cs="Arial"/>
          <w:sz w:val="22"/>
          <w:szCs w:val="22"/>
        </w:rPr>
        <w:t xml:space="preserve">Poleg tega prosimo, če lahko na spletno stran ažurneje objavljate zapisnike in videoposnetke preteklih sej. Zapisnika marčevske seje namreč na novi spletni strani še vedno ni, občanke in občani pa bi v tem času že radi posegli po njem. Ažurno objavljeni zapisniki sej so namreč zelo pomemben dokument, ki omogoča informiranost in transparentnost delovanja mestnega sveta MONG. </w:t>
      </w:r>
    </w:p>
    <w:p w14:paraId="02F8684E" w14:textId="77777777" w:rsidR="00507BB1" w:rsidRPr="00503D20" w:rsidRDefault="00507BB1" w:rsidP="00507BB1">
      <w:pPr>
        <w:ind w:left="567"/>
        <w:jc w:val="both"/>
        <w:rPr>
          <w:rFonts w:ascii="Arial" w:hAnsi="Arial" w:cs="Arial"/>
          <w:sz w:val="22"/>
          <w:szCs w:val="22"/>
        </w:rPr>
      </w:pPr>
      <w:r w:rsidRPr="00503D20">
        <w:rPr>
          <w:rFonts w:ascii="Arial" w:hAnsi="Arial" w:cs="Arial"/>
          <w:sz w:val="22"/>
          <w:szCs w:val="22"/>
        </w:rPr>
        <w:t>Pa še ena za marsikoga zelo uporabna pobuda: prosimo, da na spletni strani pripravite in objavite podstran, na kateri bi bili dostopni vsi kontaktni podatki društev, ki jih sofinancira MONG preko razpisov in javnih naročil, razdeljeni na področja njihovega delovanja oziroma področja razpisov za sofinanciranje.</w:t>
      </w:r>
    </w:p>
    <w:p w14:paraId="0EC6375B" w14:textId="77777777" w:rsidR="00507BB1" w:rsidRPr="00503D20" w:rsidRDefault="00507BB1" w:rsidP="00507BB1">
      <w:pPr>
        <w:ind w:left="567"/>
        <w:jc w:val="both"/>
        <w:rPr>
          <w:rFonts w:ascii="Arial" w:hAnsi="Arial" w:cs="Arial"/>
          <w:sz w:val="22"/>
          <w:szCs w:val="22"/>
        </w:rPr>
      </w:pPr>
      <w:r w:rsidRPr="00503D20">
        <w:rPr>
          <w:rFonts w:ascii="Arial" w:hAnsi="Arial" w:cs="Arial"/>
          <w:sz w:val="22"/>
          <w:szCs w:val="22"/>
        </w:rPr>
        <w:t>Kontaktni podatki so namreč izjemno pomembni pri povezovanju društev in zasebnih zavodov, zunanjemu angažiranju društev in zasebnih zavodov ob raznih priložnostih in nasploh razvidu vseh društev, s katerimi MONG plemeniti svoje delovanje in aktivnosti. Ker nimajo vsa društva urejenih spletnih strani oziroma kanalov, kjer se lahko predstavijo, bi bila to odlična platforma za povečanje njihove prepoznavnosti, kar pa bi posledično privedlo tudi do tega, da bi občanke in občani lažje koristili njihove programe in naročali njihove aktivnosti ter storitve.</w:t>
      </w:r>
    </w:p>
    <w:p w14:paraId="3BC17455" w14:textId="77777777" w:rsidR="00120AC6" w:rsidRDefault="00120AC6" w:rsidP="04B33AFC">
      <w:pPr>
        <w:jc w:val="both"/>
        <w:rPr>
          <w:rFonts w:ascii="Arial" w:eastAsia="Arial" w:hAnsi="Arial" w:cs="Arial"/>
          <w:color w:val="000000" w:themeColor="text1"/>
          <w:sz w:val="22"/>
          <w:szCs w:val="22"/>
        </w:rPr>
      </w:pPr>
    </w:p>
    <w:p w14:paraId="4E47784B" w14:textId="77777777" w:rsidR="003C3E53" w:rsidRDefault="00507BB1" w:rsidP="6289C3BD">
      <w:pPr>
        <w:jc w:val="both"/>
        <w:rPr>
          <w:rFonts w:ascii="Arial" w:hAnsi="Arial" w:cs="Arial"/>
          <w:sz w:val="22"/>
          <w:szCs w:val="22"/>
        </w:rPr>
      </w:pPr>
      <w:r w:rsidRPr="6289C3BD">
        <w:rPr>
          <w:rFonts w:ascii="Arial" w:hAnsi="Arial" w:cs="Arial"/>
          <w:b/>
          <w:bCs/>
          <w:sz w:val="22"/>
          <w:szCs w:val="22"/>
        </w:rPr>
        <w:lastRenderedPageBreak/>
        <w:t xml:space="preserve">Občinska uprava </w:t>
      </w:r>
      <w:r w:rsidRPr="6289C3BD">
        <w:rPr>
          <w:rFonts w:ascii="Arial" w:hAnsi="Arial" w:cs="Arial"/>
          <w:sz w:val="22"/>
          <w:szCs w:val="22"/>
        </w:rPr>
        <w:t>je posredovala naslednji odgovor:</w:t>
      </w:r>
    </w:p>
    <w:p w14:paraId="0A76688D" w14:textId="77777777" w:rsidR="00120AC6" w:rsidRDefault="00120AC6" w:rsidP="6289C3BD">
      <w:pPr>
        <w:jc w:val="both"/>
        <w:rPr>
          <w:rFonts w:ascii="Arial" w:eastAsia="Arial" w:hAnsi="Arial" w:cs="Arial"/>
          <w:b/>
          <w:bCs/>
          <w:sz w:val="22"/>
          <w:szCs w:val="22"/>
        </w:rPr>
      </w:pPr>
    </w:p>
    <w:p w14:paraId="2EADEEDD" w14:textId="795510B1" w:rsidR="00507BB1" w:rsidRPr="003C3E53" w:rsidRDefault="3E643B13" w:rsidP="6289C3BD">
      <w:pPr>
        <w:jc w:val="both"/>
        <w:rPr>
          <w:rFonts w:ascii="Arial" w:eastAsia="Arial" w:hAnsi="Arial" w:cs="Arial"/>
          <w:sz w:val="22"/>
          <w:szCs w:val="22"/>
        </w:rPr>
      </w:pPr>
      <w:r w:rsidRPr="586C8910">
        <w:rPr>
          <w:rFonts w:ascii="Arial" w:eastAsia="Arial" w:hAnsi="Arial" w:cs="Arial"/>
          <w:sz w:val="22"/>
          <w:szCs w:val="22"/>
        </w:rPr>
        <w:t xml:space="preserve">Pogodba s prejšnjim razvijalcem in skrbnikom spletne strani Mestne občine Nova Gorica se je iztekla konec decembra 2024. Zato smo morali ponovno v izbor razvijalca in skrbnika spletne strani. V evidenčnem postopku prejšnjega skrbnika spletne strani nismo povabili k oddaji ponudbe, ker z njegovim delom nismo bili zadovoljni. Prilagoditev spletne strani skladno z Zakonom o dostopnosti spletišč in mobilnih aplikacij je pri njem namreč trajala skorajda eno leto po roku za postavitev nove spletne strani. Ves čas smo imeli težave z rubriko Izpostavljeno na vstopni strani, ki je bila pogosto nedostopna, večkrat niso bile dostopne tudi druge vsebine na strani. Težave skrbnik spletne strani ni uspel odpraviti do te mere, da se ne bi vedno znova pojavljala. Iskalnik vsebin je deloval slabo, pritožbe čez delovanje strani smo prejemali s strani zaposlenih in zunanjih uporabnikov. </w:t>
      </w:r>
      <w:r w:rsidR="3EB65FC5" w:rsidRPr="586C8910">
        <w:rPr>
          <w:rFonts w:ascii="Arial" w:eastAsia="Arial" w:hAnsi="Arial" w:cs="Arial"/>
          <w:sz w:val="22"/>
          <w:szCs w:val="22"/>
        </w:rPr>
        <w:t>S</w:t>
      </w:r>
      <w:r w:rsidRPr="586C8910">
        <w:rPr>
          <w:rFonts w:ascii="Arial" w:eastAsia="Arial" w:hAnsi="Arial" w:cs="Arial"/>
          <w:sz w:val="22"/>
          <w:szCs w:val="22"/>
        </w:rPr>
        <w:t xml:space="preserve">pletna stran </w:t>
      </w:r>
      <w:r w:rsidR="7851A334" w:rsidRPr="586C8910">
        <w:rPr>
          <w:rFonts w:ascii="Arial" w:eastAsia="Arial" w:hAnsi="Arial" w:cs="Arial"/>
          <w:sz w:val="22"/>
          <w:szCs w:val="22"/>
        </w:rPr>
        <w:t xml:space="preserve">je zdaj </w:t>
      </w:r>
      <w:r w:rsidRPr="586C8910">
        <w:rPr>
          <w:rFonts w:ascii="Arial" w:eastAsia="Arial" w:hAnsi="Arial" w:cs="Arial"/>
          <w:sz w:val="22"/>
          <w:szCs w:val="22"/>
        </w:rPr>
        <w:t xml:space="preserve">veliko bolj pregledna in oblikovno jasna. Navigacija po strani je enostavna, iskalnik deluje bolje. Od objave prenovljene spletne strani se nam še ni zgodilo, da katera od </w:t>
      </w:r>
      <w:r w:rsidR="135F1201" w:rsidRPr="586C8910">
        <w:rPr>
          <w:rFonts w:ascii="Arial" w:eastAsia="Arial" w:hAnsi="Arial" w:cs="Arial"/>
          <w:sz w:val="22"/>
          <w:szCs w:val="22"/>
        </w:rPr>
        <w:t xml:space="preserve">že objavljenih </w:t>
      </w:r>
      <w:r w:rsidRPr="586C8910">
        <w:rPr>
          <w:rFonts w:ascii="Arial" w:eastAsia="Arial" w:hAnsi="Arial" w:cs="Arial"/>
          <w:sz w:val="22"/>
          <w:szCs w:val="22"/>
        </w:rPr>
        <w:t xml:space="preserve">vsebin na strani ne bi bila dostopna. </w:t>
      </w:r>
    </w:p>
    <w:p w14:paraId="5AE8D2CA" w14:textId="258F2B23"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 xml:space="preserve"> </w:t>
      </w:r>
    </w:p>
    <w:p w14:paraId="15D2FC09" w14:textId="71F26FBC"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 xml:space="preserve">Spletne strani je potrebno tudi nenehno posodabljati z namenom, da čim bolj zadostijo dobri uporabniški izkušnji. To, da smo se odločili za prenovo, ni nič novega, ker smo stran tudi iz navedenega razloga prenavljali že večkrat. V evidenčnem postopku so bili k oddaji ponudbe pozvani trije izvajalci, </w:t>
      </w:r>
      <w:r w:rsidRPr="003C3E53">
        <w:rPr>
          <w:rFonts w:ascii="Arial" w:eastAsia="Aptos" w:hAnsi="Arial" w:cs="Arial"/>
          <w:sz w:val="22"/>
          <w:szCs w:val="22"/>
        </w:rPr>
        <w:t>Parsek d.o.o., Tall Web d.o.o. in Arctur d.o.o.. Izbrani izvajalec, Arctur d.o.o., je edini oddal ponudbo.</w:t>
      </w:r>
      <w:r w:rsidRPr="003C3E53">
        <w:rPr>
          <w:rFonts w:ascii="Arial" w:eastAsia="Arial" w:hAnsi="Arial" w:cs="Arial"/>
          <w:sz w:val="22"/>
          <w:szCs w:val="22"/>
        </w:rPr>
        <w:t xml:space="preserve"> Strošek tehnične in grafične prenove je znašal 48.714,60 €, in sicer iz postavke 06.004 Računalniške storitve in tekoče vzdrževanje. V ta strošek je vključeno tudi gostovanje in tehnično vzdrževanje za obdobje 24 mesecev ter uporabniška podpora. </w:t>
      </w:r>
    </w:p>
    <w:p w14:paraId="0C06858D" w14:textId="3762E4C6"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 xml:space="preserve"> </w:t>
      </w:r>
    </w:p>
    <w:p w14:paraId="530B66FB" w14:textId="0FE7B7F2"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Martina Murovec v okviru svojega popoldanskega s. p.- ja v prenovo ni bila vključena, prav tako iz tega naslova ni opravila nobene storitve za nas. Glede zapisnikov sej: na spletni strani so objavljeni, čim so potrjeni na mestnem svetu, prej ne morejo biti. S tem ste, kot svetnica, predvidevamo seznanjeni.</w:t>
      </w:r>
    </w:p>
    <w:p w14:paraId="543AE652" w14:textId="311FC4FD"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 xml:space="preserve"> </w:t>
      </w:r>
    </w:p>
    <w:p w14:paraId="14615D25" w14:textId="4FA23D0D" w:rsidR="00507BB1" w:rsidRPr="003C3E53" w:rsidRDefault="3E643B13" w:rsidP="004868E7">
      <w:pPr>
        <w:jc w:val="both"/>
        <w:rPr>
          <w:rFonts w:ascii="Arial" w:eastAsia="Arial" w:hAnsi="Arial" w:cs="Arial"/>
          <w:sz w:val="22"/>
          <w:szCs w:val="22"/>
        </w:rPr>
      </w:pPr>
      <w:r w:rsidRPr="003C3E53">
        <w:rPr>
          <w:rFonts w:ascii="Arial" w:eastAsia="Arial" w:hAnsi="Arial" w:cs="Arial"/>
          <w:sz w:val="22"/>
          <w:szCs w:val="22"/>
        </w:rPr>
        <w:t xml:space="preserve">Zahvaljujemo se vam za pobudo glede objave kontaktov društev, za katero bomo poiskali ustrezno rešitev. </w:t>
      </w:r>
    </w:p>
    <w:p w14:paraId="5415694A" w14:textId="12A7B4D9" w:rsidR="00507BB1" w:rsidRDefault="00507BB1" w:rsidP="004868E7">
      <w:pPr>
        <w:jc w:val="both"/>
        <w:rPr>
          <w:rFonts w:ascii="Aptos" w:eastAsia="Aptos" w:hAnsi="Aptos" w:cs="Aptos"/>
          <w:sz w:val="22"/>
          <w:szCs w:val="22"/>
        </w:rPr>
      </w:pPr>
    </w:p>
    <w:p w14:paraId="3DB864DD" w14:textId="3613ED0A" w:rsidR="00507BB1" w:rsidRDefault="00507BB1" w:rsidP="05027AC4">
      <w:pPr>
        <w:jc w:val="both"/>
        <w:rPr>
          <w:rFonts w:ascii="Arial" w:hAnsi="Arial" w:cs="Arial"/>
          <w:sz w:val="22"/>
          <w:szCs w:val="22"/>
        </w:rPr>
      </w:pPr>
    </w:p>
    <w:p w14:paraId="0F9F9F14" w14:textId="150FE655" w:rsidR="007E213E" w:rsidRPr="00837CC6" w:rsidRDefault="007E213E" w:rsidP="00131AE8">
      <w:pPr>
        <w:numPr>
          <w:ilvl w:val="0"/>
          <w:numId w:val="7"/>
        </w:numPr>
        <w:suppressAutoHyphens w:val="0"/>
        <w:autoSpaceDE w:val="0"/>
        <w:autoSpaceDN w:val="0"/>
        <w:adjustRightInd w:val="0"/>
        <w:ind w:left="567" w:hanging="567"/>
        <w:jc w:val="both"/>
        <w:rPr>
          <w:b/>
          <w:bCs/>
          <w:color w:val="FF0000"/>
          <w:sz w:val="22"/>
          <w:szCs w:val="22"/>
        </w:rPr>
      </w:pPr>
      <w:r w:rsidRPr="00131AE8">
        <w:rPr>
          <w:rFonts w:ascii="Arial" w:hAnsi="Arial" w:cs="Arial"/>
          <w:b/>
          <w:bCs/>
          <w:sz w:val="22"/>
          <w:szCs w:val="22"/>
        </w:rPr>
        <w:t xml:space="preserve">SVETNIK NEĐAT ŠALJA </w:t>
      </w:r>
      <w:r w:rsidRPr="00015652">
        <w:rPr>
          <w:rFonts w:ascii="Arial" w:hAnsi="Arial" w:cs="Arial"/>
          <w:sz w:val="22"/>
          <w:szCs w:val="22"/>
        </w:rPr>
        <w:t>je podal naslednjo pobudo:</w:t>
      </w:r>
    </w:p>
    <w:p w14:paraId="79A6888C" w14:textId="77777777" w:rsidR="007E213E" w:rsidRDefault="007E213E" w:rsidP="007E213E">
      <w:pPr>
        <w:jc w:val="both"/>
        <w:rPr>
          <w:rFonts w:ascii="Arial" w:hAnsi="Arial" w:cs="Arial"/>
          <w:sz w:val="22"/>
          <w:szCs w:val="22"/>
        </w:rPr>
      </w:pPr>
    </w:p>
    <w:p w14:paraId="04D14B3D" w14:textId="77777777" w:rsidR="007E213E" w:rsidRPr="00D82D3D" w:rsidRDefault="007E213E" w:rsidP="007E213E">
      <w:pPr>
        <w:ind w:left="567"/>
        <w:jc w:val="both"/>
        <w:rPr>
          <w:rFonts w:ascii="Arial" w:hAnsi="Arial" w:cs="Arial"/>
          <w:sz w:val="22"/>
          <w:szCs w:val="22"/>
          <w:u w:val="single"/>
          <w:lang w:eastAsia="sl-SI"/>
        </w:rPr>
      </w:pPr>
      <w:r w:rsidRPr="00D82D3D">
        <w:rPr>
          <w:rFonts w:ascii="Arial" w:hAnsi="Arial" w:cs="Arial"/>
          <w:sz w:val="22"/>
          <w:szCs w:val="22"/>
          <w:u w:val="single"/>
        </w:rPr>
        <w:t>Integracija priseljencev</w:t>
      </w:r>
    </w:p>
    <w:p w14:paraId="6C4017AF" w14:textId="77777777" w:rsidR="007E213E" w:rsidRPr="008447AF" w:rsidRDefault="007E213E" w:rsidP="007E213E">
      <w:pPr>
        <w:ind w:left="567"/>
        <w:jc w:val="both"/>
        <w:rPr>
          <w:rFonts w:ascii="Arial" w:hAnsi="Arial" w:cs="Arial"/>
          <w:sz w:val="22"/>
          <w:szCs w:val="22"/>
        </w:rPr>
      </w:pPr>
      <w:r w:rsidRPr="008447AF">
        <w:rPr>
          <w:rFonts w:ascii="Arial" w:hAnsi="Arial" w:cs="Arial"/>
          <w:sz w:val="22"/>
          <w:szCs w:val="22"/>
        </w:rPr>
        <w:t>Združenje ravnateljev je za namene reševanja problematike integracije priseljencev vzpostavilo strokovno skupino za delo z učenci priseljenci. Ugotovili so, da je med učenci povprečno več kot 10 odstotkov takih, ki jim slovenščina ni materni jezik. Vsem tem moramo kot družba omogočiti čim učinkovitejšo in čim hitrejšo integracijo, ki temelji predvsem na čimprejšnji osvojitvi slovenskega jezika. </w:t>
      </w:r>
    </w:p>
    <w:p w14:paraId="71D97B13" w14:textId="77777777" w:rsidR="007E213E" w:rsidRPr="008447AF" w:rsidRDefault="007E213E" w:rsidP="007E213E">
      <w:pPr>
        <w:ind w:left="567"/>
        <w:jc w:val="both"/>
        <w:rPr>
          <w:rFonts w:ascii="Arial" w:hAnsi="Arial" w:cs="Arial"/>
          <w:sz w:val="22"/>
          <w:szCs w:val="22"/>
        </w:rPr>
      </w:pPr>
      <w:r w:rsidRPr="008447AF">
        <w:rPr>
          <w:rFonts w:ascii="Arial" w:hAnsi="Arial" w:cs="Arial"/>
          <w:sz w:val="22"/>
          <w:szCs w:val="22"/>
        </w:rPr>
        <w:t>Žal ne vsi učenci priseljenci izhajajo iz družin, kjer se pomena uspešne integracije zavedajo. Marsikdaj tudi starši ne govorijo slovensko, tako da učenci priseljenci tudi v popoldanskem času le redko komunicirajo v slovenščini. Pogosto se družijo predvsem v svojem krogu in komunicirajo predvsem v svojem maternem jeziku. Preredko se udeležujejo obšolskih dejavnosti in dogodkov, ki niso obvezni. In to predstavlja osnovni problem integracije. Neznanje slovenskega jezika, premalo socializacije s slovensko govorečimi učenci ter nevključenost staršev učencev priseljencev. </w:t>
      </w:r>
    </w:p>
    <w:p w14:paraId="3F537453" w14:textId="77777777" w:rsidR="007E213E" w:rsidRPr="008447AF" w:rsidRDefault="007E213E" w:rsidP="007E213E">
      <w:pPr>
        <w:ind w:left="567"/>
        <w:jc w:val="both"/>
        <w:rPr>
          <w:rFonts w:ascii="Arial" w:hAnsi="Arial" w:cs="Arial"/>
          <w:sz w:val="22"/>
          <w:szCs w:val="22"/>
        </w:rPr>
      </w:pPr>
      <w:r w:rsidRPr="008447AF">
        <w:rPr>
          <w:rFonts w:ascii="Arial" w:hAnsi="Arial" w:cs="Arial"/>
          <w:sz w:val="22"/>
          <w:szCs w:val="22"/>
        </w:rPr>
        <w:t xml:space="preserve">Zanima nas, kaj smo kot občina glede integracije priseljencev naredili po izvedbi okrogle mize o medvrstniškem nasilju? Katere ukrepe smo sprejeli? Ne govorimo o tem, da je problematika integracije priseljencev nujno povezana z medvrstniškim nasiljem, ker vemo, da ni, saj je medvrstniško nasilje problem, ki ni povezano z narodnostjo otrok, </w:t>
      </w:r>
      <w:r w:rsidRPr="008447AF">
        <w:rPr>
          <w:rFonts w:ascii="Arial" w:hAnsi="Arial" w:cs="Arial"/>
          <w:sz w:val="22"/>
          <w:szCs w:val="22"/>
        </w:rPr>
        <w:lastRenderedPageBreak/>
        <w:t>ampak z več drugimi težavami, s katerimi bi se tudi kot občina morali bolj učinkovito spopasti. Na to opozarjamo že dlje časa. Je pa res, da je slaba integracija lahko povod nezadovoljstva, predsodkov, jačanja manjvrednostnih in večvrednostnih kompleksov, ki lahko privedejo do segregacije in posledično tudi do nasilja. Zato smatramo, da je skrajni čas, da naredimo kaj konkretnejšega glede problematike integracije in tudi medvrstniškega nasilja.</w:t>
      </w:r>
    </w:p>
    <w:p w14:paraId="7FA267B2" w14:textId="77777777" w:rsidR="007E213E" w:rsidRPr="008447AF" w:rsidRDefault="007E213E" w:rsidP="007E213E">
      <w:pPr>
        <w:ind w:left="567"/>
        <w:jc w:val="both"/>
        <w:rPr>
          <w:rFonts w:ascii="Arial" w:hAnsi="Arial" w:cs="Arial"/>
          <w:sz w:val="22"/>
          <w:szCs w:val="22"/>
        </w:rPr>
      </w:pPr>
      <w:r w:rsidRPr="008447AF">
        <w:rPr>
          <w:rFonts w:ascii="Arial" w:hAnsi="Arial" w:cs="Arial"/>
          <w:sz w:val="22"/>
          <w:szCs w:val="22"/>
        </w:rPr>
        <w:t>Število priseljencev se v osnovnih šolah povečuje in brez učinkovitih ukrepov in konkretne pomoči mestne občine, ne bomo rešili ničesar. Vsaj ne pravočasno. In vsaj ne učinkovito. Pomoč občine šolah – tudi materialne – je za ukrepanje nujna. Res je, da ima na tem področju največ odgovornosti in moči Ministrstvo za vzgojo in izobraževanje, ampak lahko tudi kot občina zahtevamo svoje in pomagamo po vsem zmožnostih. Šole bi nujno potrebovale povečanje razpoložljivih ur slovenskega jezika ter koordiniranje učenja slovenščine. Nujno bi potrebovali program, ki bi spodbujal vključitev staršev v sam proces integracije in šolanja ter službo, ki bi na prijazen, učinkovit in vseobsegajoč način obravnaval priseljenske družine. In kot poudarjajo tudi na Združenju ravnateljev – to, da začnemo problematiko naslavljati celostno, ne pomeni diskriminacije priseljencev, ampak vzpostavljanje pogojev za lažjo in prijaznejšo integracijo otrok priseljencev ter kvalitetnejše šolstvo za vse otroke, saj se zaradi prilagoditve učnih procesov otrokom priseljencem že opaža padec standardov znanja nasploh. V Gorišla.si pričakujemo od MONG konkretno reševanje problematike tudi z zagotovitvijo sredstev za podporni kader, ki bi lahko v osnovnih šolah pripomogel k lažji vzpostavitvi vseh pobud in rešitev, ki jih predlaga tudi Združenje ravnateljev, kar v Goriška.si podpiramo in pozdravljamo kot odličen načrt za vzpostavitev učinkovite integracije. Skrb za otroke priseljence je skrb za naše osnovne šole nasploh. To je potrebno čim prej ozavestiti in predvsem ukrepati.</w:t>
      </w:r>
    </w:p>
    <w:p w14:paraId="147105D0" w14:textId="77777777" w:rsidR="007E213E" w:rsidRPr="008447AF" w:rsidRDefault="007E213E" w:rsidP="007E213E">
      <w:pPr>
        <w:ind w:left="567"/>
        <w:jc w:val="both"/>
        <w:rPr>
          <w:rFonts w:ascii="Arial" w:hAnsi="Arial" w:cs="Arial"/>
          <w:sz w:val="22"/>
          <w:szCs w:val="22"/>
        </w:rPr>
      </w:pPr>
      <w:r w:rsidRPr="008447AF">
        <w:rPr>
          <w:rFonts w:ascii="Arial" w:hAnsi="Arial" w:cs="Arial"/>
          <w:sz w:val="22"/>
          <w:szCs w:val="22"/>
        </w:rPr>
        <w:t>Ob tej priložnosti pa vam želim omeniti nov slovenski dokumentarni film »Novi sošolci« režiserja Tonija Cahuneka, ki na pristen in občutljiv način prikazuje, kako albanski priseljenci prihajajo v Slovenijo ter se soočajo z izzivi vključevanja v šolski sistem. Film osvetljuje pomembne vidike integracije – od učenja jezika do kulturnega prilagajanja – in pri tem odpira prostor za razmislek in dialog. Prepričani smo, da bi bilo izjemno dragoceno, če bi si film lahko ogledali tudi v Novi Gorici, saj bi s tem spodbudili razumevanje, sočutje in povezovanje v naši lokalni skupnosti. V Goriška.si se aktivno trudimo, da bi film prišel na goriška filmska platna, zato smo prepričani, da vas bomo kmalu povabili na ogled. Če pa boste takrat naleteli na film, priporočamo ogled, saj na odličen način pokaže zgoraj opisano stanje. </w:t>
      </w:r>
    </w:p>
    <w:p w14:paraId="4EF8B0A3" w14:textId="77777777" w:rsidR="007E213E" w:rsidRDefault="007E213E" w:rsidP="007E213E">
      <w:pPr>
        <w:ind w:left="567"/>
        <w:jc w:val="both"/>
        <w:rPr>
          <w:rFonts w:ascii="Arial" w:hAnsi="Arial" w:cs="Arial"/>
          <w:sz w:val="22"/>
          <w:szCs w:val="22"/>
        </w:rPr>
      </w:pPr>
    </w:p>
    <w:p w14:paraId="359D4045" w14:textId="77777777" w:rsidR="007E213E" w:rsidRDefault="007E213E" w:rsidP="007E213E">
      <w:pPr>
        <w:ind w:left="567"/>
        <w:jc w:val="both"/>
        <w:rPr>
          <w:rFonts w:ascii="Arial" w:hAnsi="Arial" w:cs="Arial"/>
          <w:sz w:val="22"/>
          <w:szCs w:val="22"/>
        </w:rPr>
      </w:pPr>
    </w:p>
    <w:p w14:paraId="6CB775D9" w14:textId="77777777" w:rsidR="007E213E" w:rsidRDefault="007E213E" w:rsidP="007E213E">
      <w:pPr>
        <w:jc w:val="both"/>
        <w:rPr>
          <w:rFonts w:ascii="Arial" w:hAnsi="Arial" w:cs="Arial"/>
          <w:sz w:val="22"/>
          <w:szCs w:val="22"/>
        </w:rPr>
      </w:pPr>
      <w:r w:rsidRPr="7C062F6B">
        <w:rPr>
          <w:rFonts w:ascii="Arial" w:hAnsi="Arial" w:cs="Arial"/>
          <w:b/>
          <w:bCs/>
          <w:sz w:val="22"/>
          <w:szCs w:val="22"/>
        </w:rPr>
        <w:t xml:space="preserve">Občinska uprava </w:t>
      </w:r>
      <w:r w:rsidRPr="7C062F6B">
        <w:rPr>
          <w:rFonts w:ascii="Arial" w:hAnsi="Arial" w:cs="Arial"/>
          <w:sz w:val="22"/>
          <w:szCs w:val="22"/>
        </w:rPr>
        <w:t>je posredovala naslednji odgovor:</w:t>
      </w:r>
    </w:p>
    <w:p w14:paraId="37E27718" w14:textId="77777777" w:rsidR="00120AC6" w:rsidRDefault="00120AC6" w:rsidP="007E213E">
      <w:pPr>
        <w:jc w:val="both"/>
        <w:rPr>
          <w:rFonts w:ascii="Arial" w:hAnsi="Arial" w:cs="Arial"/>
          <w:sz w:val="22"/>
          <w:szCs w:val="22"/>
        </w:rPr>
      </w:pPr>
    </w:p>
    <w:p w14:paraId="1751BBF2" w14:textId="51009550" w:rsidR="007E213E" w:rsidRPr="003C3E53" w:rsidRDefault="6B0538E6" w:rsidP="004868E7">
      <w:pPr>
        <w:jc w:val="both"/>
        <w:rPr>
          <w:rFonts w:ascii="Arial" w:eastAsia="Segoe UI" w:hAnsi="Arial" w:cs="Arial"/>
          <w:color w:val="000000" w:themeColor="text1"/>
          <w:sz w:val="22"/>
          <w:szCs w:val="22"/>
        </w:rPr>
      </w:pPr>
      <w:r w:rsidRPr="003C3E53">
        <w:rPr>
          <w:rFonts w:ascii="Arial" w:eastAsia="Segoe UI" w:hAnsi="Arial" w:cs="Arial"/>
          <w:color w:val="000000" w:themeColor="text1"/>
          <w:sz w:val="22"/>
          <w:szCs w:val="22"/>
        </w:rPr>
        <w:t>Integracija tujcev velja za širši problem, prisoten na ravni celotne države, zato je k reševanju problematike pristopila Vlada Republike Slovenije in 9. novembra 2023 sprejela »Strategijo vključevanja tujcev, ki niso državljani Evropske unije, v kulturno, gospodarsko in družbeno življenje Slovenije«. S ciljem izboljšanja znanja slovenskega jezika in opolnomočenjem učencev priseljencev na tem področju je bila sprejeta novela Zakona o osnovni šoli (Ur. l. RS, št. 16/24), ki omogoča intenzivno izvajanje začetnega pouka slovenščine takoj po vključitvi in postopno vključevanje k pouku preostalih predmetov glede na poznavanje učnega jezika. Takšen pristop naj bi spodbujal socializacijo s sošolci na eni strani, ter intenzivno delo na področju učenja jezika na drugi strani.</w:t>
      </w:r>
    </w:p>
    <w:p w14:paraId="488F7A3B" w14:textId="29FC0E27" w:rsidR="007E213E" w:rsidRPr="003C3E53" w:rsidRDefault="6B0538E6" w:rsidP="004868E7">
      <w:pPr>
        <w:jc w:val="both"/>
        <w:rPr>
          <w:rFonts w:ascii="Arial" w:eastAsia="Segoe UI" w:hAnsi="Arial" w:cs="Arial"/>
          <w:color w:val="000000" w:themeColor="text1"/>
          <w:sz w:val="22"/>
          <w:szCs w:val="22"/>
        </w:rPr>
      </w:pPr>
      <w:r w:rsidRPr="003C3E53">
        <w:rPr>
          <w:rFonts w:ascii="Arial" w:eastAsia="Segoe UI" w:hAnsi="Arial" w:cs="Arial"/>
          <w:color w:val="000000" w:themeColor="text1"/>
          <w:sz w:val="22"/>
          <w:szCs w:val="22"/>
        </w:rPr>
        <w:t xml:space="preserve">Poleg tega se izvaja program Začetna integracija priseljencev, ki je namenjen učenju slovenskega jezika in vključuje tudi vsebine spoznavanja slovenske družbe. Omenjeni program med drugimi izvaja tudi Ljudska univerza Nova Gorica. Program je za udeležence brezplačen ob predložitvi potrdila o izpolnjevanju pogojev za udeležbo v enotnem programu (izda ga </w:t>
      </w:r>
      <w:r w:rsidRPr="003C3E53">
        <w:rPr>
          <w:rFonts w:ascii="Arial" w:eastAsia="Segoe UI" w:hAnsi="Arial" w:cs="Arial"/>
          <w:color w:val="000000" w:themeColor="text1"/>
          <w:sz w:val="22"/>
          <w:szCs w:val="22"/>
        </w:rPr>
        <w:lastRenderedPageBreak/>
        <w:t>Upravna enota). Stroške programa krijeta Urad Vlade Republike Slovenije za oskrbo in integracijo migrantov in Evropski sklad za azil, migracije in vključevanje (t.i. AMIF).</w:t>
      </w:r>
    </w:p>
    <w:p w14:paraId="17E46385" w14:textId="03741D3E" w:rsidR="007E213E" w:rsidRPr="003C3E53" w:rsidRDefault="6B0538E6" w:rsidP="004868E7">
      <w:pPr>
        <w:jc w:val="both"/>
        <w:rPr>
          <w:rFonts w:ascii="Arial" w:eastAsia="Segoe UI" w:hAnsi="Arial" w:cs="Arial"/>
          <w:sz w:val="22"/>
          <w:szCs w:val="22"/>
        </w:rPr>
      </w:pPr>
      <w:r w:rsidRPr="003C3E53">
        <w:rPr>
          <w:rFonts w:ascii="Arial" w:eastAsia="Segoe UI" w:hAnsi="Arial" w:cs="Arial"/>
          <w:sz w:val="22"/>
          <w:szCs w:val="22"/>
        </w:rPr>
        <w:t>Tečaje slovenščine za tujce, tako za otroke kot njihove starše, ponuja tudi občinski javni zavod Mladinski center Nova Gorica, kar financira Mestna občina Nova Gorica.</w:t>
      </w:r>
    </w:p>
    <w:p w14:paraId="3F44D0B7" w14:textId="03B041C5" w:rsidR="007E213E" w:rsidRPr="003C3E53" w:rsidRDefault="6B0538E6" w:rsidP="004868E7">
      <w:pPr>
        <w:jc w:val="both"/>
        <w:rPr>
          <w:rFonts w:ascii="Arial" w:eastAsia="Segoe UI" w:hAnsi="Arial" w:cs="Arial"/>
          <w:sz w:val="22"/>
          <w:szCs w:val="22"/>
        </w:rPr>
      </w:pPr>
      <w:r w:rsidRPr="003C3E53">
        <w:rPr>
          <w:rFonts w:ascii="Arial" w:eastAsia="Segoe UI" w:hAnsi="Arial" w:cs="Arial"/>
          <w:sz w:val="22"/>
          <w:szCs w:val="22"/>
        </w:rPr>
        <w:t>Mestna občina Nova Gorica poskuša na področju šolstva zadevo reševati z dodatnimi kadrovskimi okrepitvami v okviru nadstandardnih zaposlitev, širše pa tudi preko izvajanja programov javnih del, kjer se v zadnjih letih velik poudarek pri določitvi meril za obravnavo in ocenjevanje vlog namenja programom in aktivnostim, ki se v lokalnem okolju izkazujejo za problematične kot so učna pomoč učencem in dijakom ter pomoč pri integraciji priseljencev. Žal odziv šol ni bil v skladu s pričakovanji. Na splošno pa je uspeh integracije v precejšnji meri odvisen od motivacije in pripravljenosti migrantov samih na vključitev v novo okolje.</w:t>
      </w:r>
    </w:p>
    <w:p w14:paraId="21D432A5" w14:textId="4A2BA75E" w:rsidR="007E213E" w:rsidRPr="003C3E53" w:rsidRDefault="6B0538E6" w:rsidP="004868E7">
      <w:pPr>
        <w:jc w:val="both"/>
        <w:rPr>
          <w:rFonts w:ascii="Arial" w:eastAsia="Segoe UI" w:hAnsi="Arial" w:cs="Arial"/>
          <w:sz w:val="22"/>
          <w:szCs w:val="22"/>
        </w:rPr>
      </w:pPr>
      <w:r w:rsidRPr="003C3E53">
        <w:rPr>
          <w:rFonts w:ascii="Arial" w:eastAsia="Segoe UI" w:hAnsi="Arial" w:cs="Arial"/>
          <w:sz w:val="22"/>
          <w:szCs w:val="22"/>
        </w:rPr>
        <w:t>Strinjamo se z navedbo svetnika, da je potrebno problematiko naslavljati celostno, torej z državno ureditvijo tega področja. Mestna občina Nova Gorica pa, kot zgoraj navede</w:t>
      </w:r>
      <w:r w:rsidR="0FD8ADD4" w:rsidRPr="003C3E53">
        <w:rPr>
          <w:rFonts w:ascii="Arial" w:eastAsia="Segoe UI" w:hAnsi="Arial" w:cs="Arial"/>
          <w:sz w:val="22"/>
          <w:szCs w:val="22"/>
        </w:rPr>
        <w:t>n</w:t>
      </w:r>
      <w:r w:rsidRPr="003C3E53">
        <w:rPr>
          <w:rFonts w:ascii="Arial" w:eastAsia="Segoe UI" w:hAnsi="Arial" w:cs="Arial"/>
          <w:sz w:val="22"/>
          <w:szCs w:val="22"/>
        </w:rPr>
        <w:t xml:space="preserve">o, že namenja materialno pomoč za integracijo priseljencev, kljub temu, da to ni zakonska obveznost lokalnih skupnosti. Med drugim so priseljenci v materialni, socialni ali kakšni drugi stiski ob izpolnjevanju pogojev deležni občinskih </w:t>
      </w:r>
      <w:r w:rsidR="762ED4C6" w:rsidRPr="003C3E53">
        <w:rPr>
          <w:rFonts w:ascii="Arial" w:eastAsia="Segoe UI" w:hAnsi="Arial" w:cs="Arial"/>
          <w:sz w:val="22"/>
          <w:szCs w:val="22"/>
        </w:rPr>
        <w:t xml:space="preserve">socialnih in drugih </w:t>
      </w:r>
      <w:r w:rsidRPr="003C3E53">
        <w:rPr>
          <w:rFonts w:ascii="Arial" w:eastAsia="Segoe UI" w:hAnsi="Arial" w:cs="Arial"/>
          <w:sz w:val="22"/>
          <w:szCs w:val="22"/>
        </w:rPr>
        <w:t>denarnih pomoči.</w:t>
      </w:r>
    </w:p>
    <w:p w14:paraId="4E85A958" w14:textId="42C02DF2" w:rsidR="007E213E" w:rsidRPr="003C3E53" w:rsidRDefault="6B0538E6" w:rsidP="004868E7">
      <w:pPr>
        <w:jc w:val="both"/>
        <w:rPr>
          <w:rFonts w:ascii="Arial" w:eastAsia="Segoe UI" w:hAnsi="Arial" w:cs="Arial"/>
          <w:sz w:val="22"/>
          <w:szCs w:val="22"/>
        </w:rPr>
      </w:pPr>
      <w:r w:rsidRPr="003C3E53">
        <w:rPr>
          <w:rFonts w:ascii="Arial" w:eastAsia="Segoe UI" w:hAnsi="Arial" w:cs="Arial"/>
          <w:sz w:val="22"/>
          <w:szCs w:val="22"/>
        </w:rPr>
        <w:t>Naj še navedemo, da so na področju osnovnošolskega izobraževanja lokalne skupnosti v skladu z veljavno zakonodajo dolžne zagotavljati sredstva za materialne stroške objektov, v katerih poteka osnovnošolsko izobraževanje, za nakup opreme in investicijsko vzdrževanje objektov ter za same investicije. Osnovnošolsko izobraževanje se v mestni občini izvaja v 12 objektih. Izdatki za prej navedene obveznosti občine se skozi leta povečujejo. Kot je razvidno iz javno dostopnih podatkov je mestna občina v letu 2024 osnovnim šolam zagotovila 945.601,38 EUR za materialne stroške, 429.123,33 EUR za financiranje nadstandardnih zaposlitev, 244.589,65 EUR za nakup opreme in investicijsko vzdrževanje, v teku oz. glede na veljavni NRP MONG 2025-2028 nas čakajo obsežne investicije na področju šolstva (prizidek OŠ Šempas, rekonstrukcija stare stavbe Glasbene šole Nova Gorica, rekonstrukcija OŠ Frana Erjavca, rekonstrukcija in prizidava OŠ Solkan ter III. faza ureditve OŠ Čepovan). Poleg vsega navedenega je zakonska obveznost lokalnih skupnosti tudi zagotavljanje šolskih prevozov za učence, za kar pa je mestna občina v letu 2024 namenila 864.596,28 EUR.</w:t>
      </w:r>
    </w:p>
    <w:p w14:paraId="76744B36" w14:textId="111A8AC6" w:rsidR="007E213E" w:rsidRDefault="007E213E" w:rsidP="7C062F6B">
      <w:pPr>
        <w:jc w:val="both"/>
        <w:rPr>
          <w:rFonts w:ascii="Arial" w:eastAsia="Arial" w:hAnsi="Arial" w:cs="Arial"/>
          <w:sz w:val="22"/>
          <w:szCs w:val="22"/>
        </w:rPr>
      </w:pPr>
    </w:p>
    <w:p w14:paraId="05AAC00F" w14:textId="77777777" w:rsidR="007E213E" w:rsidRPr="00E07A44" w:rsidRDefault="007E213E" w:rsidP="05027AC4">
      <w:pPr>
        <w:jc w:val="both"/>
      </w:pPr>
    </w:p>
    <w:p w14:paraId="155BD476" w14:textId="3A237B63" w:rsidR="00593B49" w:rsidRPr="00120AC6" w:rsidRDefault="00086DB7" w:rsidP="4316E2E8">
      <w:pPr>
        <w:numPr>
          <w:ilvl w:val="0"/>
          <w:numId w:val="7"/>
        </w:numPr>
        <w:suppressAutoHyphens w:val="0"/>
        <w:autoSpaceDE w:val="0"/>
        <w:autoSpaceDN w:val="0"/>
        <w:adjustRightInd w:val="0"/>
        <w:ind w:left="567" w:hanging="567"/>
        <w:jc w:val="both"/>
        <w:rPr>
          <w:rFonts w:ascii="Arial" w:hAnsi="Arial" w:cs="Arial"/>
          <w:color w:val="FF0000"/>
          <w:sz w:val="22"/>
          <w:szCs w:val="22"/>
        </w:rPr>
      </w:pPr>
      <w:bookmarkStart w:id="4" w:name="_Hlk100746841"/>
      <w:bookmarkStart w:id="5" w:name="_Hlk185833637"/>
      <w:bookmarkEnd w:id="2"/>
      <w:r>
        <w:rPr>
          <w:rFonts w:ascii="Arial" w:hAnsi="Arial" w:cs="Arial"/>
          <w:b/>
          <w:bCs/>
          <w:sz w:val="22"/>
          <w:szCs w:val="22"/>
        </w:rPr>
        <w:t>SVETNI</w:t>
      </w:r>
      <w:bookmarkStart w:id="6" w:name="_Hlk194395787"/>
      <w:r w:rsidR="001F0A0B">
        <w:rPr>
          <w:rFonts w:ascii="Arial" w:hAnsi="Arial" w:cs="Arial"/>
          <w:b/>
          <w:bCs/>
          <w:sz w:val="22"/>
          <w:szCs w:val="22"/>
        </w:rPr>
        <w:t xml:space="preserve">K GABRIJEL FIŠER </w:t>
      </w:r>
      <w:r w:rsidRPr="00131AE8">
        <w:rPr>
          <w:rFonts w:ascii="Arial" w:hAnsi="Arial" w:cs="Arial"/>
          <w:sz w:val="22"/>
          <w:szCs w:val="22"/>
        </w:rPr>
        <w:t>je podal naslednjo pobudo</w:t>
      </w:r>
      <w:bookmarkEnd w:id="6"/>
      <w:r w:rsidRPr="00131AE8">
        <w:rPr>
          <w:rFonts w:ascii="Arial" w:hAnsi="Arial" w:cs="Arial"/>
          <w:sz w:val="22"/>
          <w:szCs w:val="22"/>
        </w:rPr>
        <w:t>:</w:t>
      </w:r>
      <w:r w:rsidR="00AF1907">
        <w:rPr>
          <w:rFonts w:ascii="Arial" w:hAnsi="Arial" w:cs="Arial"/>
          <w:sz w:val="22"/>
          <w:szCs w:val="22"/>
        </w:rPr>
        <w:t xml:space="preserve"> </w:t>
      </w:r>
    </w:p>
    <w:p w14:paraId="3B142B3F" w14:textId="77777777" w:rsidR="00120AC6" w:rsidRDefault="00120AC6" w:rsidP="00120AC6">
      <w:pPr>
        <w:suppressAutoHyphens w:val="0"/>
        <w:autoSpaceDE w:val="0"/>
        <w:autoSpaceDN w:val="0"/>
        <w:adjustRightInd w:val="0"/>
        <w:ind w:left="567"/>
        <w:jc w:val="both"/>
        <w:rPr>
          <w:rFonts w:ascii="Arial" w:hAnsi="Arial" w:cs="Arial"/>
          <w:color w:val="FF0000"/>
          <w:sz w:val="22"/>
          <w:szCs w:val="22"/>
        </w:rPr>
      </w:pPr>
    </w:p>
    <w:p w14:paraId="032FC65F" w14:textId="77777777" w:rsidR="001F0A0B" w:rsidRPr="001F0A0B" w:rsidRDefault="001F0A0B" w:rsidP="001F0A0B">
      <w:pPr>
        <w:ind w:left="567"/>
        <w:jc w:val="both"/>
        <w:rPr>
          <w:rFonts w:ascii="Arial" w:hAnsi="Arial" w:cs="Arial"/>
          <w:sz w:val="22"/>
          <w:szCs w:val="22"/>
        </w:rPr>
      </w:pPr>
      <w:r w:rsidRPr="001F0A0B">
        <w:rPr>
          <w:rFonts w:ascii="Arial" w:hAnsi="Arial" w:cs="Arial"/>
          <w:sz w:val="22"/>
          <w:szCs w:val="22"/>
        </w:rPr>
        <w:t xml:space="preserve">Dajem pobudo za čezmejno ureditev naravoslovno-rekreativne poti Koren. </w:t>
      </w:r>
    </w:p>
    <w:p w14:paraId="5AD9E39B" w14:textId="5D5C8E2C" w:rsidR="001F0A0B" w:rsidRPr="001F0A0B" w:rsidRDefault="001F0A0B" w:rsidP="001F0A0B">
      <w:pPr>
        <w:ind w:left="567"/>
        <w:jc w:val="both"/>
        <w:rPr>
          <w:rFonts w:ascii="Arial" w:hAnsi="Arial" w:cs="Arial"/>
          <w:sz w:val="22"/>
          <w:szCs w:val="22"/>
        </w:rPr>
      </w:pPr>
      <w:r w:rsidRPr="001F0A0B">
        <w:rPr>
          <w:rFonts w:ascii="Arial" w:hAnsi="Arial" w:cs="Arial"/>
          <w:sz w:val="22"/>
          <w:szCs w:val="22"/>
        </w:rPr>
        <w:t>Čeprav ima v javnosti neustrezen prizvok mestne »kloake« oziroma »kanalizacije« pa je potok Koren pravzaprav ena od stičnih točk, ki povezuje obe mesti in je mestni »vodotok« od izvira pod Škabrijelom do izliva v Sočo v Stražcah v Gorici. Ob gradnji Nove Gorice je bil zaradi hudourniške narave</w:t>
      </w:r>
      <w:r w:rsidR="00E40706">
        <w:rPr>
          <w:rFonts w:ascii="Arial" w:hAnsi="Arial" w:cs="Arial"/>
          <w:sz w:val="22"/>
          <w:szCs w:val="22"/>
        </w:rPr>
        <w:t>,</w:t>
      </w:r>
      <w:r w:rsidRPr="001F0A0B">
        <w:rPr>
          <w:rFonts w:ascii="Arial" w:hAnsi="Arial" w:cs="Arial"/>
          <w:sz w:val="22"/>
          <w:szCs w:val="22"/>
        </w:rPr>
        <w:t xml:space="preserve"> stisnjen v umetni kanal in hitro</w:t>
      </w:r>
      <w:r w:rsidR="00E40706">
        <w:rPr>
          <w:rFonts w:ascii="Arial" w:hAnsi="Arial" w:cs="Arial"/>
          <w:sz w:val="22"/>
          <w:szCs w:val="22"/>
        </w:rPr>
        <w:t>,</w:t>
      </w:r>
      <w:r w:rsidRPr="001F0A0B">
        <w:rPr>
          <w:rFonts w:ascii="Arial" w:hAnsi="Arial" w:cs="Arial"/>
          <w:sz w:val="22"/>
          <w:szCs w:val="22"/>
        </w:rPr>
        <w:t xml:space="preserve"> preko meje speljan pod zemljo, vendar vseeno pridobiva na veljavi in privlačnosti</w:t>
      </w:r>
      <w:r w:rsidR="00E40706">
        <w:rPr>
          <w:rFonts w:ascii="Arial" w:hAnsi="Arial" w:cs="Arial"/>
          <w:sz w:val="22"/>
          <w:szCs w:val="22"/>
        </w:rPr>
        <w:t>,</w:t>
      </w:r>
      <w:r w:rsidRPr="001F0A0B">
        <w:rPr>
          <w:rFonts w:ascii="Arial" w:hAnsi="Arial" w:cs="Arial"/>
          <w:sz w:val="22"/>
          <w:szCs w:val="22"/>
        </w:rPr>
        <w:t xml:space="preserve"> tako simbolni kakor tudi dejanski, kot tekoča voda in življenjski prostor, ob katerem se lahko domačini sprehajajo in rekreirajo.</w:t>
      </w:r>
    </w:p>
    <w:p w14:paraId="73FD9AE2" w14:textId="77777777" w:rsidR="001F0A0B" w:rsidRPr="001F0A0B" w:rsidRDefault="001F0A0B" w:rsidP="001F0A0B">
      <w:pPr>
        <w:ind w:left="567"/>
        <w:jc w:val="both"/>
        <w:rPr>
          <w:rFonts w:ascii="Arial" w:hAnsi="Arial" w:cs="Arial"/>
          <w:sz w:val="22"/>
          <w:szCs w:val="22"/>
        </w:rPr>
      </w:pPr>
      <w:r w:rsidRPr="001F0A0B">
        <w:rPr>
          <w:rFonts w:ascii="Arial" w:hAnsi="Arial" w:cs="Arial"/>
          <w:sz w:val="22"/>
          <w:szCs w:val="22"/>
        </w:rPr>
        <w:t xml:space="preserve">V projektu EPK je Koren bolj ali manj puščen ob strani, čeprav ponuja številne priložnosti, kar je škoda. Delno so se tega, sicer z zamudo, zavedli v sosednji Gorici, kjer urejajo centralni mestni park »dolinica Korna«, ki se bo od mestnega središča raztezal vse do reke Soče. Žal je marsikod drugje (tako na naši kot na italijanski strani) območje Korna precej neurejeno. Zatorej predlagam vzpostavitev čezmejne označene pešpoti od izvira do izliva. Pot naj bo ustrezno označena in opremljena z usmerjevalnimi tablami, ob njej pa naj bo več točk – poučnih panojev z naravoslovno in tudi družboslovno-humanistično tematiko, lahko tudi s kvizi za otroke in mladino ipd. Panoji naj bodo tudi digitalizirani s QR kodami s še več zanimivostmi in podatki. Domačini o Kornu vedo malo, premalo, </w:t>
      </w:r>
      <w:r w:rsidRPr="001F0A0B">
        <w:rPr>
          <w:rFonts w:ascii="Arial" w:hAnsi="Arial" w:cs="Arial"/>
          <w:sz w:val="22"/>
          <w:szCs w:val="22"/>
        </w:rPr>
        <w:lastRenderedPageBreak/>
        <w:t>čeprav so nekateri razumniki in intelektualci iz obeh strani meje, kot so Tomaž Vuga, Dario Stasi, Andrea Bellavite, pisali o njem in izpostavljali njegov pomen.</w:t>
      </w:r>
    </w:p>
    <w:p w14:paraId="632BBE52" w14:textId="77777777" w:rsidR="001F0A0B" w:rsidRPr="001F0A0B" w:rsidRDefault="001F0A0B" w:rsidP="001F0A0B">
      <w:pPr>
        <w:ind w:left="567"/>
        <w:jc w:val="both"/>
        <w:rPr>
          <w:rFonts w:ascii="Arial" w:hAnsi="Arial" w:cs="Arial"/>
          <w:sz w:val="22"/>
          <w:szCs w:val="22"/>
        </w:rPr>
      </w:pPr>
      <w:r w:rsidRPr="001F0A0B">
        <w:rPr>
          <w:rFonts w:ascii="Arial" w:hAnsi="Arial" w:cs="Arial"/>
          <w:sz w:val="22"/>
          <w:szCs w:val="22"/>
        </w:rPr>
        <w:t>Kjer je potok speljan pod zemljo, naj pod še vedno ostane, opremljena naj bo s tablami, puščicami, spotikavci ali tlakovci drugačne barve ali oblike. Pot naj se skupaj s skoraj dokončanim parkom v Gorici poveže v smiselno celoto in zaključi pri izlivu v Sočo.</w:t>
      </w:r>
    </w:p>
    <w:p w14:paraId="1757C1B7" w14:textId="77777777" w:rsidR="00840B3A" w:rsidRDefault="00840B3A" w:rsidP="00840B3A">
      <w:pPr>
        <w:tabs>
          <w:tab w:val="left" w:pos="709"/>
        </w:tabs>
        <w:jc w:val="both"/>
        <w:rPr>
          <w:rFonts w:ascii="Arial" w:hAnsi="Arial" w:cs="Arial"/>
          <w:bCs/>
          <w:sz w:val="22"/>
          <w:szCs w:val="22"/>
        </w:rPr>
      </w:pPr>
    </w:p>
    <w:p w14:paraId="1813F938" w14:textId="65B5B56B" w:rsidR="00593B49" w:rsidRDefault="0C33DB4B" w:rsidP="00DF0AAA">
      <w:pPr>
        <w:jc w:val="both"/>
        <w:rPr>
          <w:rFonts w:ascii="Arial" w:hAnsi="Arial" w:cs="Arial"/>
          <w:sz w:val="22"/>
          <w:szCs w:val="22"/>
        </w:rPr>
      </w:pPr>
      <w:bookmarkStart w:id="7" w:name="_Hlk185833842"/>
      <w:r w:rsidRPr="7C062F6B">
        <w:rPr>
          <w:rFonts w:ascii="Arial" w:hAnsi="Arial" w:cs="Arial"/>
          <w:b/>
          <w:bCs/>
          <w:sz w:val="22"/>
          <w:szCs w:val="22"/>
        </w:rPr>
        <w:t xml:space="preserve">Občinska uprava </w:t>
      </w:r>
      <w:r w:rsidRPr="7C062F6B">
        <w:rPr>
          <w:rFonts w:ascii="Arial" w:hAnsi="Arial" w:cs="Arial"/>
          <w:sz w:val="22"/>
          <w:szCs w:val="22"/>
        </w:rPr>
        <w:t>je posredovala naslednji odgovor:</w:t>
      </w:r>
      <w:bookmarkEnd w:id="7"/>
    </w:p>
    <w:p w14:paraId="19B33A33" w14:textId="77777777" w:rsidR="00120AC6" w:rsidRDefault="00120AC6" w:rsidP="00DF0AAA">
      <w:pPr>
        <w:jc w:val="both"/>
        <w:rPr>
          <w:rFonts w:ascii="Arial" w:hAnsi="Arial" w:cs="Arial"/>
          <w:sz w:val="22"/>
          <w:szCs w:val="22"/>
        </w:rPr>
      </w:pPr>
    </w:p>
    <w:p w14:paraId="52ED0E5A" w14:textId="6994502A" w:rsidR="002B4A1A" w:rsidRPr="001E5ABC" w:rsidRDefault="3C765A2B" w:rsidP="004868E7">
      <w:pPr>
        <w:spacing w:line="259" w:lineRule="auto"/>
        <w:jc w:val="both"/>
        <w:rPr>
          <w:rFonts w:ascii="Arial" w:eastAsia="Calibri" w:hAnsi="Arial" w:cs="Arial"/>
          <w:sz w:val="22"/>
          <w:szCs w:val="22"/>
        </w:rPr>
      </w:pPr>
      <w:r w:rsidRPr="5B21A854">
        <w:rPr>
          <w:rFonts w:ascii="Arial" w:eastAsia="Calibri" w:hAnsi="Arial" w:cs="Arial"/>
          <w:sz w:val="22"/>
          <w:szCs w:val="22"/>
        </w:rPr>
        <w:t>O</w:t>
      </w:r>
      <w:r w:rsidR="6A58C24B" w:rsidRPr="5B21A854">
        <w:rPr>
          <w:rFonts w:ascii="Arial" w:eastAsia="Calibri" w:hAnsi="Arial" w:cs="Arial"/>
          <w:sz w:val="22"/>
          <w:szCs w:val="22"/>
        </w:rPr>
        <w:t>bmočj</w:t>
      </w:r>
      <w:r w:rsidR="50B5F212" w:rsidRPr="5B21A854">
        <w:rPr>
          <w:rFonts w:ascii="Arial" w:eastAsia="Calibri" w:hAnsi="Arial" w:cs="Arial"/>
          <w:sz w:val="22"/>
          <w:szCs w:val="22"/>
        </w:rPr>
        <w:t>e</w:t>
      </w:r>
      <w:r w:rsidR="6A58C24B" w:rsidRPr="5B21A854">
        <w:rPr>
          <w:rFonts w:ascii="Arial" w:eastAsia="Calibri" w:hAnsi="Arial" w:cs="Arial"/>
          <w:sz w:val="22"/>
          <w:szCs w:val="22"/>
        </w:rPr>
        <w:t xml:space="preserve"> ob potoku Kore</w:t>
      </w:r>
      <w:r w:rsidR="69BD4A27" w:rsidRPr="5B21A854">
        <w:rPr>
          <w:rFonts w:ascii="Arial" w:eastAsia="Calibri" w:hAnsi="Arial" w:cs="Arial"/>
          <w:sz w:val="22"/>
          <w:szCs w:val="22"/>
        </w:rPr>
        <w:t>n</w:t>
      </w:r>
      <w:r w:rsidR="1BE0DED4" w:rsidRPr="5B21A854">
        <w:rPr>
          <w:rFonts w:ascii="Arial" w:eastAsia="Calibri" w:hAnsi="Arial" w:cs="Arial"/>
          <w:sz w:val="22"/>
          <w:szCs w:val="22"/>
        </w:rPr>
        <w:t>, kot del zelenega sistema mesta</w:t>
      </w:r>
      <w:r w:rsidR="6A58C24B" w:rsidRPr="5B21A854">
        <w:rPr>
          <w:rFonts w:ascii="Arial" w:eastAsia="Calibri" w:hAnsi="Arial" w:cs="Arial"/>
          <w:sz w:val="22"/>
          <w:szCs w:val="22"/>
        </w:rPr>
        <w:t xml:space="preserve"> </w:t>
      </w:r>
      <w:r w:rsidR="1A641E9F" w:rsidRPr="5B21A854">
        <w:rPr>
          <w:rFonts w:ascii="Arial" w:eastAsia="Calibri" w:hAnsi="Arial" w:cs="Arial"/>
          <w:sz w:val="22"/>
          <w:szCs w:val="22"/>
        </w:rPr>
        <w:t>se</w:t>
      </w:r>
      <w:r w:rsidR="6A58C24B" w:rsidRPr="5B21A854">
        <w:rPr>
          <w:rFonts w:ascii="Arial" w:eastAsia="Calibri" w:hAnsi="Arial" w:cs="Arial"/>
          <w:sz w:val="22"/>
          <w:szCs w:val="22"/>
        </w:rPr>
        <w:t xml:space="preserve"> obravnava </w:t>
      </w:r>
      <w:r w:rsidR="2378D869" w:rsidRPr="5B21A854">
        <w:rPr>
          <w:rFonts w:ascii="Arial" w:eastAsia="Calibri" w:hAnsi="Arial" w:cs="Arial"/>
          <w:sz w:val="22"/>
          <w:szCs w:val="22"/>
        </w:rPr>
        <w:t>že od</w:t>
      </w:r>
      <w:r w:rsidR="6A58C24B" w:rsidRPr="5B21A854">
        <w:rPr>
          <w:rFonts w:ascii="Arial" w:eastAsia="Calibri" w:hAnsi="Arial" w:cs="Arial"/>
          <w:sz w:val="22"/>
          <w:szCs w:val="22"/>
        </w:rPr>
        <w:t xml:space="preserve"> evropskega projekta URBiNAT </w:t>
      </w:r>
      <w:r w:rsidR="00CC0F81">
        <w:rPr>
          <w:rFonts w:ascii="Arial" w:eastAsia="Calibri" w:hAnsi="Arial" w:cs="Arial"/>
          <w:sz w:val="22"/>
          <w:szCs w:val="22"/>
        </w:rPr>
        <w:t>od leta</w:t>
      </w:r>
      <w:r w:rsidR="6A58C24B" w:rsidRPr="5B21A854">
        <w:rPr>
          <w:rFonts w:ascii="Arial" w:eastAsia="Calibri" w:hAnsi="Arial" w:cs="Arial"/>
          <w:sz w:val="22"/>
          <w:szCs w:val="22"/>
        </w:rPr>
        <w:t xml:space="preserve"> 2018</w:t>
      </w:r>
      <w:r w:rsidR="00355715">
        <w:rPr>
          <w:rFonts w:ascii="Arial" w:eastAsia="Calibri" w:hAnsi="Arial" w:cs="Arial"/>
          <w:sz w:val="22"/>
          <w:szCs w:val="22"/>
        </w:rPr>
        <w:t xml:space="preserve"> </w:t>
      </w:r>
      <w:r w:rsidR="5F2A1D77" w:rsidRPr="5B21A854">
        <w:rPr>
          <w:rFonts w:ascii="Arial" w:eastAsia="Calibri" w:hAnsi="Arial" w:cs="Arial"/>
          <w:sz w:val="22"/>
          <w:szCs w:val="22"/>
        </w:rPr>
        <w:t>dalje</w:t>
      </w:r>
      <w:r w:rsidR="6A58C24B" w:rsidRPr="5B21A854">
        <w:rPr>
          <w:rFonts w:ascii="Arial" w:eastAsia="Calibri" w:hAnsi="Arial" w:cs="Arial"/>
          <w:sz w:val="22"/>
          <w:szCs w:val="22"/>
        </w:rPr>
        <w:t>. Skozi vrsto participativnih delavnic smo v sodelovanju z različnimi ciljnimi skupinami razvili zeleni koncept urejanja območja ob potoku, ki temelji na vključevanju skupnosti in na naravi temelječih rešitvah.</w:t>
      </w:r>
    </w:p>
    <w:p w14:paraId="4048949A" w14:textId="07A01512" w:rsidR="5B21A854" w:rsidRDefault="5B21A854" w:rsidP="5B21A854">
      <w:pPr>
        <w:spacing w:line="259" w:lineRule="auto"/>
        <w:jc w:val="both"/>
        <w:rPr>
          <w:rFonts w:ascii="Arial" w:eastAsia="Calibri" w:hAnsi="Arial" w:cs="Arial"/>
          <w:sz w:val="22"/>
          <w:szCs w:val="22"/>
        </w:rPr>
      </w:pPr>
    </w:p>
    <w:p w14:paraId="4E6FF380" w14:textId="42CE4E4B" w:rsidR="002B4A1A" w:rsidRPr="001E5ABC" w:rsidRDefault="6A58C24B" w:rsidP="004868E7">
      <w:pPr>
        <w:spacing w:line="259" w:lineRule="auto"/>
        <w:jc w:val="both"/>
        <w:rPr>
          <w:rFonts w:ascii="Arial" w:eastAsia="Calibri" w:hAnsi="Arial" w:cs="Arial"/>
          <w:sz w:val="22"/>
          <w:szCs w:val="22"/>
        </w:rPr>
      </w:pPr>
      <w:r w:rsidRPr="5B21A854">
        <w:rPr>
          <w:rFonts w:ascii="Arial" w:eastAsia="Calibri" w:hAnsi="Arial" w:cs="Arial"/>
          <w:sz w:val="22"/>
          <w:szCs w:val="22"/>
        </w:rPr>
        <w:t>V sklopu projekta je bila vzpostavljena učna pot ob potoku Koren, dolvodno od suhega zadrževalnika Pikolud. Ob njej smo postavili tri informativne table, prilagojene tudi ranljivim skupinam. Table vključujejo reliefne QR kode, ki omogočajo dostop do vsebine tudi osebam z okvaro vida, za mlajše obiskovalce pa so dodane didaktične kocke z motivi življenjskega kroga različnih živalskih vrst, ki živijo ob potoku.</w:t>
      </w:r>
    </w:p>
    <w:p w14:paraId="0415FFC9" w14:textId="26B6FA79" w:rsidR="5B21A854" w:rsidRDefault="5B21A854" w:rsidP="5B21A854">
      <w:pPr>
        <w:spacing w:line="259" w:lineRule="auto"/>
        <w:jc w:val="both"/>
        <w:rPr>
          <w:rFonts w:ascii="Arial" w:eastAsia="Calibri" w:hAnsi="Arial" w:cs="Arial"/>
          <w:sz w:val="22"/>
          <w:szCs w:val="22"/>
        </w:rPr>
      </w:pPr>
    </w:p>
    <w:p w14:paraId="5C6D7FE9" w14:textId="619818AD" w:rsidR="002B4A1A" w:rsidRPr="001E5ABC" w:rsidRDefault="6A58C24B" w:rsidP="004868E7">
      <w:pPr>
        <w:spacing w:line="259" w:lineRule="auto"/>
        <w:jc w:val="both"/>
        <w:rPr>
          <w:rFonts w:ascii="Arial" w:eastAsia="Calibri" w:hAnsi="Arial" w:cs="Arial"/>
          <w:sz w:val="22"/>
          <w:szCs w:val="22"/>
        </w:rPr>
      </w:pPr>
      <w:r w:rsidRPr="001E5ABC">
        <w:rPr>
          <w:rFonts w:ascii="Arial" w:eastAsia="Calibri" w:hAnsi="Arial" w:cs="Arial"/>
          <w:sz w:val="22"/>
          <w:szCs w:val="22"/>
        </w:rPr>
        <w:t>Zaradi uspešnega dela v projektu URBiNAT je Mestna občina Nova Gorica postala eno izmed vodilnih mest tudi v nadaljevalnem projektu GreenInCities, kjer bomo poskušali uresničiti</w:t>
      </w:r>
      <w:r w:rsidR="0127D466" w:rsidRPr="001E5ABC">
        <w:rPr>
          <w:rFonts w:ascii="Arial" w:eastAsia="Calibri" w:hAnsi="Arial" w:cs="Arial"/>
          <w:sz w:val="22"/>
          <w:szCs w:val="22"/>
        </w:rPr>
        <w:t xml:space="preserve"> še dodatne</w:t>
      </w:r>
      <w:r w:rsidRPr="001E5ABC">
        <w:rPr>
          <w:rFonts w:ascii="Arial" w:eastAsia="Calibri" w:hAnsi="Arial" w:cs="Arial"/>
          <w:sz w:val="22"/>
          <w:szCs w:val="22"/>
        </w:rPr>
        <w:t xml:space="preserve"> ukrepe iz oblikovanega zelenega koncepta</w:t>
      </w:r>
      <w:r w:rsidR="3D630CCB" w:rsidRPr="001E5ABC">
        <w:rPr>
          <w:rFonts w:ascii="Arial" w:eastAsia="Calibri" w:hAnsi="Arial" w:cs="Arial"/>
          <w:sz w:val="22"/>
          <w:szCs w:val="22"/>
        </w:rPr>
        <w:t xml:space="preserve"> (Vodni teater ipd.)</w:t>
      </w:r>
      <w:r w:rsidRPr="001E5ABC">
        <w:rPr>
          <w:rFonts w:ascii="Arial" w:eastAsia="Calibri" w:hAnsi="Arial" w:cs="Arial"/>
          <w:sz w:val="22"/>
          <w:szCs w:val="22"/>
        </w:rPr>
        <w:t>. Projekt predvideva nadaljevanje izvajanja participativnih delavnic, s katerimi bomo ozaveščali in izobraževali ciljne skupine o pomenu in ohranjanju biodiverzitete ob potoku Koren. V obeh projektih je območje ob potoku Koren obravnavano kot čezmejno območje, kar pomeni, da že aktivno sodelujemo tudi s sosednjo Gorico v Italiji.</w:t>
      </w:r>
      <w:r w:rsidR="39947BD2" w:rsidRPr="001E5ABC">
        <w:rPr>
          <w:rFonts w:ascii="Arial" w:eastAsia="Calibri" w:hAnsi="Arial" w:cs="Arial"/>
          <w:sz w:val="22"/>
          <w:szCs w:val="22"/>
        </w:rPr>
        <w:t xml:space="preserve"> Pobuda svetnika je dobrodošla, saj je možnosti </w:t>
      </w:r>
      <w:r w:rsidR="3D87A862" w:rsidRPr="001E5ABC">
        <w:rPr>
          <w:rFonts w:ascii="Arial" w:eastAsia="Calibri" w:hAnsi="Arial" w:cs="Arial"/>
          <w:sz w:val="22"/>
          <w:szCs w:val="22"/>
        </w:rPr>
        <w:t xml:space="preserve">za </w:t>
      </w:r>
      <w:r w:rsidR="39947BD2" w:rsidRPr="001E5ABC">
        <w:rPr>
          <w:rFonts w:ascii="Arial" w:eastAsia="Calibri" w:hAnsi="Arial" w:cs="Arial"/>
          <w:sz w:val="22"/>
          <w:szCs w:val="22"/>
        </w:rPr>
        <w:t>nadgradnj</w:t>
      </w:r>
      <w:r w:rsidR="50BA9953" w:rsidRPr="001E5ABC">
        <w:rPr>
          <w:rFonts w:ascii="Arial" w:eastAsia="Calibri" w:hAnsi="Arial" w:cs="Arial"/>
          <w:sz w:val="22"/>
          <w:szCs w:val="22"/>
        </w:rPr>
        <w:t>o</w:t>
      </w:r>
      <w:r w:rsidR="39947BD2" w:rsidRPr="001E5ABC">
        <w:rPr>
          <w:rFonts w:ascii="Arial" w:eastAsia="Calibri" w:hAnsi="Arial" w:cs="Arial"/>
          <w:sz w:val="22"/>
          <w:szCs w:val="22"/>
        </w:rPr>
        <w:t xml:space="preserve"> projekta zelo veliko.</w:t>
      </w:r>
    </w:p>
    <w:bookmarkEnd w:id="4"/>
    <w:bookmarkEnd w:id="5"/>
    <w:p w14:paraId="123EFB9E" w14:textId="77777777" w:rsidR="00A12D6D" w:rsidRDefault="00A12D6D" w:rsidP="00EA478D">
      <w:pPr>
        <w:ind w:left="567" w:hanging="567"/>
        <w:jc w:val="both"/>
        <w:rPr>
          <w:rFonts w:ascii="Arial" w:hAnsi="Arial" w:cs="Arial"/>
          <w:color w:val="FF0000"/>
          <w:sz w:val="22"/>
          <w:szCs w:val="22"/>
        </w:rPr>
      </w:pPr>
    </w:p>
    <w:p w14:paraId="36C4F70B" w14:textId="77777777" w:rsidR="00120AC6" w:rsidRDefault="00120AC6" w:rsidP="00EA478D">
      <w:pPr>
        <w:ind w:left="567" w:hanging="567"/>
        <w:jc w:val="both"/>
        <w:rPr>
          <w:rFonts w:ascii="Arial" w:hAnsi="Arial" w:cs="Arial"/>
          <w:sz w:val="22"/>
          <w:szCs w:val="22"/>
        </w:rPr>
      </w:pPr>
    </w:p>
    <w:p w14:paraId="3935946B" w14:textId="0F6F5739" w:rsidR="00A12D6D" w:rsidRPr="006E2BFD" w:rsidRDefault="00A12D6D" w:rsidP="00EA478D">
      <w:pPr>
        <w:numPr>
          <w:ilvl w:val="0"/>
          <w:numId w:val="7"/>
        </w:numPr>
        <w:suppressAutoHyphens w:val="0"/>
        <w:autoSpaceDE w:val="0"/>
        <w:autoSpaceDN w:val="0"/>
        <w:adjustRightInd w:val="0"/>
        <w:ind w:left="567" w:hanging="567"/>
        <w:jc w:val="both"/>
        <w:rPr>
          <w:rFonts w:ascii="Arial" w:hAnsi="Arial" w:cs="Arial"/>
          <w:color w:val="FF0000"/>
          <w:sz w:val="22"/>
          <w:szCs w:val="22"/>
        </w:rPr>
      </w:pPr>
      <w:r>
        <w:rPr>
          <w:rFonts w:ascii="Arial" w:hAnsi="Arial" w:cs="Arial"/>
          <w:b/>
          <w:bCs/>
          <w:sz w:val="22"/>
          <w:szCs w:val="22"/>
        </w:rPr>
        <w:t xml:space="preserve">SVETNICA </w:t>
      </w:r>
      <w:r w:rsidR="006F1AA6">
        <w:rPr>
          <w:rFonts w:ascii="Arial" w:hAnsi="Arial" w:cs="Arial"/>
          <w:b/>
          <w:bCs/>
          <w:sz w:val="22"/>
          <w:szCs w:val="22"/>
        </w:rPr>
        <w:t>LARA ŽNIDARČIČ</w:t>
      </w:r>
      <w:r>
        <w:rPr>
          <w:rFonts w:ascii="Arial" w:hAnsi="Arial" w:cs="Arial"/>
          <w:b/>
          <w:bCs/>
          <w:sz w:val="22"/>
          <w:szCs w:val="22"/>
        </w:rPr>
        <w:t xml:space="preserve"> </w:t>
      </w:r>
      <w:r w:rsidRPr="0075107C">
        <w:rPr>
          <w:rFonts w:ascii="Arial" w:hAnsi="Arial" w:cs="Arial"/>
          <w:sz w:val="22"/>
          <w:szCs w:val="22"/>
        </w:rPr>
        <w:t xml:space="preserve">je </w:t>
      </w:r>
      <w:r>
        <w:rPr>
          <w:rFonts w:ascii="Arial" w:hAnsi="Arial" w:cs="Arial"/>
          <w:sz w:val="22"/>
          <w:szCs w:val="22"/>
        </w:rPr>
        <w:t>podala naslednjo pobudo</w:t>
      </w:r>
      <w:r w:rsidRPr="0075107C">
        <w:rPr>
          <w:rFonts w:ascii="Arial" w:hAnsi="Arial" w:cs="Arial"/>
          <w:sz w:val="22"/>
          <w:szCs w:val="22"/>
        </w:rPr>
        <w:t>:</w:t>
      </w:r>
    </w:p>
    <w:p w14:paraId="668DB411" w14:textId="77777777" w:rsidR="00D8119B" w:rsidRPr="00D8119B" w:rsidRDefault="00D8119B" w:rsidP="00D8119B">
      <w:pPr>
        <w:suppressAutoHyphens w:val="0"/>
        <w:autoSpaceDE w:val="0"/>
        <w:autoSpaceDN w:val="0"/>
        <w:adjustRightInd w:val="0"/>
        <w:rPr>
          <w:rFonts w:ascii="Calibri" w:hAnsi="Calibri" w:cs="Calibri"/>
          <w:color w:val="000000"/>
          <w:lang w:eastAsia="sl-SI"/>
        </w:rPr>
      </w:pPr>
    </w:p>
    <w:p w14:paraId="6541DF11" w14:textId="054183CD" w:rsidR="00D8119B" w:rsidRPr="00D8119B" w:rsidRDefault="00C273E6" w:rsidP="00D8119B">
      <w:pPr>
        <w:suppressAutoHyphens w:val="0"/>
        <w:autoSpaceDE w:val="0"/>
        <w:autoSpaceDN w:val="0"/>
        <w:adjustRightInd w:val="0"/>
        <w:ind w:left="567"/>
        <w:jc w:val="both"/>
        <w:rPr>
          <w:rFonts w:ascii="Arial" w:hAnsi="Arial" w:cs="Arial"/>
          <w:color w:val="000000"/>
          <w:sz w:val="22"/>
          <w:szCs w:val="22"/>
          <w:lang w:eastAsia="sl-SI"/>
        </w:rPr>
      </w:pPr>
      <w:r>
        <w:rPr>
          <w:rFonts w:ascii="Arial" w:hAnsi="Arial" w:cs="Arial"/>
          <w:color w:val="000000"/>
          <w:sz w:val="22"/>
          <w:szCs w:val="22"/>
          <w:lang w:eastAsia="sl-SI"/>
        </w:rPr>
        <w:t>P</w:t>
      </w:r>
      <w:r w:rsidR="00D8119B" w:rsidRPr="00D8119B">
        <w:rPr>
          <w:rFonts w:ascii="Arial" w:hAnsi="Arial" w:cs="Arial"/>
          <w:color w:val="000000"/>
          <w:sz w:val="22"/>
          <w:szCs w:val="22"/>
          <w:lang w:eastAsia="sl-SI"/>
        </w:rPr>
        <w:t xml:space="preserve">obuda se nanaša na označevanje prehodov za pešce po mestnem središču in okolici. </w:t>
      </w:r>
    </w:p>
    <w:p w14:paraId="2B1788C9" w14:textId="277020F8" w:rsidR="00D8119B" w:rsidRDefault="00D8119B" w:rsidP="00D8119B">
      <w:pPr>
        <w:suppressAutoHyphens w:val="0"/>
        <w:autoSpaceDE w:val="0"/>
        <w:autoSpaceDN w:val="0"/>
        <w:adjustRightInd w:val="0"/>
        <w:ind w:left="567"/>
        <w:jc w:val="both"/>
        <w:rPr>
          <w:rFonts w:ascii="Arial" w:hAnsi="Arial" w:cs="Arial"/>
          <w:color w:val="000000"/>
          <w:sz w:val="22"/>
          <w:szCs w:val="22"/>
          <w:lang w:eastAsia="sl-SI"/>
        </w:rPr>
      </w:pPr>
      <w:r w:rsidRPr="00D8119B">
        <w:rPr>
          <w:rFonts w:ascii="Arial" w:hAnsi="Arial" w:cs="Arial"/>
          <w:color w:val="000000"/>
          <w:sz w:val="22"/>
          <w:szCs w:val="22"/>
          <w:lang w:eastAsia="sl-SI"/>
        </w:rPr>
        <w:t>Dajem pobudo, da se na različnih lokacijah oziroma ulicah naredi pregled prehodov za pešce</w:t>
      </w:r>
      <w:r w:rsidR="0079486C">
        <w:rPr>
          <w:rFonts w:ascii="Arial" w:hAnsi="Arial" w:cs="Arial"/>
          <w:color w:val="000000"/>
          <w:sz w:val="22"/>
          <w:szCs w:val="22"/>
          <w:lang w:eastAsia="sl-SI"/>
        </w:rPr>
        <w:t>,</w:t>
      </w:r>
      <w:r w:rsidRPr="00D8119B">
        <w:rPr>
          <w:rFonts w:ascii="Arial" w:hAnsi="Arial" w:cs="Arial"/>
          <w:color w:val="000000"/>
          <w:sz w:val="22"/>
          <w:szCs w:val="22"/>
          <w:lang w:eastAsia="sl-SI"/>
        </w:rPr>
        <w:t xml:space="preserve"> saj so nekateri prehodi v dnevnem in nočnem času</w:t>
      </w:r>
      <w:r w:rsidR="0079486C">
        <w:rPr>
          <w:rFonts w:ascii="Arial" w:hAnsi="Arial" w:cs="Arial"/>
          <w:color w:val="000000"/>
          <w:sz w:val="22"/>
          <w:szCs w:val="22"/>
          <w:lang w:eastAsia="sl-SI"/>
        </w:rPr>
        <w:t>,</w:t>
      </w:r>
      <w:r w:rsidRPr="00D8119B">
        <w:rPr>
          <w:rFonts w:ascii="Arial" w:hAnsi="Arial" w:cs="Arial"/>
          <w:color w:val="000000"/>
          <w:sz w:val="22"/>
          <w:szCs w:val="22"/>
          <w:lang w:eastAsia="sl-SI"/>
        </w:rPr>
        <w:t xml:space="preserve"> kljub javni razsvetljavi slabo vidni, še manj</w:t>
      </w:r>
      <w:r w:rsidR="002913CC">
        <w:rPr>
          <w:rFonts w:ascii="Arial" w:hAnsi="Arial" w:cs="Arial"/>
          <w:color w:val="000000"/>
          <w:sz w:val="22"/>
          <w:szCs w:val="22"/>
          <w:lang w:eastAsia="sl-SI"/>
        </w:rPr>
        <w:t>,</w:t>
      </w:r>
      <w:r w:rsidRPr="00D8119B">
        <w:rPr>
          <w:rFonts w:ascii="Arial" w:hAnsi="Arial" w:cs="Arial"/>
          <w:color w:val="000000"/>
          <w:sz w:val="22"/>
          <w:szCs w:val="22"/>
          <w:lang w:eastAsia="sl-SI"/>
        </w:rPr>
        <w:t xml:space="preserve"> ko čez prehod prečka pešec ter ostali udeleženci v prometu. Prosim, da se naredi pregled, ter na podlagi le-tega najde rešitev za boljšo vidljivost. Predlagam, da se ob prehodih vgradi talne luči, kot imajo ponekod v sosednji italijanski občini. </w:t>
      </w:r>
    </w:p>
    <w:p w14:paraId="1D3B5536" w14:textId="77777777" w:rsidR="00E557D4" w:rsidRPr="00D8119B" w:rsidRDefault="00E557D4" w:rsidP="00D8119B">
      <w:pPr>
        <w:suppressAutoHyphens w:val="0"/>
        <w:autoSpaceDE w:val="0"/>
        <w:autoSpaceDN w:val="0"/>
        <w:adjustRightInd w:val="0"/>
        <w:ind w:left="567"/>
        <w:jc w:val="both"/>
        <w:rPr>
          <w:rFonts w:ascii="Arial" w:hAnsi="Arial" w:cs="Arial"/>
          <w:color w:val="000000"/>
          <w:sz w:val="22"/>
          <w:szCs w:val="22"/>
          <w:lang w:eastAsia="sl-SI"/>
        </w:rPr>
      </w:pPr>
    </w:p>
    <w:p w14:paraId="6E6E532E" w14:textId="6CD6B513" w:rsidR="00C250FE" w:rsidRPr="00E557D4" w:rsidRDefault="00D8119B" w:rsidP="00E557D4">
      <w:pPr>
        <w:suppressAutoHyphens w:val="0"/>
        <w:autoSpaceDE w:val="0"/>
        <w:autoSpaceDN w:val="0"/>
        <w:adjustRightInd w:val="0"/>
        <w:ind w:left="567"/>
        <w:jc w:val="both"/>
        <w:rPr>
          <w:rFonts w:ascii="Arial" w:hAnsi="Arial" w:cs="Arial"/>
          <w:color w:val="000000"/>
          <w:sz w:val="22"/>
          <w:szCs w:val="22"/>
          <w:lang w:eastAsia="sl-SI"/>
        </w:rPr>
      </w:pPr>
      <w:r w:rsidRPr="00D8119B">
        <w:rPr>
          <w:rFonts w:ascii="Arial" w:hAnsi="Arial" w:cs="Arial"/>
          <w:color w:val="000000"/>
          <w:sz w:val="22"/>
          <w:szCs w:val="22"/>
          <w:lang w:eastAsia="sl-SI"/>
        </w:rPr>
        <w:t xml:space="preserve">Prilagam slike predlagane rešitve. </w:t>
      </w:r>
    </w:p>
    <w:p w14:paraId="760BD116" w14:textId="77777777" w:rsidR="00C250FE" w:rsidRDefault="00C250FE" w:rsidP="00A12D6D">
      <w:pPr>
        <w:pStyle w:val="Textbody"/>
        <w:spacing w:after="0"/>
        <w:ind w:left="567"/>
        <w:jc w:val="both"/>
        <w:rPr>
          <w:rFonts w:ascii="Arial" w:hAnsi="Arial"/>
          <w:sz w:val="22"/>
          <w:szCs w:val="22"/>
        </w:rPr>
      </w:pPr>
    </w:p>
    <w:p w14:paraId="2FE806DA" w14:textId="42AA614E" w:rsidR="00C250FE" w:rsidRDefault="34D2F2F5" w:rsidP="00A12D6D">
      <w:pPr>
        <w:pStyle w:val="Textbody"/>
        <w:spacing w:after="0"/>
        <w:ind w:left="567"/>
        <w:jc w:val="both"/>
      </w:pPr>
      <w:r>
        <w:rPr>
          <w:noProof/>
        </w:rPr>
        <w:lastRenderedPageBreak/>
        <w:drawing>
          <wp:inline distT="0" distB="0" distL="0" distR="0" wp14:anchorId="71814DE1" wp14:editId="289BD5AE">
            <wp:extent cx="4023709" cy="2280102"/>
            <wp:effectExtent l="0" t="0" r="0" b="0"/>
            <wp:docPr id="12385228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22806" name=""/>
                    <pic:cNvPicPr/>
                  </pic:nvPicPr>
                  <pic:blipFill>
                    <a:blip r:embed="rId9">
                      <a:extLst>
                        <a:ext uri="{28A0092B-C50C-407E-A947-70E740481C1C}">
                          <a14:useLocalDpi xmlns:a14="http://schemas.microsoft.com/office/drawing/2010/main" val="0"/>
                        </a:ext>
                      </a:extLst>
                    </a:blip>
                    <a:stretch>
                      <a:fillRect/>
                    </a:stretch>
                  </pic:blipFill>
                  <pic:spPr>
                    <a:xfrm>
                      <a:off x="0" y="0"/>
                      <a:ext cx="4023709" cy="2280102"/>
                    </a:xfrm>
                    <a:prstGeom prst="rect">
                      <a:avLst/>
                    </a:prstGeom>
                  </pic:spPr>
                </pic:pic>
              </a:graphicData>
            </a:graphic>
          </wp:inline>
        </w:drawing>
      </w:r>
    </w:p>
    <w:p w14:paraId="5CD34997" w14:textId="77777777" w:rsidR="002B1703" w:rsidRDefault="002B1703" w:rsidP="00A12D6D">
      <w:pPr>
        <w:pStyle w:val="Textbody"/>
        <w:spacing w:after="0"/>
        <w:ind w:left="567"/>
        <w:jc w:val="both"/>
        <w:rPr>
          <w:rFonts w:ascii="Arial" w:hAnsi="Arial"/>
          <w:sz w:val="22"/>
          <w:szCs w:val="22"/>
        </w:rPr>
      </w:pPr>
    </w:p>
    <w:p w14:paraId="3ACC0786" w14:textId="6A1B6D2C" w:rsidR="002B1703" w:rsidRDefault="2B48DE44" w:rsidP="00A12D6D">
      <w:pPr>
        <w:pStyle w:val="Textbody"/>
        <w:spacing w:after="0"/>
        <w:ind w:left="567"/>
        <w:jc w:val="both"/>
        <w:rPr>
          <w:rFonts w:ascii="Arial" w:hAnsi="Arial"/>
          <w:sz w:val="22"/>
          <w:szCs w:val="22"/>
        </w:rPr>
      </w:pPr>
      <w:r>
        <w:rPr>
          <w:noProof/>
        </w:rPr>
        <w:drawing>
          <wp:inline distT="0" distB="0" distL="0" distR="0" wp14:anchorId="62CA3FD5" wp14:editId="13C5D3D3">
            <wp:extent cx="1896020" cy="1896020"/>
            <wp:effectExtent l="0" t="0" r="0" b="0"/>
            <wp:docPr id="1714155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5838" name=""/>
                    <pic:cNvPicPr/>
                  </pic:nvPicPr>
                  <pic:blipFill>
                    <a:blip r:embed="rId10">
                      <a:extLst>
                        <a:ext uri="{28A0092B-C50C-407E-A947-70E740481C1C}">
                          <a14:useLocalDpi xmlns:a14="http://schemas.microsoft.com/office/drawing/2010/main" val="0"/>
                        </a:ext>
                      </a:extLst>
                    </a:blip>
                    <a:stretch>
                      <a:fillRect/>
                    </a:stretch>
                  </pic:blipFill>
                  <pic:spPr>
                    <a:xfrm>
                      <a:off x="0" y="0"/>
                      <a:ext cx="1896020" cy="1896020"/>
                    </a:xfrm>
                    <a:prstGeom prst="rect">
                      <a:avLst/>
                    </a:prstGeom>
                  </pic:spPr>
                </pic:pic>
              </a:graphicData>
            </a:graphic>
          </wp:inline>
        </w:drawing>
      </w:r>
      <w:r w:rsidR="002B1703" w:rsidRPr="23EEC76C">
        <w:rPr>
          <w:rFonts w:ascii="Arial" w:hAnsi="Arial"/>
          <w:sz w:val="22"/>
          <w:szCs w:val="22"/>
        </w:rPr>
        <w:t xml:space="preserve"> </w:t>
      </w:r>
    </w:p>
    <w:p w14:paraId="5AEAB5F7" w14:textId="77777777" w:rsidR="002B1703" w:rsidRDefault="002B1703" w:rsidP="00A12D6D">
      <w:pPr>
        <w:pStyle w:val="Textbody"/>
        <w:spacing w:after="0"/>
        <w:ind w:left="567"/>
        <w:jc w:val="both"/>
        <w:rPr>
          <w:rFonts w:ascii="Arial" w:hAnsi="Arial"/>
          <w:sz w:val="22"/>
          <w:szCs w:val="22"/>
        </w:rPr>
      </w:pPr>
    </w:p>
    <w:p w14:paraId="108E65BC" w14:textId="5B8C9FE2" w:rsidR="002B1703" w:rsidRDefault="47B4B526" w:rsidP="00A12D6D">
      <w:pPr>
        <w:pStyle w:val="Textbody"/>
        <w:spacing w:after="0"/>
        <w:ind w:left="567"/>
        <w:jc w:val="both"/>
      </w:pPr>
      <w:r>
        <w:rPr>
          <w:noProof/>
        </w:rPr>
        <w:drawing>
          <wp:inline distT="0" distB="0" distL="0" distR="0" wp14:anchorId="2E3F4F38" wp14:editId="390FEB0F">
            <wp:extent cx="4572000" cy="2181225"/>
            <wp:effectExtent l="0" t="0" r="0" b="0"/>
            <wp:docPr id="2201981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98166"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6608E4F3" w14:textId="77777777" w:rsidR="00FD5577" w:rsidRDefault="00FD5577" w:rsidP="00A12D6D">
      <w:pPr>
        <w:pStyle w:val="Textbody"/>
        <w:spacing w:after="0"/>
        <w:ind w:left="567"/>
        <w:jc w:val="both"/>
        <w:rPr>
          <w:rFonts w:ascii="Arial" w:hAnsi="Arial"/>
          <w:sz w:val="22"/>
          <w:szCs w:val="22"/>
        </w:rPr>
      </w:pPr>
    </w:p>
    <w:p w14:paraId="6BC8ACFA" w14:textId="246F0B98" w:rsidR="00DC7182" w:rsidRDefault="009F28EB" w:rsidP="00840B3A">
      <w:pPr>
        <w:jc w:val="both"/>
        <w:rPr>
          <w:rFonts w:ascii="Arial" w:hAnsi="Arial" w:cs="Arial"/>
          <w:sz w:val="22"/>
          <w:szCs w:val="22"/>
        </w:rPr>
      </w:pPr>
      <w:r w:rsidRPr="6289C3BD">
        <w:rPr>
          <w:rFonts w:ascii="Arial" w:hAnsi="Arial" w:cs="Arial"/>
          <w:b/>
          <w:bCs/>
          <w:sz w:val="22"/>
          <w:szCs w:val="22"/>
        </w:rPr>
        <w:t xml:space="preserve">Občinska uprava </w:t>
      </w:r>
      <w:r w:rsidRPr="6289C3BD">
        <w:rPr>
          <w:rFonts w:ascii="Arial" w:hAnsi="Arial" w:cs="Arial"/>
          <w:sz w:val="22"/>
          <w:szCs w:val="22"/>
        </w:rPr>
        <w:t>je posredovala naslednji odgovor:</w:t>
      </w:r>
      <w:r w:rsidR="00837CC6" w:rsidRPr="6289C3BD">
        <w:rPr>
          <w:rFonts w:ascii="Arial" w:hAnsi="Arial" w:cs="Arial"/>
          <w:sz w:val="22"/>
          <w:szCs w:val="22"/>
        </w:rPr>
        <w:t xml:space="preserve"> </w:t>
      </w:r>
    </w:p>
    <w:p w14:paraId="222F0476" w14:textId="77777777" w:rsidR="00120AC6" w:rsidRDefault="00120AC6" w:rsidP="00840B3A">
      <w:pPr>
        <w:jc w:val="both"/>
        <w:rPr>
          <w:rFonts w:ascii="Arial" w:hAnsi="Arial" w:cs="Arial"/>
          <w:sz w:val="22"/>
          <w:szCs w:val="22"/>
        </w:rPr>
      </w:pPr>
    </w:p>
    <w:p w14:paraId="1B43B6A6" w14:textId="1F677A28" w:rsidR="78A8F32F" w:rsidRPr="00E573AF" w:rsidRDefault="78A8F32F" w:rsidP="00CF6846">
      <w:pPr>
        <w:spacing w:line="259" w:lineRule="auto"/>
        <w:jc w:val="both"/>
        <w:rPr>
          <w:rFonts w:ascii="Arial" w:hAnsi="Arial" w:cs="Arial"/>
          <w:sz w:val="22"/>
          <w:szCs w:val="22"/>
        </w:rPr>
      </w:pPr>
      <w:r w:rsidRPr="005E61B4">
        <w:rPr>
          <w:rFonts w:ascii="Arial" w:hAnsi="Arial" w:cs="Arial"/>
          <w:sz w:val="22"/>
          <w:szCs w:val="22"/>
        </w:rPr>
        <w:t>Z vaš</w:t>
      </w:r>
      <w:r w:rsidR="1B029137" w:rsidRPr="6289C3BD">
        <w:rPr>
          <w:rFonts w:ascii="Arial" w:hAnsi="Arial" w:cs="Arial"/>
          <w:sz w:val="22"/>
          <w:szCs w:val="22"/>
        </w:rPr>
        <w:t>o</w:t>
      </w:r>
      <w:r w:rsidRPr="006B5877">
        <w:rPr>
          <w:rFonts w:ascii="Arial" w:hAnsi="Arial" w:cs="Arial"/>
          <w:sz w:val="22"/>
          <w:szCs w:val="22"/>
        </w:rPr>
        <w:t xml:space="preserve"> </w:t>
      </w:r>
      <w:r w:rsidR="72DEA937" w:rsidRPr="6289C3BD">
        <w:rPr>
          <w:rFonts w:ascii="Arial" w:hAnsi="Arial" w:cs="Arial"/>
          <w:sz w:val="22"/>
          <w:szCs w:val="22"/>
        </w:rPr>
        <w:t xml:space="preserve">pobudo </w:t>
      </w:r>
      <w:r w:rsidR="51F633DF" w:rsidRPr="6289C3BD">
        <w:rPr>
          <w:rFonts w:ascii="Arial" w:hAnsi="Arial" w:cs="Arial"/>
          <w:sz w:val="22"/>
          <w:szCs w:val="22"/>
        </w:rPr>
        <w:t>soglašamo, zato</w:t>
      </w:r>
      <w:r w:rsidR="005E61B4">
        <w:rPr>
          <w:rFonts w:ascii="Arial" w:hAnsi="Arial" w:cs="Arial"/>
          <w:sz w:val="22"/>
          <w:szCs w:val="22"/>
        </w:rPr>
        <w:t xml:space="preserve"> </w:t>
      </w:r>
      <w:r w:rsidRPr="005E61B4">
        <w:rPr>
          <w:rFonts w:ascii="Arial" w:hAnsi="Arial" w:cs="Arial"/>
          <w:sz w:val="22"/>
          <w:szCs w:val="22"/>
        </w:rPr>
        <w:t>bomo pričeli z načrtovanjem ustreznih ukrepov za izboljšanje vidnosti prehodov za pešce v mestnem središču in širše.</w:t>
      </w:r>
      <w:r w:rsidR="00BE4F01">
        <w:rPr>
          <w:rFonts w:ascii="Arial" w:hAnsi="Arial" w:cs="Arial"/>
          <w:sz w:val="22"/>
          <w:szCs w:val="22"/>
        </w:rPr>
        <w:t xml:space="preserve"> </w:t>
      </w:r>
      <w:r w:rsidRPr="00E573AF">
        <w:rPr>
          <w:rFonts w:ascii="Arial" w:hAnsi="Arial" w:cs="Arial"/>
          <w:sz w:val="22"/>
          <w:szCs w:val="22"/>
        </w:rPr>
        <w:t>V okviru načrtovanja bomo najprej izvedli pregled obstoječih prehodov ter ovrednotili njihove svetlobne pogoje v dnevnem in nočnem času. Na podlagi ugotovitev bomo pripravili predloge tehničnih rešitev, ki bodo skladne z zakonodajo in izkušnjami iz prakse.</w:t>
      </w:r>
    </w:p>
    <w:p w14:paraId="0193C7DA" w14:textId="0BAECC03" w:rsidR="78A8F32F" w:rsidRPr="006B5877" w:rsidRDefault="253BD751" w:rsidP="00CF6846">
      <w:pPr>
        <w:spacing w:line="259" w:lineRule="auto"/>
        <w:jc w:val="both"/>
        <w:rPr>
          <w:rFonts w:ascii="Arial" w:hAnsi="Arial" w:cs="Arial"/>
          <w:sz w:val="22"/>
          <w:szCs w:val="22"/>
        </w:rPr>
      </w:pPr>
      <w:r w:rsidRPr="4701DC86">
        <w:rPr>
          <w:rFonts w:ascii="Arial" w:hAnsi="Arial" w:cs="Arial"/>
          <w:sz w:val="22"/>
          <w:szCs w:val="22"/>
        </w:rPr>
        <w:lastRenderedPageBreak/>
        <w:t>Pojasnjujemo pa</w:t>
      </w:r>
      <w:r w:rsidR="78A8F32F" w:rsidRPr="006B5877">
        <w:rPr>
          <w:rFonts w:ascii="Arial" w:hAnsi="Arial" w:cs="Arial"/>
          <w:sz w:val="22"/>
          <w:szCs w:val="22"/>
        </w:rPr>
        <w:t>, da je bila talna osvetlitev že preizkušena na prehodu za pešce na Kidričevi ulici, vendar se je v kratkem času (po nekaj mesecih) izkazala za tehnično nezanesljivo rešitev, saj je sistem odpovedal. Kljub temu bomo znova preverili možnosti uporabe naprednejših in trajnejših tehnologij, vključno s talnimi svetilkami, kjer se bodo pokazale kot smiselne.</w:t>
      </w:r>
    </w:p>
    <w:p w14:paraId="14F9CF3C" w14:textId="59943DB0" w:rsidR="7BA48682" w:rsidRDefault="7BA48682" w:rsidP="7BA48682">
      <w:pPr>
        <w:jc w:val="both"/>
        <w:rPr>
          <w:rFonts w:ascii="Arial" w:hAnsi="Arial" w:cs="Arial"/>
          <w:sz w:val="22"/>
          <w:szCs w:val="22"/>
        </w:rPr>
      </w:pPr>
    </w:p>
    <w:p w14:paraId="7C3D7D04" w14:textId="77777777" w:rsidR="0098635B" w:rsidRPr="005177DE" w:rsidRDefault="0098635B" w:rsidP="009863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5177DE">
        <w:rPr>
          <w:rFonts w:ascii="Arial" w:hAnsi="Arial" w:cs="Arial"/>
          <w:sz w:val="22"/>
          <w:szCs w:val="22"/>
        </w:rPr>
        <w:t>♦♦♦♦♦♦♦♦♦♦♦♦♦♦♦♦♦♦♦♦♦♦♦♦♦♦♦♦♦♦♦♦♦♦♦♦♦♦♦♦♦♦♦♦♦♦♦♦♦♦♦♦♦♦♦♦♦♦♦♦♦♦♦♦♦♦♦♦♦♦♦♦♦♦♦♦♦♦♦♦</w:t>
      </w:r>
    </w:p>
    <w:p w14:paraId="7C92DCD9" w14:textId="77777777" w:rsidR="00C46FEE" w:rsidRDefault="00C46FEE" w:rsidP="3FC026F8">
      <w:pPr>
        <w:jc w:val="both"/>
        <w:rPr>
          <w:rFonts w:ascii="Arial" w:hAnsi="Arial" w:cs="Arial"/>
          <w:sz w:val="22"/>
          <w:szCs w:val="22"/>
        </w:rPr>
      </w:pPr>
    </w:p>
    <w:p w14:paraId="54A62DCB" w14:textId="77777777" w:rsidR="00853C04" w:rsidRPr="005177DE" w:rsidRDefault="00853C04" w:rsidP="00853C0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5177DE">
        <w:rPr>
          <w:rFonts w:ascii="Arial" w:hAnsi="Arial" w:cs="Arial"/>
          <w:b/>
          <w:sz w:val="22"/>
          <w:szCs w:val="22"/>
        </w:rPr>
        <w:t>NEZADOVOLJSTVO OZ. NESTRINJANJE S PREJETIM ODGOVOROM, PRIPOMBE</w:t>
      </w:r>
      <w:r>
        <w:rPr>
          <w:rFonts w:ascii="Arial" w:hAnsi="Arial" w:cs="Arial"/>
          <w:b/>
          <w:sz w:val="22"/>
          <w:szCs w:val="22"/>
        </w:rPr>
        <w:t>, VPRAŠANJA</w:t>
      </w:r>
      <w:r w:rsidRPr="005177DE">
        <w:rPr>
          <w:rFonts w:ascii="Arial" w:hAnsi="Arial" w:cs="Arial"/>
          <w:b/>
          <w:sz w:val="22"/>
          <w:szCs w:val="22"/>
        </w:rPr>
        <w:t xml:space="preserve"> IN PREDLOGI</w:t>
      </w:r>
      <w:r>
        <w:rPr>
          <w:rFonts w:ascii="Arial" w:hAnsi="Arial" w:cs="Arial"/>
          <w:b/>
          <w:sz w:val="22"/>
          <w:szCs w:val="22"/>
        </w:rPr>
        <w:t xml:space="preserve"> TER POBUDE OZIROMA POHVALE</w:t>
      </w:r>
      <w:r w:rsidRPr="005177DE">
        <w:rPr>
          <w:rFonts w:ascii="Arial" w:hAnsi="Arial" w:cs="Arial"/>
          <w:b/>
          <w:sz w:val="22"/>
          <w:szCs w:val="22"/>
        </w:rPr>
        <w:t>:</w:t>
      </w:r>
    </w:p>
    <w:p w14:paraId="61854677" w14:textId="77777777" w:rsidR="00C46FEE" w:rsidRDefault="00C46FEE" w:rsidP="3FC026F8">
      <w:pPr>
        <w:jc w:val="both"/>
        <w:rPr>
          <w:rFonts w:ascii="Arial" w:hAnsi="Arial" w:cs="Arial"/>
          <w:sz w:val="22"/>
          <w:szCs w:val="22"/>
        </w:rPr>
      </w:pPr>
    </w:p>
    <w:p w14:paraId="36B733B0" w14:textId="77777777" w:rsidR="00C46FEE" w:rsidRDefault="00C46FEE" w:rsidP="3FC026F8">
      <w:pPr>
        <w:jc w:val="both"/>
        <w:rPr>
          <w:rFonts w:ascii="Arial" w:hAnsi="Arial" w:cs="Arial"/>
          <w:sz w:val="22"/>
          <w:szCs w:val="22"/>
        </w:rPr>
      </w:pPr>
    </w:p>
    <w:p w14:paraId="6C2C736F" w14:textId="53E95AF6" w:rsidR="0019765D" w:rsidRPr="0019765D" w:rsidRDefault="00531726" w:rsidP="00EA478D">
      <w:pPr>
        <w:pStyle w:val="Odstavekseznama"/>
        <w:numPr>
          <w:ilvl w:val="0"/>
          <w:numId w:val="8"/>
        </w:numPr>
        <w:ind w:left="567" w:hanging="567"/>
        <w:jc w:val="both"/>
        <w:rPr>
          <w:b/>
          <w:bCs/>
          <w:sz w:val="22"/>
          <w:szCs w:val="22"/>
        </w:rPr>
      </w:pPr>
      <w:r w:rsidRPr="00F7619E">
        <w:rPr>
          <w:b/>
          <w:sz w:val="22"/>
          <w:szCs w:val="22"/>
        </w:rPr>
        <w:t>SVETNI</w:t>
      </w:r>
      <w:r w:rsidR="00C659B8">
        <w:rPr>
          <w:b/>
          <w:sz w:val="22"/>
          <w:szCs w:val="22"/>
        </w:rPr>
        <w:t xml:space="preserve">K MARJAN ZAHAR </w:t>
      </w:r>
      <w:r w:rsidRPr="00CC59F5">
        <w:rPr>
          <w:sz w:val="22"/>
          <w:szCs w:val="22"/>
        </w:rPr>
        <w:t>je</w:t>
      </w:r>
      <w:r w:rsidRPr="00CC59F5">
        <w:rPr>
          <w:color w:val="000000"/>
          <w:sz w:val="22"/>
          <w:szCs w:val="22"/>
        </w:rPr>
        <w:t xml:space="preserve"> </w:t>
      </w:r>
      <w:r w:rsidR="004862A4">
        <w:rPr>
          <w:color w:val="000000"/>
          <w:sz w:val="22"/>
          <w:szCs w:val="22"/>
        </w:rPr>
        <w:t>izrazil</w:t>
      </w:r>
      <w:r w:rsidR="00C659B8">
        <w:rPr>
          <w:color w:val="000000"/>
          <w:sz w:val="22"/>
          <w:szCs w:val="22"/>
        </w:rPr>
        <w:t xml:space="preserve"> </w:t>
      </w:r>
      <w:r w:rsidR="00DB2872">
        <w:rPr>
          <w:color w:val="000000"/>
          <w:sz w:val="22"/>
          <w:szCs w:val="22"/>
        </w:rPr>
        <w:t xml:space="preserve">naslednje </w:t>
      </w:r>
      <w:r w:rsidR="004862A4">
        <w:rPr>
          <w:color w:val="000000"/>
          <w:sz w:val="22"/>
          <w:szCs w:val="22"/>
        </w:rPr>
        <w:t>nezadovoljstvo s prejetim odgovorom:</w:t>
      </w:r>
    </w:p>
    <w:p w14:paraId="35B064C7" w14:textId="4B16E3A9" w:rsidR="00DB2872" w:rsidRDefault="00DB2872" w:rsidP="004F052E">
      <w:pPr>
        <w:jc w:val="both"/>
        <w:rPr>
          <w:rFonts w:ascii="Arial" w:hAnsi="Arial" w:cs="Arial"/>
          <w:sz w:val="22"/>
          <w:szCs w:val="22"/>
        </w:rPr>
      </w:pPr>
    </w:p>
    <w:p w14:paraId="13222625" w14:textId="60FF1AB4" w:rsidR="00D03B7A" w:rsidRDefault="00C659B8" w:rsidP="00DB2872">
      <w:pPr>
        <w:ind w:left="567"/>
        <w:jc w:val="both"/>
        <w:rPr>
          <w:rFonts w:ascii="Arial" w:hAnsi="Arial" w:cs="Arial"/>
          <w:sz w:val="22"/>
          <w:szCs w:val="22"/>
        </w:rPr>
      </w:pPr>
      <w:r>
        <w:rPr>
          <w:rFonts w:ascii="Arial" w:hAnsi="Arial" w:cs="Arial"/>
          <w:sz w:val="22"/>
          <w:szCs w:val="22"/>
        </w:rPr>
        <w:t>V zvezi s to pobudo za postavitev označevalnih ploščic kulturnih spomenikov Rotary kluba Nova Gorica se vam zahvaljujemo za odgovor. Smo pa nekako razočarani nad njim. Pobudi ni bila predstavljena digitalna rešitev tega izziva. Kot sami ugotavljate, tudi brskanje po že nekdaj izdanih publikacijah ne pride v poštev. Sploh pa starejši obiskovalci niso vajeni uporabe sodobnih digitalnih medijev in pred vsakim kulturnim spomenikom skeniranja digitalnih kod. Zato je bila odločitev Rotary kluba Nova Gorica preprosta in učinkovita. To je postavitev označevalnih ploščic. Prosili smo samo, da nam na nivoju Občinske uprave določite strokovnega sodelavca, ki bo zadevo usmerjal in vodil. Kontakt člana Rotary kluba Nova Gorica z direktorjem Goriškega muzeja, ki ste ga predlagali, je tudi izkazal, da Goriški muzej ni prava rešitev tega izziva. Žal imamo občutek, da Občinsko upravo ta izziv ne zanima in bi ga najraje potisnili kar v kot.</w:t>
      </w:r>
    </w:p>
    <w:p w14:paraId="1562C33D" w14:textId="77777777" w:rsidR="00DB2872" w:rsidRDefault="00DB2872" w:rsidP="0030651F">
      <w:pPr>
        <w:jc w:val="both"/>
        <w:rPr>
          <w:rFonts w:ascii="Arial" w:hAnsi="Arial" w:cs="Arial"/>
          <w:sz w:val="22"/>
          <w:szCs w:val="22"/>
        </w:rPr>
      </w:pPr>
    </w:p>
    <w:p w14:paraId="7DEAD5A2" w14:textId="581D7EB8" w:rsidR="00840B3A" w:rsidRDefault="00840B3A" w:rsidP="40E29773">
      <w:pPr>
        <w:jc w:val="both"/>
        <w:rPr>
          <w:rFonts w:ascii="Arial" w:hAnsi="Arial" w:cs="Arial"/>
          <w:sz w:val="22"/>
          <w:szCs w:val="22"/>
        </w:rPr>
      </w:pPr>
      <w:r w:rsidRPr="40E29773">
        <w:rPr>
          <w:rFonts w:ascii="Arial" w:hAnsi="Arial" w:cs="Arial"/>
          <w:b/>
          <w:bCs/>
          <w:sz w:val="22"/>
          <w:szCs w:val="22"/>
        </w:rPr>
        <w:t xml:space="preserve">Občinska uprava </w:t>
      </w:r>
      <w:r w:rsidRPr="40E29773">
        <w:rPr>
          <w:rFonts w:ascii="Arial" w:hAnsi="Arial" w:cs="Arial"/>
          <w:sz w:val="22"/>
          <w:szCs w:val="22"/>
        </w:rPr>
        <w:t>je posredovala naslednji odgovor:</w:t>
      </w:r>
      <w:r w:rsidR="10082EAC" w:rsidRPr="40E29773">
        <w:rPr>
          <w:rFonts w:ascii="Arial" w:hAnsi="Arial" w:cs="Arial"/>
          <w:sz w:val="22"/>
          <w:szCs w:val="22"/>
        </w:rPr>
        <w:t xml:space="preserve"> </w:t>
      </w:r>
    </w:p>
    <w:p w14:paraId="4ED959AD" w14:textId="77777777" w:rsidR="00120AC6" w:rsidRDefault="00120AC6" w:rsidP="40E29773">
      <w:pPr>
        <w:jc w:val="both"/>
        <w:rPr>
          <w:rFonts w:ascii="Arial" w:hAnsi="Arial" w:cs="Arial"/>
          <w:sz w:val="22"/>
          <w:szCs w:val="22"/>
        </w:rPr>
      </w:pPr>
    </w:p>
    <w:p w14:paraId="51F76613" w14:textId="29F9DEEE" w:rsidR="00840B3A" w:rsidRDefault="10082EAC" w:rsidP="00840B3A">
      <w:pPr>
        <w:jc w:val="both"/>
        <w:rPr>
          <w:rFonts w:ascii="Arial" w:hAnsi="Arial" w:cs="Arial"/>
          <w:sz w:val="22"/>
          <w:szCs w:val="22"/>
        </w:rPr>
      </w:pPr>
      <w:r w:rsidRPr="7C062F6B">
        <w:rPr>
          <w:rFonts w:ascii="Arial" w:hAnsi="Arial" w:cs="Arial"/>
          <w:sz w:val="22"/>
          <w:szCs w:val="22"/>
        </w:rPr>
        <w:t>Zadevo je na Mestni občini Nova Gorica prevzela Nika Testen, ki je že v dogovoru za sodelovanje tako z Rotary klubom No</w:t>
      </w:r>
      <w:r w:rsidR="261EB871" w:rsidRPr="7C062F6B">
        <w:rPr>
          <w:rFonts w:ascii="Arial" w:hAnsi="Arial" w:cs="Arial"/>
          <w:sz w:val="22"/>
          <w:szCs w:val="22"/>
        </w:rPr>
        <w:t>va Gorica kot z Zavodom za varstvo kulturne dediš</w:t>
      </w:r>
      <w:r w:rsidR="54FD9BF7" w:rsidRPr="7C062F6B">
        <w:rPr>
          <w:rFonts w:ascii="Arial" w:hAnsi="Arial" w:cs="Arial"/>
          <w:sz w:val="22"/>
          <w:szCs w:val="22"/>
        </w:rPr>
        <w:t>čine (</w:t>
      </w:r>
      <w:r w:rsidR="03340690" w:rsidRPr="7C062F6B">
        <w:rPr>
          <w:rFonts w:ascii="Arial" w:hAnsi="Arial" w:cs="Arial"/>
          <w:sz w:val="22"/>
          <w:szCs w:val="22"/>
        </w:rPr>
        <w:t xml:space="preserve">ZVKD, </w:t>
      </w:r>
      <w:r w:rsidR="54FD9BF7" w:rsidRPr="7C062F6B">
        <w:rPr>
          <w:rFonts w:ascii="Arial" w:hAnsi="Arial" w:cs="Arial"/>
          <w:sz w:val="22"/>
          <w:szCs w:val="22"/>
        </w:rPr>
        <w:t xml:space="preserve">OE Nova Gorica). Predviden je sestanek v mesecu maju 2025, </w:t>
      </w:r>
      <w:r w:rsidR="3F66E784" w:rsidRPr="7C062F6B">
        <w:rPr>
          <w:rFonts w:ascii="Arial" w:hAnsi="Arial" w:cs="Arial"/>
          <w:sz w:val="22"/>
          <w:szCs w:val="22"/>
        </w:rPr>
        <w:t>na katerem</w:t>
      </w:r>
      <w:r w:rsidR="54FD9BF7" w:rsidRPr="7C062F6B">
        <w:rPr>
          <w:rFonts w:ascii="Arial" w:hAnsi="Arial" w:cs="Arial"/>
          <w:sz w:val="22"/>
          <w:szCs w:val="22"/>
        </w:rPr>
        <w:t xml:space="preserve"> bomo skupaj oblikovali najboljšo rešitev za označitev k</w:t>
      </w:r>
      <w:r w:rsidR="0579D873" w:rsidRPr="7C062F6B">
        <w:rPr>
          <w:rFonts w:ascii="Arial" w:hAnsi="Arial" w:cs="Arial"/>
          <w:sz w:val="22"/>
          <w:szCs w:val="22"/>
        </w:rPr>
        <w:t>ulturnih spomenikov.</w:t>
      </w:r>
      <w:r w:rsidR="02D20723" w:rsidRPr="7C062F6B">
        <w:rPr>
          <w:rFonts w:ascii="Arial" w:hAnsi="Arial" w:cs="Arial"/>
          <w:sz w:val="22"/>
          <w:szCs w:val="22"/>
        </w:rPr>
        <w:t xml:space="preserve"> </w:t>
      </w:r>
      <w:r w:rsidR="04ED86DC" w:rsidRPr="7C062F6B">
        <w:rPr>
          <w:rFonts w:ascii="Arial" w:hAnsi="Arial" w:cs="Arial"/>
          <w:sz w:val="22"/>
          <w:szCs w:val="22"/>
        </w:rPr>
        <w:t>Po</w:t>
      </w:r>
      <w:r w:rsidR="046C1F2A" w:rsidRPr="7C062F6B">
        <w:rPr>
          <w:rFonts w:ascii="Arial" w:hAnsi="Arial" w:cs="Arial"/>
          <w:sz w:val="22"/>
          <w:szCs w:val="22"/>
        </w:rPr>
        <w:t>trudili se</w:t>
      </w:r>
      <w:r w:rsidR="04ED86DC" w:rsidRPr="7C062F6B">
        <w:rPr>
          <w:rFonts w:ascii="Arial" w:hAnsi="Arial" w:cs="Arial"/>
          <w:sz w:val="22"/>
          <w:szCs w:val="22"/>
        </w:rPr>
        <w:t xml:space="preserve"> bomo</w:t>
      </w:r>
      <w:r w:rsidR="69FC4A0C" w:rsidRPr="7C062F6B">
        <w:rPr>
          <w:rFonts w:ascii="Arial" w:hAnsi="Arial" w:cs="Arial"/>
          <w:sz w:val="22"/>
          <w:szCs w:val="22"/>
        </w:rPr>
        <w:t xml:space="preserve"> </w:t>
      </w:r>
      <w:r w:rsidR="04ED86DC" w:rsidRPr="7C062F6B">
        <w:rPr>
          <w:rFonts w:ascii="Arial" w:hAnsi="Arial" w:cs="Arial"/>
          <w:sz w:val="22"/>
          <w:szCs w:val="22"/>
        </w:rPr>
        <w:t>realizirati željo Rotary kluba, hkrati pa upoštevati usmeritve ZVKD</w:t>
      </w:r>
      <w:r w:rsidR="20F5AC5C" w:rsidRPr="7C062F6B">
        <w:rPr>
          <w:rFonts w:ascii="Arial" w:hAnsi="Arial" w:cs="Arial"/>
          <w:sz w:val="22"/>
          <w:szCs w:val="22"/>
        </w:rPr>
        <w:t xml:space="preserve">, ki nam </w:t>
      </w:r>
      <w:r w:rsidR="3056DF9B" w:rsidRPr="7C062F6B">
        <w:rPr>
          <w:rFonts w:ascii="Arial" w:hAnsi="Arial" w:cs="Arial"/>
          <w:sz w:val="22"/>
          <w:szCs w:val="22"/>
        </w:rPr>
        <w:t xml:space="preserve">bo </w:t>
      </w:r>
      <w:r w:rsidR="20F5AC5C" w:rsidRPr="7C062F6B">
        <w:rPr>
          <w:rFonts w:ascii="Arial" w:hAnsi="Arial" w:cs="Arial"/>
          <w:sz w:val="22"/>
          <w:szCs w:val="22"/>
        </w:rPr>
        <w:t xml:space="preserve">moral </w:t>
      </w:r>
      <w:r w:rsidR="3DB7FAB4" w:rsidRPr="7C062F6B">
        <w:rPr>
          <w:rFonts w:ascii="Arial" w:hAnsi="Arial" w:cs="Arial"/>
          <w:sz w:val="22"/>
          <w:szCs w:val="22"/>
        </w:rPr>
        <w:t>tudi</w:t>
      </w:r>
      <w:r w:rsidR="6413E09E" w:rsidRPr="7C062F6B">
        <w:rPr>
          <w:rFonts w:ascii="Arial" w:hAnsi="Arial" w:cs="Arial"/>
          <w:sz w:val="22"/>
          <w:szCs w:val="22"/>
        </w:rPr>
        <w:t xml:space="preserve"> </w:t>
      </w:r>
      <w:r w:rsidR="20F5AC5C" w:rsidRPr="7C062F6B">
        <w:rPr>
          <w:rFonts w:ascii="Arial" w:hAnsi="Arial" w:cs="Arial"/>
          <w:sz w:val="22"/>
          <w:szCs w:val="22"/>
        </w:rPr>
        <w:t xml:space="preserve">izdati soglasje za izvedbo, v kolikor bomo posegali v območje kulturne dediščine.  </w:t>
      </w:r>
    </w:p>
    <w:p w14:paraId="2827F1E9" w14:textId="73360DF6" w:rsidR="00CD3E71" w:rsidRDefault="71EC3774" w:rsidP="36B47CB7">
      <w:pPr>
        <w:suppressAutoHyphens w:val="0"/>
        <w:jc w:val="both"/>
        <w:rPr>
          <w:rFonts w:ascii="Arial" w:hAnsi="Arial" w:cs="Arial"/>
          <w:sz w:val="22"/>
          <w:szCs w:val="22"/>
        </w:rPr>
      </w:pPr>
      <w:r w:rsidRPr="04FF91C4">
        <w:rPr>
          <w:rFonts w:ascii="Arial" w:hAnsi="Arial" w:cs="Arial"/>
          <w:sz w:val="22"/>
          <w:szCs w:val="22"/>
        </w:rPr>
        <w:t xml:space="preserve">         </w:t>
      </w:r>
    </w:p>
    <w:p w14:paraId="3FC2186D" w14:textId="77777777" w:rsidR="00D03B7A" w:rsidRDefault="00D03B7A" w:rsidP="00BD0AC9">
      <w:pPr>
        <w:suppressAutoHyphens w:val="0"/>
        <w:ind w:left="708"/>
        <w:jc w:val="both"/>
        <w:rPr>
          <w:rFonts w:ascii="Arial" w:hAnsi="Arial" w:cs="Arial"/>
          <w:sz w:val="22"/>
          <w:szCs w:val="22"/>
        </w:rPr>
      </w:pPr>
    </w:p>
    <w:p w14:paraId="0FCCAD82" w14:textId="553BA98D" w:rsidR="008F21C1" w:rsidRPr="00455770" w:rsidRDefault="008F21C1" w:rsidP="00FA43DB">
      <w:pPr>
        <w:pStyle w:val="Odstavekseznama"/>
        <w:numPr>
          <w:ilvl w:val="0"/>
          <w:numId w:val="8"/>
        </w:numPr>
        <w:ind w:left="567" w:hanging="567"/>
        <w:jc w:val="both"/>
        <w:rPr>
          <w:b/>
          <w:bCs/>
          <w:sz w:val="22"/>
          <w:szCs w:val="22"/>
        </w:rPr>
      </w:pPr>
      <w:bookmarkStart w:id="8" w:name="_Hlk191288036"/>
      <w:r w:rsidRPr="005068DD">
        <w:rPr>
          <w:b/>
          <w:bCs/>
          <w:sz w:val="22"/>
          <w:szCs w:val="22"/>
        </w:rPr>
        <w:t xml:space="preserve">SVETNICA </w:t>
      </w:r>
      <w:r w:rsidR="007B011F">
        <w:rPr>
          <w:b/>
          <w:bCs/>
          <w:sz w:val="22"/>
          <w:szCs w:val="22"/>
        </w:rPr>
        <w:t>TANJA G</w:t>
      </w:r>
      <w:r w:rsidR="00220AD2">
        <w:rPr>
          <w:b/>
          <w:bCs/>
          <w:sz w:val="22"/>
          <w:szCs w:val="22"/>
        </w:rPr>
        <w:t>REGORIČ</w:t>
      </w:r>
      <w:r w:rsidRPr="005068DD">
        <w:rPr>
          <w:b/>
          <w:bCs/>
          <w:sz w:val="22"/>
          <w:szCs w:val="22"/>
        </w:rPr>
        <w:t xml:space="preserve"> </w:t>
      </w:r>
      <w:r w:rsidRPr="005068DD">
        <w:rPr>
          <w:sz w:val="22"/>
          <w:szCs w:val="22"/>
        </w:rPr>
        <w:t>je izrazila naslednje nezadovoljstvo s prejetim odgovorom:</w:t>
      </w:r>
    </w:p>
    <w:bookmarkEnd w:id="8"/>
    <w:p w14:paraId="38AB1B73" w14:textId="77777777" w:rsidR="00CD3E71" w:rsidRPr="00592568" w:rsidRDefault="00CD3E71" w:rsidP="00111A08">
      <w:pPr>
        <w:suppressAutoHyphens w:val="0"/>
        <w:jc w:val="both"/>
        <w:rPr>
          <w:rFonts w:ascii="Arial" w:hAnsi="Arial" w:cs="Arial"/>
          <w:sz w:val="22"/>
          <w:szCs w:val="22"/>
        </w:rPr>
      </w:pPr>
    </w:p>
    <w:p w14:paraId="33A4C78B" w14:textId="5F755BD2" w:rsidR="00C74F7A" w:rsidRDefault="007B011F" w:rsidP="007B011F">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Najprej bi se zahvalila za odgovor, ki sem ga prejela glede nasilj</w:t>
      </w:r>
      <w:r w:rsidR="008B62CA">
        <w:rPr>
          <w:rFonts w:ascii="Arial" w:hAnsi="Arial" w:cs="Arial"/>
          <w:sz w:val="22"/>
          <w:szCs w:val="22"/>
        </w:rPr>
        <w:t>a</w:t>
      </w:r>
      <w:r>
        <w:rPr>
          <w:rFonts w:ascii="Arial" w:hAnsi="Arial" w:cs="Arial"/>
          <w:sz w:val="22"/>
          <w:szCs w:val="22"/>
        </w:rPr>
        <w:t xml:space="preserve"> in železnišk</w:t>
      </w:r>
      <w:r w:rsidR="008B62CA">
        <w:rPr>
          <w:rFonts w:ascii="Arial" w:hAnsi="Arial" w:cs="Arial"/>
          <w:sz w:val="22"/>
          <w:szCs w:val="22"/>
        </w:rPr>
        <w:t>e</w:t>
      </w:r>
      <w:r>
        <w:rPr>
          <w:rFonts w:ascii="Arial" w:hAnsi="Arial" w:cs="Arial"/>
          <w:sz w:val="22"/>
          <w:szCs w:val="22"/>
        </w:rPr>
        <w:t xml:space="preserve"> postaj</w:t>
      </w:r>
      <w:r w:rsidR="008B62CA">
        <w:rPr>
          <w:rFonts w:ascii="Arial" w:hAnsi="Arial" w:cs="Arial"/>
          <w:sz w:val="22"/>
          <w:szCs w:val="22"/>
        </w:rPr>
        <w:t>e</w:t>
      </w:r>
      <w:r>
        <w:rPr>
          <w:rFonts w:ascii="Arial" w:hAnsi="Arial" w:cs="Arial"/>
          <w:sz w:val="22"/>
          <w:szCs w:val="22"/>
        </w:rPr>
        <w:t xml:space="preserve"> v Prvačini. </w:t>
      </w:r>
    </w:p>
    <w:p w14:paraId="52BE293D" w14:textId="5DB9AAD1" w:rsidR="007B011F" w:rsidRDefault="007B011F" w:rsidP="007B011F">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 xml:space="preserve">Glede nasilja v šolah bi rekla tako, da nas čudi, da Mestna občina Nova Gorica v  zadnjem času ni bila uradno obveščena o pojavu nasilnega dogodka s strani </w:t>
      </w:r>
      <w:r w:rsidR="00580424">
        <w:rPr>
          <w:rFonts w:ascii="Arial" w:hAnsi="Arial" w:cs="Arial"/>
          <w:sz w:val="22"/>
          <w:szCs w:val="22"/>
        </w:rPr>
        <w:t>nobene</w:t>
      </w:r>
      <w:r>
        <w:rPr>
          <w:rFonts w:ascii="Arial" w:hAnsi="Arial" w:cs="Arial"/>
          <w:sz w:val="22"/>
          <w:szCs w:val="22"/>
        </w:rPr>
        <w:t xml:space="preserve"> od šol, saj so bile v različnih medijih objavljene novice o konkretnih dogodkih na vsaj eni od osnovnih šol v Mestni občini Nova Gorica. Se je MONG na to dogajanje odzvala, se pogovorila z odgovornimi, je bil narejen kak</w:t>
      </w:r>
      <w:r w:rsidR="004A2948">
        <w:rPr>
          <w:rFonts w:ascii="Arial" w:hAnsi="Arial" w:cs="Arial"/>
          <w:sz w:val="22"/>
          <w:szCs w:val="22"/>
        </w:rPr>
        <w:t>šen</w:t>
      </w:r>
      <w:r>
        <w:rPr>
          <w:rFonts w:ascii="Arial" w:hAnsi="Arial" w:cs="Arial"/>
          <w:sz w:val="22"/>
          <w:szCs w:val="22"/>
        </w:rPr>
        <w:t xml:space="preserve"> ukrep ob samem spodbujanju programov? Ali MONG res nima pooblastil povprašati</w:t>
      </w:r>
      <w:r w:rsidR="000B7116">
        <w:rPr>
          <w:rFonts w:ascii="Arial" w:hAnsi="Arial" w:cs="Arial"/>
          <w:sz w:val="22"/>
          <w:szCs w:val="22"/>
        </w:rPr>
        <w:t>,</w:t>
      </w:r>
      <w:r>
        <w:rPr>
          <w:rFonts w:ascii="Arial" w:hAnsi="Arial" w:cs="Arial"/>
          <w:sz w:val="22"/>
          <w:szCs w:val="22"/>
        </w:rPr>
        <w:t xml:space="preserve"> ali so ravnatelji odgovorni za neustrezno kadrovanje</w:t>
      </w:r>
      <w:r w:rsidR="000B7116">
        <w:rPr>
          <w:rFonts w:ascii="Arial" w:hAnsi="Arial" w:cs="Arial"/>
          <w:sz w:val="22"/>
          <w:szCs w:val="22"/>
        </w:rPr>
        <w:t>,</w:t>
      </w:r>
      <w:r>
        <w:rPr>
          <w:rFonts w:ascii="Arial" w:hAnsi="Arial" w:cs="Arial"/>
          <w:sz w:val="22"/>
          <w:szCs w:val="22"/>
        </w:rPr>
        <w:t xml:space="preserve"> ter poiskati smiselno rešitev za neponavljanje kadrovske anomalije?  </w:t>
      </w:r>
    </w:p>
    <w:p w14:paraId="67FAF74F" w14:textId="77777777" w:rsidR="009D19DC" w:rsidRDefault="009D19DC" w:rsidP="007B011F">
      <w:pPr>
        <w:pStyle w:val="gmail-standard"/>
        <w:spacing w:before="0" w:beforeAutospacing="0" w:after="0" w:afterAutospacing="0"/>
        <w:ind w:left="567"/>
        <w:jc w:val="both"/>
        <w:rPr>
          <w:rFonts w:ascii="Arial" w:hAnsi="Arial" w:cs="Arial"/>
          <w:sz w:val="22"/>
          <w:szCs w:val="22"/>
        </w:rPr>
      </w:pPr>
    </w:p>
    <w:p w14:paraId="6440DCEE" w14:textId="084911E1" w:rsidR="007B011F" w:rsidRDefault="007B011F" w:rsidP="007B011F">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Poleg tega me zanima še glede železnice Prvačina. Torej</w:t>
      </w:r>
      <w:r w:rsidR="009D19DC">
        <w:rPr>
          <w:rFonts w:ascii="Arial" w:hAnsi="Arial" w:cs="Arial"/>
          <w:sz w:val="22"/>
          <w:szCs w:val="22"/>
        </w:rPr>
        <w:t>,</w:t>
      </w:r>
      <w:r>
        <w:rPr>
          <w:rFonts w:ascii="Arial" w:hAnsi="Arial" w:cs="Arial"/>
          <w:sz w:val="22"/>
          <w:szCs w:val="22"/>
        </w:rPr>
        <w:t xml:space="preserve"> glede odgovora umeščanja novih</w:t>
      </w:r>
      <w:r w:rsidR="00A5790D">
        <w:rPr>
          <w:rFonts w:ascii="Arial" w:hAnsi="Arial" w:cs="Arial"/>
          <w:sz w:val="22"/>
          <w:szCs w:val="22"/>
        </w:rPr>
        <w:t>,</w:t>
      </w:r>
      <w:r>
        <w:rPr>
          <w:rFonts w:ascii="Arial" w:hAnsi="Arial" w:cs="Arial"/>
          <w:sz w:val="22"/>
          <w:szCs w:val="22"/>
        </w:rPr>
        <w:t xml:space="preserve"> obsežnejših območij stavbnih zemljišč po trenutni zakonodaji</w:t>
      </w:r>
      <w:r w:rsidR="00A5790D">
        <w:rPr>
          <w:rFonts w:ascii="Arial" w:hAnsi="Arial" w:cs="Arial"/>
          <w:sz w:val="22"/>
          <w:szCs w:val="22"/>
        </w:rPr>
        <w:t>,</w:t>
      </w:r>
      <w:r>
        <w:rPr>
          <w:rFonts w:ascii="Arial" w:hAnsi="Arial" w:cs="Arial"/>
          <w:sz w:val="22"/>
          <w:szCs w:val="22"/>
        </w:rPr>
        <w:t xml:space="preserve"> </w:t>
      </w:r>
      <w:r w:rsidR="00572D4A">
        <w:rPr>
          <w:rFonts w:ascii="Arial" w:hAnsi="Arial" w:cs="Arial"/>
          <w:sz w:val="22"/>
          <w:szCs w:val="22"/>
        </w:rPr>
        <w:t xml:space="preserve">je </w:t>
      </w:r>
      <w:r>
        <w:rPr>
          <w:rFonts w:ascii="Arial" w:hAnsi="Arial" w:cs="Arial"/>
          <w:sz w:val="22"/>
          <w:szCs w:val="22"/>
        </w:rPr>
        <w:t xml:space="preserve">skoraj onemogočeno. Res je, da je večina okoliških zemljišč ob železniški postaji Prvačina z </w:t>
      </w:r>
      <w:r>
        <w:rPr>
          <w:rFonts w:ascii="Arial" w:hAnsi="Arial" w:cs="Arial"/>
          <w:sz w:val="22"/>
          <w:szCs w:val="22"/>
        </w:rPr>
        <w:lastRenderedPageBreak/>
        <w:t>namensko rabo K1, vendar pa v veljavnem OPPN</w:t>
      </w:r>
      <w:r w:rsidR="00AD2D62">
        <w:rPr>
          <w:rFonts w:ascii="Arial" w:hAnsi="Arial" w:cs="Arial"/>
          <w:sz w:val="22"/>
          <w:szCs w:val="22"/>
        </w:rPr>
        <w:t>-</w:t>
      </w:r>
      <w:r>
        <w:rPr>
          <w:rFonts w:ascii="Arial" w:hAnsi="Arial" w:cs="Arial"/>
          <w:sz w:val="22"/>
          <w:szCs w:val="22"/>
        </w:rPr>
        <w:t>ju je območje v izmeri cca 2,5 ha namenske rabe IG, dejansko pa so polja</w:t>
      </w:r>
      <w:r w:rsidR="00075FFB">
        <w:rPr>
          <w:rFonts w:ascii="Arial" w:hAnsi="Arial" w:cs="Arial"/>
          <w:sz w:val="22"/>
          <w:szCs w:val="22"/>
        </w:rPr>
        <w:t>.</w:t>
      </w:r>
      <w:r>
        <w:rPr>
          <w:rFonts w:ascii="Arial" w:hAnsi="Arial" w:cs="Arial"/>
          <w:sz w:val="22"/>
          <w:szCs w:val="22"/>
        </w:rPr>
        <w:t xml:space="preserve"> </w:t>
      </w:r>
      <w:r w:rsidR="00075FFB">
        <w:rPr>
          <w:rFonts w:ascii="Arial" w:hAnsi="Arial" w:cs="Arial"/>
          <w:sz w:val="22"/>
          <w:szCs w:val="22"/>
        </w:rPr>
        <w:t>S</w:t>
      </w:r>
      <w:r>
        <w:rPr>
          <w:rFonts w:ascii="Arial" w:hAnsi="Arial" w:cs="Arial"/>
          <w:sz w:val="22"/>
          <w:szCs w:val="22"/>
        </w:rPr>
        <w:t>klepamo, da je tu mišljena obrtna cona. Zemljišče namenske rabe površine železnice pa obsega</w:t>
      </w:r>
      <w:r w:rsidR="00F30DAB">
        <w:rPr>
          <w:rFonts w:ascii="Arial" w:hAnsi="Arial" w:cs="Arial"/>
          <w:sz w:val="22"/>
          <w:szCs w:val="22"/>
        </w:rPr>
        <w:t>,</w:t>
      </w:r>
      <w:r>
        <w:rPr>
          <w:rFonts w:ascii="Arial" w:hAnsi="Arial" w:cs="Arial"/>
          <w:sz w:val="22"/>
          <w:szCs w:val="22"/>
        </w:rPr>
        <w:t xml:space="preserve"> na dolžini cca 300 metrov, koridor širine cca 50 metrov. Sklepamo, da za dodatne industrijske tire in nakladne rampe. Ponovno prosimo za obrazložitev</w:t>
      </w:r>
      <w:r w:rsidR="00F30DAB">
        <w:rPr>
          <w:rFonts w:ascii="Arial" w:hAnsi="Arial" w:cs="Arial"/>
          <w:sz w:val="22"/>
          <w:szCs w:val="22"/>
        </w:rPr>
        <w:t>,</w:t>
      </w:r>
      <w:r>
        <w:rPr>
          <w:rFonts w:ascii="Arial" w:hAnsi="Arial" w:cs="Arial"/>
          <w:sz w:val="22"/>
          <w:szCs w:val="22"/>
        </w:rPr>
        <w:t xml:space="preserve"> zakaj ne bi bilo mogoče gradnja obrtno industrijske cone na območju</w:t>
      </w:r>
      <w:r w:rsidR="00AD1D9F">
        <w:rPr>
          <w:rFonts w:ascii="Arial" w:hAnsi="Arial" w:cs="Arial"/>
          <w:sz w:val="22"/>
          <w:szCs w:val="22"/>
        </w:rPr>
        <w:t>,</w:t>
      </w:r>
      <w:r>
        <w:rPr>
          <w:rFonts w:ascii="Arial" w:hAnsi="Arial" w:cs="Arial"/>
          <w:sz w:val="22"/>
          <w:szCs w:val="22"/>
        </w:rPr>
        <w:t xml:space="preserve"> po OPPN predvidena za gospodarske cone. Sploh ne razumemo, da je za nadaljnje projektiranje potrebna poplavna študija</w:t>
      </w:r>
      <w:r w:rsidR="00AD1D9F">
        <w:rPr>
          <w:rFonts w:ascii="Arial" w:hAnsi="Arial" w:cs="Arial"/>
          <w:sz w:val="22"/>
          <w:szCs w:val="22"/>
        </w:rPr>
        <w:t>,</w:t>
      </w:r>
      <w:r>
        <w:rPr>
          <w:rFonts w:ascii="Arial" w:hAnsi="Arial" w:cs="Arial"/>
          <w:sz w:val="22"/>
          <w:szCs w:val="22"/>
        </w:rPr>
        <w:t xml:space="preserve"> a menimo, da izdelava vsaj projekta za pridobitev projektnih pogojev, v kolikor ta ni izdelan, ni ovirana. S tem bi pridobili čas v procesu projektiranja ter pridobili konkretno vizijo Mestne občine Nova Gorica glede te cone. </w:t>
      </w:r>
    </w:p>
    <w:p w14:paraId="091AC97F" w14:textId="096A1905" w:rsidR="006E16EA" w:rsidRDefault="007B011F" w:rsidP="007B011F">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Poleg tega bi imela še eno vprašanje. Torej</w:t>
      </w:r>
      <w:r w:rsidR="006E16EA">
        <w:rPr>
          <w:rFonts w:ascii="Arial" w:hAnsi="Arial" w:cs="Arial"/>
          <w:sz w:val="22"/>
          <w:szCs w:val="22"/>
        </w:rPr>
        <w:t>,</w:t>
      </w:r>
      <w:r>
        <w:rPr>
          <w:rFonts w:ascii="Arial" w:hAnsi="Arial" w:cs="Arial"/>
          <w:sz w:val="22"/>
          <w:szCs w:val="22"/>
        </w:rPr>
        <w:t xml:space="preserve"> vprašanje</w:t>
      </w:r>
      <w:r w:rsidR="006E16EA">
        <w:rPr>
          <w:rFonts w:ascii="Arial" w:hAnsi="Arial" w:cs="Arial"/>
          <w:sz w:val="22"/>
          <w:szCs w:val="22"/>
        </w:rPr>
        <w:t>,</w:t>
      </w:r>
      <w:r>
        <w:rPr>
          <w:rFonts w:ascii="Arial" w:hAnsi="Arial" w:cs="Arial"/>
          <w:sz w:val="22"/>
          <w:szCs w:val="22"/>
        </w:rPr>
        <w:t xml:space="preserve"> ki se nanaša na pobudo, ki sem jo podala v juniju 2024</w:t>
      </w:r>
      <w:r w:rsidR="006E16EA">
        <w:rPr>
          <w:rFonts w:ascii="Arial" w:hAnsi="Arial" w:cs="Arial"/>
          <w:sz w:val="22"/>
          <w:szCs w:val="22"/>
        </w:rPr>
        <w:t>,</w:t>
      </w:r>
      <w:r>
        <w:rPr>
          <w:rFonts w:ascii="Arial" w:hAnsi="Arial" w:cs="Arial"/>
          <w:sz w:val="22"/>
          <w:szCs w:val="22"/>
        </w:rPr>
        <w:t xml:space="preserve"> in sicer se nanaša na participativni proračun. Kot večkrat rečeno, samo izvedbo participativnega proračuna zelo spodbujam in sem hvaležna Mestni občini Nova Gorica, da se izvedba le-tega nadaljuje. Skrbi pa me, da se nekateri projekti ne bodo izvedli tako, kot so bili prvotno zastavljeni</w:t>
      </w:r>
      <w:r w:rsidR="00D05E8A">
        <w:rPr>
          <w:rFonts w:ascii="Arial" w:hAnsi="Arial" w:cs="Arial"/>
          <w:sz w:val="22"/>
          <w:szCs w:val="22"/>
        </w:rPr>
        <w:t xml:space="preserve"> </w:t>
      </w:r>
      <w:r>
        <w:rPr>
          <w:rFonts w:ascii="Arial" w:hAnsi="Arial" w:cs="Arial"/>
          <w:sz w:val="22"/>
          <w:szCs w:val="22"/>
        </w:rPr>
        <w:t xml:space="preserve">oziroma vsaj ne v celoti. V času prijav projekta je bilo rečeno, da bodo na glasovanje šli le projekti, ki so izvedljivi, zato želim MONG vprašati sledeče: </w:t>
      </w:r>
    </w:p>
    <w:p w14:paraId="535BF623" w14:textId="77777777" w:rsidR="005D14EF" w:rsidRDefault="005D14EF" w:rsidP="007B011F">
      <w:pPr>
        <w:pStyle w:val="gmail-standard"/>
        <w:spacing w:before="0" w:beforeAutospacing="0" w:after="0" w:afterAutospacing="0"/>
        <w:ind w:left="567"/>
        <w:jc w:val="both"/>
        <w:rPr>
          <w:rFonts w:ascii="Arial" w:hAnsi="Arial" w:cs="Arial"/>
          <w:sz w:val="22"/>
          <w:szCs w:val="22"/>
        </w:rPr>
      </w:pPr>
    </w:p>
    <w:p w14:paraId="2138680F" w14:textId="3EB75715" w:rsidR="00080EB2" w:rsidRPr="00080EB2" w:rsidRDefault="007B011F" w:rsidP="40E29773">
      <w:pPr>
        <w:pStyle w:val="gmail-standard"/>
        <w:numPr>
          <w:ilvl w:val="0"/>
          <w:numId w:val="20"/>
        </w:numPr>
        <w:spacing w:before="0" w:beforeAutospacing="0" w:after="0" w:afterAutospacing="0"/>
        <w:jc w:val="both"/>
        <w:rPr>
          <w:rFonts w:ascii="Arial" w:hAnsi="Arial" w:cs="Arial"/>
          <w:color w:val="3A7C22" w:themeColor="accent6" w:themeShade="BF"/>
          <w:sz w:val="22"/>
          <w:szCs w:val="22"/>
        </w:rPr>
      </w:pPr>
      <w:r w:rsidRPr="40E29773">
        <w:rPr>
          <w:rFonts w:ascii="Arial" w:hAnsi="Arial" w:cs="Arial"/>
          <w:sz w:val="22"/>
          <w:szCs w:val="22"/>
        </w:rPr>
        <w:t>Kje se je zalomilo, da so bili izglasovani tudi projekti, ki</w:t>
      </w:r>
      <w:r w:rsidR="005B1843" w:rsidRPr="40E29773">
        <w:rPr>
          <w:rFonts w:ascii="Arial" w:hAnsi="Arial" w:cs="Arial"/>
          <w:sz w:val="22"/>
          <w:szCs w:val="22"/>
        </w:rPr>
        <w:t>,</w:t>
      </w:r>
      <w:r w:rsidRPr="40E29773">
        <w:rPr>
          <w:rFonts w:ascii="Arial" w:hAnsi="Arial" w:cs="Arial"/>
          <w:sz w:val="22"/>
          <w:szCs w:val="22"/>
        </w:rPr>
        <w:t xml:space="preserve"> žal zaradi takih in drugačnih razlogov</w:t>
      </w:r>
      <w:r w:rsidR="005B1843" w:rsidRPr="40E29773">
        <w:rPr>
          <w:rFonts w:ascii="Arial" w:hAnsi="Arial" w:cs="Arial"/>
          <w:sz w:val="22"/>
          <w:szCs w:val="22"/>
        </w:rPr>
        <w:t>,</w:t>
      </w:r>
      <w:r w:rsidRPr="40E29773">
        <w:rPr>
          <w:rFonts w:ascii="Arial" w:hAnsi="Arial" w:cs="Arial"/>
          <w:sz w:val="22"/>
          <w:szCs w:val="22"/>
        </w:rPr>
        <w:t xml:space="preserve"> ne bodo bili v celoti izpeljani</w:t>
      </w:r>
      <w:r w:rsidR="005B1843" w:rsidRPr="40E29773">
        <w:rPr>
          <w:rFonts w:ascii="Arial" w:hAnsi="Arial" w:cs="Arial"/>
          <w:sz w:val="22"/>
          <w:szCs w:val="22"/>
        </w:rPr>
        <w:t>,</w:t>
      </w:r>
      <w:r w:rsidRPr="40E29773">
        <w:rPr>
          <w:rFonts w:ascii="Arial" w:hAnsi="Arial" w:cs="Arial"/>
          <w:sz w:val="22"/>
          <w:szCs w:val="22"/>
        </w:rPr>
        <w:t xml:space="preserve"> kot so bili predlagani</w:t>
      </w:r>
      <w:r w:rsidR="00080EB2" w:rsidRPr="40E29773">
        <w:rPr>
          <w:rFonts w:ascii="Arial" w:hAnsi="Arial" w:cs="Arial"/>
          <w:sz w:val="22"/>
          <w:szCs w:val="22"/>
        </w:rPr>
        <w:t>?</w:t>
      </w:r>
    </w:p>
    <w:p w14:paraId="005EFC23" w14:textId="0B7BB3DE" w:rsidR="3456A14E" w:rsidRDefault="3456A14E" w:rsidP="3456A14E">
      <w:pPr>
        <w:pStyle w:val="gmail-standard"/>
        <w:spacing w:before="0" w:beforeAutospacing="0" w:after="0" w:afterAutospacing="0"/>
        <w:jc w:val="both"/>
        <w:rPr>
          <w:rFonts w:ascii="Arial" w:hAnsi="Arial" w:cs="Arial"/>
          <w:sz w:val="22"/>
          <w:szCs w:val="22"/>
        </w:rPr>
      </w:pPr>
    </w:p>
    <w:p w14:paraId="1B920440" w14:textId="0A0FCE36" w:rsidR="00C250FE" w:rsidRDefault="00080EB2" w:rsidP="2F88EC3E">
      <w:pPr>
        <w:pStyle w:val="gmail-standard"/>
        <w:numPr>
          <w:ilvl w:val="0"/>
          <w:numId w:val="20"/>
        </w:numPr>
        <w:spacing w:before="0" w:beforeAutospacing="0" w:after="0" w:afterAutospacing="0"/>
        <w:jc w:val="both"/>
        <w:rPr>
          <w:rFonts w:ascii="Arial" w:hAnsi="Arial" w:cs="Arial"/>
          <w:sz w:val="22"/>
          <w:szCs w:val="22"/>
        </w:rPr>
      </w:pPr>
      <w:r w:rsidRPr="40E29773">
        <w:rPr>
          <w:rFonts w:ascii="Arial" w:hAnsi="Arial" w:cs="Arial"/>
          <w:sz w:val="22"/>
          <w:szCs w:val="22"/>
        </w:rPr>
        <w:t>A</w:t>
      </w:r>
      <w:r w:rsidR="007B011F" w:rsidRPr="40E29773">
        <w:rPr>
          <w:rFonts w:ascii="Arial" w:hAnsi="Arial" w:cs="Arial"/>
          <w:sz w:val="22"/>
          <w:szCs w:val="22"/>
        </w:rPr>
        <w:t>li se bo sredstva, ki bodo morebiti ostala zaradi nepopolne izvedbe projekta</w:t>
      </w:r>
      <w:r w:rsidR="005B1843" w:rsidRPr="40E29773">
        <w:rPr>
          <w:rFonts w:ascii="Arial" w:hAnsi="Arial" w:cs="Arial"/>
          <w:sz w:val="22"/>
          <w:szCs w:val="22"/>
        </w:rPr>
        <w:t>,</w:t>
      </w:r>
      <w:r w:rsidR="007B011F" w:rsidRPr="40E29773">
        <w:rPr>
          <w:rFonts w:ascii="Arial" w:hAnsi="Arial" w:cs="Arial"/>
          <w:sz w:val="22"/>
          <w:szCs w:val="22"/>
        </w:rPr>
        <w:t xml:space="preserve"> lahko razporedili na druge nedokončane projekte iz prejšnjih let? </w:t>
      </w:r>
      <w:r w:rsidR="007B011F">
        <w:rPr>
          <w:rFonts w:ascii="Arial" w:hAnsi="Arial" w:cs="Arial"/>
          <w:sz w:val="22"/>
          <w:szCs w:val="22"/>
        </w:rPr>
        <w:t>Poleg tega sem v Rebalansu proračuna zasledila, da se projekti, ki bi morali biti izvedeni v letu 2025</w:t>
      </w:r>
      <w:r w:rsidR="00DB5FB4">
        <w:rPr>
          <w:rFonts w:ascii="Arial" w:hAnsi="Arial" w:cs="Arial"/>
          <w:sz w:val="22"/>
          <w:szCs w:val="22"/>
        </w:rPr>
        <w:t>,</w:t>
      </w:r>
      <w:r w:rsidR="007B011F">
        <w:rPr>
          <w:rFonts w:ascii="Arial" w:hAnsi="Arial" w:cs="Arial"/>
          <w:sz w:val="22"/>
          <w:szCs w:val="22"/>
        </w:rPr>
        <w:t xml:space="preserve"> zamikajo na leto 2026. Prosila bi Mestno občino Nova Gorica za obrazložitev</w:t>
      </w:r>
      <w:r w:rsidR="00DB5FB4">
        <w:rPr>
          <w:rFonts w:ascii="Arial" w:hAnsi="Arial" w:cs="Arial"/>
          <w:sz w:val="22"/>
          <w:szCs w:val="22"/>
        </w:rPr>
        <w:t>,</w:t>
      </w:r>
      <w:r w:rsidR="007B011F">
        <w:rPr>
          <w:rFonts w:ascii="Arial" w:hAnsi="Arial" w:cs="Arial"/>
          <w:sz w:val="22"/>
          <w:szCs w:val="22"/>
        </w:rPr>
        <w:t xml:space="preserve"> zakaj je temu tako.</w:t>
      </w:r>
    </w:p>
    <w:p w14:paraId="0D22A40A" w14:textId="1CDDF2CC" w:rsidR="72121436" w:rsidRDefault="72121436" w:rsidP="72121436">
      <w:pPr>
        <w:pStyle w:val="gmail-standard"/>
        <w:spacing w:before="0" w:beforeAutospacing="0" w:after="0" w:afterAutospacing="0"/>
        <w:jc w:val="both"/>
        <w:rPr>
          <w:rFonts w:ascii="Arial" w:hAnsi="Arial" w:cs="Arial"/>
          <w:sz w:val="22"/>
          <w:szCs w:val="22"/>
        </w:rPr>
      </w:pPr>
    </w:p>
    <w:p w14:paraId="6FDD2D43" w14:textId="08228B0E" w:rsidR="00C273E6" w:rsidRDefault="00C273E6" w:rsidP="6845941A">
      <w:pPr>
        <w:pStyle w:val="gmail-standard"/>
        <w:spacing w:before="0" w:beforeAutospacing="0" w:after="0" w:afterAutospacing="0"/>
        <w:ind w:left="567"/>
        <w:jc w:val="both"/>
        <w:rPr>
          <w:rFonts w:ascii="Arial" w:hAnsi="Arial" w:cs="Arial"/>
          <w:color w:val="3A7C22" w:themeColor="accent6" w:themeShade="BF"/>
          <w:sz w:val="22"/>
          <w:szCs w:val="22"/>
        </w:rPr>
      </w:pPr>
    </w:p>
    <w:p w14:paraId="466E08C7" w14:textId="11A0B09A" w:rsidR="753E02AF" w:rsidRDefault="710DA27E" w:rsidP="40E29773">
      <w:pPr>
        <w:rPr>
          <w:rFonts w:ascii="Arial" w:hAnsi="Arial" w:cs="Arial"/>
          <w:sz w:val="22"/>
          <w:szCs w:val="22"/>
        </w:rPr>
      </w:pPr>
      <w:r w:rsidRPr="6845941A">
        <w:rPr>
          <w:rFonts w:ascii="Arial" w:hAnsi="Arial" w:cs="Arial"/>
          <w:b/>
          <w:bCs/>
          <w:sz w:val="22"/>
          <w:szCs w:val="22"/>
        </w:rPr>
        <w:t xml:space="preserve">Občinska uprava </w:t>
      </w:r>
      <w:r w:rsidRPr="6845941A">
        <w:rPr>
          <w:rFonts w:ascii="Arial" w:hAnsi="Arial" w:cs="Arial"/>
          <w:sz w:val="22"/>
          <w:szCs w:val="22"/>
        </w:rPr>
        <w:t>je</w:t>
      </w:r>
      <w:r w:rsidRPr="6845941A">
        <w:rPr>
          <w:rFonts w:ascii="Arial" w:hAnsi="Arial" w:cs="Arial"/>
          <w:b/>
          <w:bCs/>
          <w:sz w:val="22"/>
          <w:szCs w:val="22"/>
        </w:rPr>
        <w:t xml:space="preserve"> </w:t>
      </w:r>
      <w:r w:rsidRPr="6845941A">
        <w:rPr>
          <w:rFonts w:ascii="Arial" w:hAnsi="Arial" w:cs="Arial"/>
          <w:sz w:val="22"/>
          <w:szCs w:val="22"/>
        </w:rPr>
        <w:t>posredovala naslednji odgovor:</w:t>
      </w:r>
    </w:p>
    <w:p w14:paraId="7F4AC8A0" w14:textId="77777777" w:rsidR="00120AC6" w:rsidRDefault="00120AC6" w:rsidP="40E29773">
      <w:pPr>
        <w:rPr>
          <w:rFonts w:ascii="Arial" w:hAnsi="Arial" w:cs="Arial"/>
          <w:sz w:val="22"/>
          <w:szCs w:val="22"/>
        </w:rPr>
      </w:pPr>
    </w:p>
    <w:p w14:paraId="23DA1D3E" w14:textId="62015238" w:rsidR="65C35CD9" w:rsidRDefault="7238A5CB" w:rsidP="00FD2671">
      <w:pPr>
        <w:jc w:val="both"/>
        <w:rPr>
          <w:rFonts w:ascii="Arial" w:eastAsia="Arial" w:hAnsi="Arial" w:cs="Arial"/>
          <w:sz w:val="22"/>
          <w:szCs w:val="22"/>
        </w:rPr>
      </w:pPr>
      <w:r w:rsidRPr="5B21A854">
        <w:rPr>
          <w:rFonts w:ascii="Arial" w:eastAsia="Arial" w:hAnsi="Arial" w:cs="Arial"/>
          <w:sz w:val="22"/>
          <w:szCs w:val="22"/>
        </w:rPr>
        <w:t xml:space="preserve">Glede nasilja v šolah lahko ponovno poudarimo, da Mestna občina Nova Gorica v zadnjem času uradno ni bila obveščena o pojavu nasilnega dogodka niti s strani vodstva nobene od šol niti s strani drugih institucij. </w:t>
      </w:r>
    </w:p>
    <w:p w14:paraId="15A54794" w14:textId="69B3327E" w:rsidR="5B21A854" w:rsidRDefault="5B21A854" w:rsidP="5B21A854">
      <w:pPr>
        <w:jc w:val="both"/>
        <w:rPr>
          <w:rFonts w:ascii="Arial" w:eastAsia="Arial" w:hAnsi="Arial" w:cs="Arial"/>
          <w:sz w:val="22"/>
          <w:szCs w:val="22"/>
        </w:rPr>
      </w:pPr>
    </w:p>
    <w:p w14:paraId="06CFEAF2" w14:textId="17841430" w:rsidR="65C35CD9" w:rsidRDefault="6A666FFA" w:rsidP="00FD2671">
      <w:pPr>
        <w:jc w:val="both"/>
        <w:rPr>
          <w:rFonts w:ascii="Arial" w:eastAsia="Arial" w:hAnsi="Arial" w:cs="Arial"/>
          <w:sz w:val="22"/>
          <w:szCs w:val="22"/>
        </w:rPr>
      </w:pPr>
      <w:r w:rsidRPr="6845941A">
        <w:rPr>
          <w:rFonts w:ascii="Arial" w:eastAsia="Arial" w:hAnsi="Arial" w:cs="Arial"/>
          <w:sz w:val="22"/>
          <w:szCs w:val="22"/>
        </w:rPr>
        <w:t>G</w:t>
      </w:r>
      <w:r w:rsidR="7238A5CB" w:rsidRPr="6845941A">
        <w:rPr>
          <w:rFonts w:ascii="Arial" w:eastAsia="Arial" w:hAnsi="Arial" w:cs="Arial"/>
          <w:sz w:val="22"/>
          <w:szCs w:val="22"/>
        </w:rPr>
        <w:t xml:space="preserve">lede kadrovanja </w:t>
      </w:r>
      <w:r w:rsidR="3B25B144" w:rsidRPr="6845941A">
        <w:rPr>
          <w:rFonts w:ascii="Arial" w:eastAsia="Arial" w:hAnsi="Arial" w:cs="Arial"/>
          <w:sz w:val="22"/>
          <w:szCs w:val="22"/>
        </w:rPr>
        <w:t>pojasnjujemo, da je s</w:t>
      </w:r>
      <w:r w:rsidR="7238A5CB" w:rsidRPr="6845941A">
        <w:rPr>
          <w:rFonts w:ascii="Arial" w:eastAsia="Arial" w:hAnsi="Arial" w:cs="Arial"/>
          <w:sz w:val="22"/>
          <w:szCs w:val="22"/>
        </w:rPr>
        <w:t>kladno z Zakonom o organizaciji in financiranju vzgoje in izobraževanja (ZOFVI) tako določanje sistemizacije delovnih mest kot tudi sklepanje delovnih razmerij v pristojnosti ravnatelja</w:t>
      </w:r>
      <w:r w:rsidR="7D2C00EE" w:rsidRPr="6845941A">
        <w:rPr>
          <w:rFonts w:ascii="Arial" w:eastAsia="Arial" w:hAnsi="Arial" w:cs="Arial"/>
          <w:sz w:val="22"/>
          <w:szCs w:val="22"/>
        </w:rPr>
        <w:t>, prav tako je z zakonodajo opredeljen postopek izbire ravnatelja.</w:t>
      </w:r>
    </w:p>
    <w:p w14:paraId="42232D1B" w14:textId="6DE3F498" w:rsidR="65C35CD9" w:rsidRDefault="65C35CD9" w:rsidP="40E29773">
      <w:pPr>
        <w:jc w:val="both"/>
        <w:rPr>
          <w:rFonts w:ascii="Arial" w:eastAsia="Arial" w:hAnsi="Arial" w:cs="Arial"/>
          <w:sz w:val="22"/>
          <w:szCs w:val="22"/>
        </w:rPr>
      </w:pPr>
    </w:p>
    <w:p w14:paraId="3C93DDE7" w14:textId="22B80737" w:rsidR="16E886D0" w:rsidRDefault="16E886D0" w:rsidP="40E29773">
      <w:pPr>
        <w:rPr>
          <w:rFonts w:ascii="Arial" w:hAnsi="Arial" w:cs="Arial"/>
          <w:sz w:val="22"/>
          <w:szCs w:val="22"/>
        </w:rPr>
      </w:pPr>
      <w:r w:rsidRPr="6845941A">
        <w:rPr>
          <w:rFonts w:ascii="Arial" w:hAnsi="Arial" w:cs="Arial"/>
          <w:sz w:val="22"/>
          <w:szCs w:val="22"/>
        </w:rPr>
        <w:t>Glede poslovne cone OPPN Prvačina</w:t>
      </w:r>
      <w:r w:rsidR="16835EF8" w:rsidRPr="6845941A">
        <w:rPr>
          <w:rFonts w:ascii="Arial" w:hAnsi="Arial" w:cs="Arial"/>
          <w:sz w:val="22"/>
          <w:szCs w:val="22"/>
        </w:rPr>
        <w:t>:</w:t>
      </w:r>
    </w:p>
    <w:p w14:paraId="58CA805A" w14:textId="09A4C282" w:rsidR="16E886D0" w:rsidRDefault="16E886D0" w:rsidP="40E29773">
      <w:pPr>
        <w:jc w:val="both"/>
        <w:rPr>
          <w:rFonts w:ascii="Arial" w:hAnsi="Arial" w:cs="Arial"/>
          <w:sz w:val="22"/>
          <w:szCs w:val="22"/>
        </w:rPr>
      </w:pPr>
      <w:r w:rsidRPr="5B21A854">
        <w:rPr>
          <w:rFonts w:ascii="Arial" w:hAnsi="Arial" w:cs="Arial"/>
          <w:sz w:val="22"/>
          <w:szCs w:val="22"/>
        </w:rPr>
        <w:t>Občina je v navezi s Slovenskimi železnici že pred nekaj leti pristopila k aktivnostim za ureditev poslovne cone ob železnici v Prvačini. Konkretno je MONG v ta namen naročila izdelav</w:t>
      </w:r>
      <w:r w:rsidR="3B66CA3E" w:rsidRPr="5B21A854">
        <w:rPr>
          <w:rFonts w:ascii="Arial" w:hAnsi="Arial" w:cs="Arial"/>
          <w:sz w:val="22"/>
          <w:szCs w:val="22"/>
        </w:rPr>
        <w:t>o</w:t>
      </w:r>
      <w:r w:rsidRPr="5B21A854">
        <w:rPr>
          <w:rFonts w:ascii="Arial" w:hAnsi="Arial" w:cs="Arial"/>
          <w:sz w:val="22"/>
          <w:szCs w:val="22"/>
        </w:rPr>
        <w:t xml:space="preserve"> OPPN za območje IG PR-07/01</w:t>
      </w:r>
      <w:r w:rsidR="17B4728B" w:rsidRPr="5B21A854">
        <w:rPr>
          <w:rFonts w:ascii="Arial" w:hAnsi="Arial" w:cs="Arial"/>
          <w:sz w:val="22"/>
          <w:szCs w:val="22"/>
        </w:rPr>
        <w:t>, ki je v večinski lasti MONG,</w:t>
      </w:r>
      <w:r w:rsidRPr="5B21A854">
        <w:rPr>
          <w:rFonts w:ascii="Arial" w:hAnsi="Arial" w:cs="Arial"/>
          <w:sz w:val="22"/>
          <w:szCs w:val="22"/>
        </w:rPr>
        <w:t xml:space="preserve"> ter izdelavo projektne dokumentacije za ureditev dostopnih cest. Medtem pa so Slovenske železnice izvajale aktivnosti za ureditev zemljišč v njihovi lasti. </w:t>
      </w:r>
      <w:r w:rsidR="7DBECECF" w:rsidRPr="5B21A854">
        <w:rPr>
          <w:rFonts w:ascii="Arial" w:hAnsi="Arial" w:cs="Arial"/>
          <w:sz w:val="22"/>
          <w:szCs w:val="22"/>
        </w:rPr>
        <w:t>Te a</w:t>
      </w:r>
      <w:r w:rsidRPr="5B21A854">
        <w:rPr>
          <w:rFonts w:ascii="Arial" w:hAnsi="Arial" w:cs="Arial"/>
          <w:sz w:val="22"/>
          <w:szCs w:val="22"/>
        </w:rPr>
        <w:t xml:space="preserve">ktivnosti so se pričele prav zaradi tega, ker je RS </w:t>
      </w:r>
      <w:r w:rsidR="18B7F0D3" w:rsidRPr="5B21A854">
        <w:rPr>
          <w:rFonts w:ascii="Arial" w:hAnsi="Arial" w:cs="Arial"/>
          <w:sz w:val="22"/>
          <w:szCs w:val="22"/>
        </w:rPr>
        <w:t>naročila</w:t>
      </w:r>
      <w:r w:rsidRPr="5B21A854">
        <w:rPr>
          <w:rFonts w:ascii="Arial" w:hAnsi="Arial" w:cs="Arial"/>
          <w:sz w:val="22"/>
          <w:szCs w:val="22"/>
        </w:rPr>
        <w:t xml:space="preserve"> izdelavo hidrološko hidravlične študije porečja reke Vipave.</w:t>
      </w:r>
      <w:r w:rsidR="401584CF" w:rsidRPr="5B21A854">
        <w:rPr>
          <w:rFonts w:ascii="Arial" w:hAnsi="Arial" w:cs="Arial"/>
          <w:sz w:val="22"/>
          <w:szCs w:val="22"/>
        </w:rPr>
        <w:t xml:space="preserve"> Namen je bil, da se ukrepi načrtujejo</w:t>
      </w:r>
      <w:r w:rsidR="3FD3A589" w:rsidRPr="5B21A854">
        <w:rPr>
          <w:rFonts w:ascii="Arial" w:hAnsi="Arial" w:cs="Arial"/>
          <w:sz w:val="22"/>
          <w:szCs w:val="22"/>
        </w:rPr>
        <w:t xml:space="preserve"> celovito oz.</w:t>
      </w:r>
      <w:r w:rsidR="401584CF" w:rsidRPr="5B21A854">
        <w:rPr>
          <w:rFonts w:ascii="Arial" w:hAnsi="Arial" w:cs="Arial"/>
          <w:sz w:val="22"/>
          <w:szCs w:val="22"/>
        </w:rPr>
        <w:t xml:space="preserve"> vzporedno </w:t>
      </w:r>
      <w:r w:rsidR="33DEDF1A" w:rsidRPr="5B21A854">
        <w:rPr>
          <w:rFonts w:ascii="Arial" w:hAnsi="Arial" w:cs="Arial"/>
          <w:sz w:val="22"/>
          <w:szCs w:val="22"/>
        </w:rPr>
        <w:t>z</w:t>
      </w:r>
      <w:r w:rsidR="401584CF" w:rsidRPr="5B21A854">
        <w:rPr>
          <w:rFonts w:ascii="Arial" w:hAnsi="Arial" w:cs="Arial"/>
          <w:sz w:val="22"/>
          <w:szCs w:val="22"/>
        </w:rPr>
        <w:t xml:space="preserve"> analizo poplavne problematike.</w:t>
      </w:r>
      <w:r w:rsidRPr="5B21A854">
        <w:rPr>
          <w:rFonts w:ascii="Arial" w:hAnsi="Arial" w:cs="Arial"/>
          <w:sz w:val="22"/>
          <w:szCs w:val="22"/>
        </w:rPr>
        <w:t xml:space="preserve"> Nesporno</w:t>
      </w:r>
      <w:r w:rsidR="2B971013" w:rsidRPr="5B21A854">
        <w:rPr>
          <w:rFonts w:ascii="Arial" w:hAnsi="Arial" w:cs="Arial"/>
          <w:sz w:val="22"/>
          <w:szCs w:val="22"/>
        </w:rPr>
        <w:t xml:space="preserve"> je</w:t>
      </w:r>
      <w:r w:rsidR="2B24446A" w:rsidRPr="5B21A854">
        <w:rPr>
          <w:rFonts w:ascii="Arial" w:hAnsi="Arial" w:cs="Arial"/>
          <w:sz w:val="22"/>
          <w:szCs w:val="22"/>
        </w:rPr>
        <w:t xml:space="preserve"> </w:t>
      </w:r>
      <w:r w:rsidRPr="5B21A854">
        <w:rPr>
          <w:rFonts w:ascii="Arial" w:hAnsi="Arial" w:cs="Arial"/>
          <w:sz w:val="22"/>
          <w:szCs w:val="22"/>
        </w:rPr>
        <w:t>namreč</w:t>
      </w:r>
      <w:r w:rsidR="005CEF13" w:rsidRPr="5B21A854">
        <w:rPr>
          <w:rFonts w:ascii="Arial" w:hAnsi="Arial" w:cs="Arial"/>
          <w:sz w:val="22"/>
          <w:szCs w:val="22"/>
        </w:rPr>
        <w:t xml:space="preserve"> dejstvo, da se celotno območje južno od železniških tirov v celoti nahaja na razlivnem področju visokih voda Vipave, kar izhaja</w:t>
      </w:r>
      <w:r w:rsidR="423B8F0A" w:rsidRPr="5B21A854">
        <w:rPr>
          <w:rFonts w:ascii="Arial" w:hAnsi="Arial" w:cs="Arial"/>
          <w:sz w:val="22"/>
          <w:szCs w:val="22"/>
        </w:rPr>
        <w:t xml:space="preserve"> že</w:t>
      </w:r>
      <w:r w:rsidR="005CEF13" w:rsidRPr="5B21A854">
        <w:rPr>
          <w:rFonts w:ascii="Arial" w:hAnsi="Arial" w:cs="Arial"/>
          <w:sz w:val="22"/>
          <w:szCs w:val="22"/>
        </w:rPr>
        <w:t xml:space="preserve"> iz veljavne opozorilne karte poplav:</w:t>
      </w:r>
    </w:p>
    <w:p w14:paraId="15693A97" w14:textId="2B8984AA" w:rsidR="0071252C" w:rsidRDefault="0071252C" w:rsidP="40E29773">
      <w:pPr>
        <w:jc w:val="both"/>
        <w:rPr>
          <w:rFonts w:ascii="Arial" w:hAnsi="Arial" w:cs="Arial"/>
          <w:sz w:val="22"/>
          <w:szCs w:val="22"/>
        </w:rPr>
      </w:pPr>
    </w:p>
    <w:p w14:paraId="06E34C7E" w14:textId="4276C2D0" w:rsidR="54A30C77" w:rsidRDefault="54A30C77" w:rsidP="40E29773">
      <w:pPr>
        <w:jc w:val="both"/>
      </w:pPr>
      <w:r>
        <w:rPr>
          <w:noProof/>
        </w:rPr>
        <w:lastRenderedPageBreak/>
        <w:drawing>
          <wp:inline distT="0" distB="0" distL="0" distR="0" wp14:anchorId="2D59D815" wp14:editId="361DE2C2">
            <wp:extent cx="5753100" cy="3234940"/>
            <wp:effectExtent l="0" t="0" r="0" b="0"/>
            <wp:docPr id="7060226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2664" name=""/>
                    <pic:cNvPicPr/>
                  </pic:nvPicPr>
                  <pic:blipFill>
                    <a:blip r:embed="rId12">
                      <a:extLst>
                        <a:ext uri="{28A0092B-C50C-407E-A947-70E740481C1C}">
                          <a14:useLocalDpi xmlns:a14="http://schemas.microsoft.com/office/drawing/2010/main"/>
                        </a:ext>
                      </a:extLst>
                    </a:blip>
                    <a:stretch>
                      <a:fillRect/>
                    </a:stretch>
                  </pic:blipFill>
                  <pic:spPr>
                    <a:xfrm>
                      <a:off x="0" y="0"/>
                      <a:ext cx="5753100" cy="3234940"/>
                    </a:xfrm>
                    <a:prstGeom prst="rect">
                      <a:avLst/>
                    </a:prstGeom>
                  </pic:spPr>
                </pic:pic>
              </a:graphicData>
            </a:graphic>
          </wp:inline>
        </w:drawing>
      </w:r>
    </w:p>
    <w:p w14:paraId="422876DD" w14:textId="0E5C9E22" w:rsidR="40E29773" w:rsidRDefault="40E29773" w:rsidP="40E29773">
      <w:pPr>
        <w:jc w:val="both"/>
        <w:rPr>
          <w:rFonts w:ascii="Arial" w:eastAsia="Arial" w:hAnsi="Arial" w:cs="Arial"/>
          <w:sz w:val="22"/>
          <w:szCs w:val="22"/>
        </w:rPr>
      </w:pPr>
    </w:p>
    <w:p w14:paraId="714563E5" w14:textId="4CB6B5D1" w:rsidR="65C35CD9" w:rsidRPr="001E5ABC" w:rsidRDefault="63EE7532" w:rsidP="26C60F21">
      <w:pPr>
        <w:jc w:val="both"/>
        <w:rPr>
          <w:rFonts w:ascii="Arial" w:eastAsia="Calibri" w:hAnsi="Arial" w:cs="Arial"/>
          <w:sz w:val="22"/>
          <w:szCs w:val="22"/>
        </w:rPr>
      </w:pPr>
      <w:r w:rsidRPr="001E5ABC">
        <w:rPr>
          <w:rFonts w:ascii="Arial" w:eastAsia="Calibri" w:hAnsi="Arial" w:cs="Arial"/>
          <w:sz w:val="22"/>
          <w:szCs w:val="22"/>
        </w:rPr>
        <w:t>Veljavna karta opredeljuje območje poplav, ne daje pa zadostne podlage za načrtovanje</w:t>
      </w:r>
      <w:r w:rsidR="19E6AB90" w:rsidRPr="001E5ABC">
        <w:rPr>
          <w:rFonts w:ascii="Arial" w:eastAsia="Calibri" w:hAnsi="Arial" w:cs="Arial"/>
          <w:sz w:val="22"/>
          <w:szCs w:val="22"/>
        </w:rPr>
        <w:t xml:space="preserve"> protipoplavnih</w:t>
      </w:r>
      <w:r w:rsidRPr="001E5ABC">
        <w:rPr>
          <w:rFonts w:ascii="Arial" w:eastAsia="Calibri" w:hAnsi="Arial" w:cs="Arial"/>
          <w:sz w:val="22"/>
          <w:szCs w:val="22"/>
        </w:rPr>
        <w:t xml:space="preserve"> ukrepov, umeščanje objektov in nenazadnje tudi </w:t>
      </w:r>
      <w:r w:rsidR="760DB16E" w:rsidRPr="001E5ABC">
        <w:rPr>
          <w:rFonts w:ascii="Arial" w:eastAsia="Calibri" w:hAnsi="Arial" w:cs="Arial"/>
          <w:sz w:val="22"/>
          <w:szCs w:val="22"/>
        </w:rPr>
        <w:t xml:space="preserve">ne </w:t>
      </w:r>
      <w:r w:rsidR="1031047A" w:rsidRPr="001E5ABC">
        <w:rPr>
          <w:rFonts w:ascii="Arial" w:eastAsia="Calibri" w:hAnsi="Arial" w:cs="Arial"/>
          <w:sz w:val="22"/>
          <w:szCs w:val="22"/>
        </w:rPr>
        <w:t xml:space="preserve">za </w:t>
      </w:r>
      <w:r w:rsidRPr="001E5ABC">
        <w:rPr>
          <w:rFonts w:ascii="Arial" w:eastAsia="Calibri" w:hAnsi="Arial" w:cs="Arial"/>
          <w:sz w:val="22"/>
          <w:szCs w:val="22"/>
        </w:rPr>
        <w:t>pridobit</w:t>
      </w:r>
      <w:r w:rsidR="619B7E53" w:rsidRPr="001E5ABC">
        <w:rPr>
          <w:rFonts w:ascii="Arial" w:eastAsia="Calibri" w:hAnsi="Arial" w:cs="Arial"/>
          <w:sz w:val="22"/>
          <w:szCs w:val="22"/>
        </w:rPr>
        <w:t>e</w:t>
      </w:r>
      <w:r w:rsidRPr="001E5ABC">
        <w:rPr>
          <w:rFonts w:ascii="Arial" w:eastAsia="Calibri" w:hAnsi="Arial" w:cs="Arial"/>
          <w:sz w:val="22"/>
          <w:szCs w:val="22"/>
        </w:rPr>
        <w:t xml:space="preserve">v pozitivnega mnenja Direkcije za vode. </w:t>
      </w:r>
      <w:r w:rsidR="0C8E1B85" w:rsidRPr="001E5ABC">
        <w:rPr>
          <w:rFonts w:ascii="Arial" w:eastAsia="Calibri" w:hAnsi="Arial" w:cs="Arial"/>
          <w:sz w:val="22"/>
          <w:szCs w:val="22"/>
        </w:rPr>
        <w:t>Prav temu je namenjena nova študija.</w:t>
      </w:r>
      <w:r w:rsidR="4FFEC07A" w:rsidRPr="001E5ABC">
        <w:rPr>
          <w:rFonts w:ascii="Arial" w:eastAsia="Calibri" w:hAnsi="Arial" w:cs="Arial"/>
          <w:sz w:val="22"/>
          <w:szCs w:val="22"/>
        </w:rPr>
        <w:t xml:space="preserve"> Do dokončne izdelave študije je izdelava nadaljnjih faz dokumentacije nesmiselna, saj zanjo nihče na nivoju države ne bo prevzemal odgovornosti. </w:t>
      </w:r>
      <w:r w:rsidR="0C8E1B85" w:rsidRPr="001E5ABC">
        <w:rPr>
          <w:rFonts w:ascii="Arial" w:eastAsia="Calibri" w:hAnsi="Arial" w:cs="Arial"/>
          <w:sz w:val="22"/>
          <w:szCs w:val="22"/>
        </w:rPr>
        <w:t xml:space="preserve">Rok za izdelavo nove študije </w:t>
      </w:r>
      <w:r w:rsidR="21F8E9EC" w:rsidRPr="001E5ABC">
        <w:rPr>
          <w:rFonts w:ascii="Arial" w:eastAsia="Calibri" w:hAnsi="Arial" w:cs="Arial"/>
          <w:sz w:val="22"/>
          <w:szCs w:val="22"/>
        </w:rPr>
        <w:t xml:space="preserve">je država že večkrat podaljšala. Trenutno znani rok je </w:t>
      </w:r>
      <w:r w:rsidR="0A1FCFD3" w:rsidRPr="001E5ABC">
        <w:rPr>
          <w:rFonts w:ascii="Arial" w:eastAsia="Calibri" w:hAnsi="Arial" w:cs="Arial"/>
          <w:sz w:val="22"/>
          <w:szCs w:val="22"/>
        </w:rPr>
        <w:t>30.6.2025, temu pa sledi še recenzija študije.</w:t>
      </w:r>
      <w:r w:rsidR="6E1996A5" w:rsidRPr="001E5ABC">
        <w:rPr>
          <w:rFonts w:ascii="Arial" w:eastAsia="Calibri" w:hAnsi="Arial" w:cs="Arial"/>
          <w:sz w:val="22"/>
          <w:szCs w:val="22"/>
        </w:rPr>
        <w:t xml:space="preserve"> Občina si prizadeva, da bi bila študija potrjena čim hitreje, žal pa v</w:t>
      </w:r>
      <w:r w:rsidR="2071F9AB" w:rsidRPr="001E5ABC">
        <w:rPr>
          <w:rFonts w:ascii="Arial" w:eastAsia="Calibri" w:hAnsi="Arial" w:cs="Arial"/>
          <w:sz w:val="22"/>
          <w:szCs w:val="22"/>
        </w:rPr>
        <w:t xml:space="preserve"> konkretnem primeru bližnjic ni</w:t>
      </w:r>
      <w:r w:rsidR="4D38D1C2" w:rsidRPr="001E5ABC">
        <w:rPr>
          <w:rFonts w:ascii="Arial" w:eastAsia="Calibri" w:hAnsi="Arial" w:cs="Arial"/>
          <w:sz w:val="22"/>
          <w:szCs w:val="22"/>
        </w:rPr>
        <w:t>. Nenazadnje</w:t>
      </w:r>
      <w:r w:rsidR="3064F9E6" w:rsidRPr="001E5ABC">
        <w:rPr>
          <w:rFonts w:ascii="Arial" w:eastAsia="Calibri" w:hAnsi="Arial" w:cs="Arial"/>
          <w:sz w:val="22"/>
          <w:szCs w:val="22"/>
        </w:rPr>
        <w:t xml:space="preserve"> pa</w:t>
      </w:r>
      <w:r w:rsidR="4D38D1C2" w:rsidRPr="001E5ABC">
        <w:rPr>
          <w:rFonts w:ascii="Arial" w:eastAsia="Calibri" w:hAnsi="Arial" w:cs="Arial"/>
          <w:sz w:val="22"/>
          <w:szCs w:val="22"/>
        </w:rPr>
        <w:t xml:space="preserve"> ni želja nikogar</w:t>
      </w:r>
      <w:r w:rsidR="544031D0" w:rsidRPr="001E5ABC">
        <w:rPr>
          <w:rFonts w:ascii="Arial" w:eastAsia="Calibri" w:hAnsi="Arial" w:cs="Arial"/>
          <w:sz w:val="22"/>
          <w:szCs w:val="22"/>
        </w:rPr>
        <w:t>, še manj pa je to strokovno primerno, da bi brez ustreznih podlag umeščali novo pozidavo</w:t>
      </w:r>
      <w:r w:rsidR="4D4F0344" w:rsidRPr="001E5ABC">
        <w:rPr>
          <w:rFonts w:ascii="Arial" w:eastAsia="Calibri" w:hAnsi="Arial" w:cs="Arial"/>
          <w:sz w:val="22"/>
          <w:szCs w:val="22"/>
        </w:rPr>
        <w:t xml:space="preserve"> ter vabili potencialne investitorje</w:t>
      </w:r>
      <w:r w:rsidR="544031D0" w:rsidRPr="001E5ABC">
        <w:rPr>
          <w:rFonts w:ascii="Arial" w:eastAsia="Calibri" w:hAnsi="Arial" w:cs="Arial"/>
          <w:sz w:val="22"/>
          <w:szCs w:val="22"/>
        </w:rPr>
        <w:t xml:space="preserve"> na poplavno ogrožena območja.</w:t>
      </w:r>
      <w:r w:rsidR="0EF99462" w:rsidRPr="001E5ABC">
        <w:rPr>
          <w:rFonts w:ascii="Arial" w:eastAsia="Calibri" w:hAnsi="Arial" w:cs="Arial"/>
          <w:sz w:val="22"/>
          <w:szCs w:val="22"/>
        </w:rPr>
        <w:t xml:space="preserve"> </w:t>
      </w:r>
      <w:r w:rsidR="544031D0" w:rsidRPr="001E5ABC">
        <w:rPr>
          <w:rFonts w:ascii="Arial" w:eastAsia="Calibri" w:hAnsi="Arial" w:cs="Arial"/>
          <w:sz w:val="22"/>
          <w:szCs w:val="22"/>
        </w:rPr>
        <w:t xml:space="preserve"> </w:t>
      </w:r>
      <w:r w:rsidR="4D38D1C2" w:rsidRPr="001E5ABC">
        <w:rPr>
          <w:rFonts w:ascii="Arial" w:eastAsia="Calibri" w:hAnsi="Arial" w:cs="Arial"/>
          <w:sz w:val="22"/>
          <w:szCs w:val="22"/>
        </w:rPr>
        <w:t xml:space="preserve"> </w:t>
      </w:r>
    </w:p>
    <w:p w14:paraId="61B19FAA" w14:textId="2084E85F" w:rsidR="65C35CD9" w:rsidRDefault="65C35CD9" w:rsidP="6845941A">
      <w:pPr>
        <w:pStyle w:val="gmail-standard"/>
        <w:spacing w:before="0" w:beforeAutospacing="0" w:after="0" w:afterAutospacing="0"/>
        <w:jc w:val="both"/>
        <w:rPr>
          <w:rFonts w:ascii="Arial" w:eastAsia="Arial" w:hAnsi="Arial" w:cs="Arial"/>
          <w:color w:val="000000" w:themeColor="text1"/>
          <w:sz w:val="22"/>
          <w:szCs w:val="22"/>
        </w:rPr>
      </w:pPr>
    </w:p>
    <w:p w14:paraId="725723E8" w14:textId="0FB3AAE5" w:rsidR="20295590" w:rsidRDefault="20295590" w:rsidP="04FF91C4">
      <w:pPr>
        <w:pStyle w:val="gmail-standard"/>
        <w:spacing w:before="0" w:beforeAutospacing="0" w:after="0" w:afterAutospacing="0"/>
        <w:jc w:val="both"/>
        <w:rPr>
          <w:rFonts w:ascii="Arial" w:eastAsia="Arial" w:hAnsi="Arial" w:cs="Arial"/>
          <w:color w:val="000000" w:themeColor="text1"/>
          <w:sz w:val="22"/>
          <w:szCs w:val="22"/>
        </w:rPr>
      </w:pPr>
      <w:r w:rsidRPr="04FF91C4">
        <w:rPr>
          <w:rFonts w:ascii="Arial" w:eastAsia="Arial" w:hAnsi="Arial" w:cs="Arial"/>
          <w:color w:val="000000" w:themeColor="text1"/>
          <w:sz w:val="22"/>
          <w:szCs w:val="22"/>
        </w:rPr>
        <w:t>V zvezi s projekti iz participativnega proračuna pa pojasnjujemo, da so se v postopek za glasovanje za projekte PP uvrstili projekti, ki so izvedljivi in so ustrezali pogojem participativnega proračuna (PP). Projekt je lahko tudi delno izvedljiv in se ga vseeno izvede, ampak le v obsegu razpoložljivih sredstev proračuna. Vrednost</w:t>
      </w:r>
      <w:r w:rsidR="3E147BC9" w:rsidRPr="04FF91C4">
        <w:rPr>
          <w:rFonts w:ascii="Arial" w:eastAsia="Arial" w:hAnsi="Arial" w:cs="Arial"/>
          <w:color w:val="000000" w:themeColor="text1"/>
          <w:sz w:val="22"/>
          <w:szCs w:val="22"/>
        </w:rPr>
        <w:t>i</w:t>
      </w:r>
      <w:r w:rsidRPr="04FF91C4">
        <w:rPr>
          <w:rFonts w:ascii="Arial" w:eastAsia="Arial" w:hAnsi="Arial" w:cs="Arial"/>
          <w:color w:val="000000" w:themeColor="text1"/>
          <w:sz w:val="22"/>
          <w:szCs w:val="22"/>
        </w:rPr>
        <w:t xml:space="preserve"> projekt</w:t>
      </w:r>
      <w:r w:rsidR="05625D4C" w:rsidRPr="04FF91C4">
        <w:rPr>
          <w:rFonts w:ascii="Arial" w:eastAsia="Arial" w:hAnsi="Arial" w:cs="Arial"/>
          <w:color w:val="000000" w:themeColor="text1"/>
          <w:sz w:val="22"/>
          <w:szCs w:val="22"/>
        </w:rPr>
        <w:t>ov</w:t>
      </w:r>
      <w:r w:rsidRPr="04FF91C4">
        <w:rPr>
          <w:rFonts w:ascii="Arial" w:eastAsia="Arial" w:hAnsi="Arial" w:cs="Arial"/>
          <w:color w:val="000000" w:themeColor="text1"/>
          <w:sz w:val="22"/>
          <w:szCs w:val="22"/>
        </w:rPr>
        <w:t>, ki so j</w:t>
      </w:r>
      <w:r w:rsidR="12719FF2" w:rsidRPr="04FF91C4">
        <w:rPr>
          <w:rFonts w:ascii="Arial" w:eastAsia="Arial" w:hAnsi="Arial" w:cs="Arial"/>
          <w:color w:val="000000" w:themeColor="text1"/>
          <w:sz w:val="22"/>
          <w:szCs w:val="22"/>
        </w:rPr>
        <w:t xml:space="preserve">ih </w:t>
      </w:r>
      <w:r w:rsidRPr="04FF91C4">
        <w:rPr>
          <w:rFonts w:ascii="Arial" w:eastAsia="Arial" w:hAnsi="Arial" w:cs="Arial"/>
          <w:color w:val="000000" w:themeColor="text1"/>
          <w:sz w:val="22"/>
          <w:szCs w:val="22"/>
        </w:rPr>
        <w:t xml:space="preserve">predlagali občani je bila potrjena. Tekom realizacije projektov prihaja do nepredvidenih stroškov, ki se namenijo pripravi dokumentacije, pridobitvi mnenj in podobno, </w:t>
      </w:r>
      <w:r w:rsidR="0C44C1BD" w:rsidRPr="04FF91C4">
        <w:rPr>
          <w:rFonts w:ascii="Arial" w:eastAsia="Arial" w:hAnsi="Arial" w:cs="Arial"/>
          <w:color w:val="000000" w:themeColor="text1"/>
          <w:sz w:val="22"/>
          <w:szCs w:val="22"/>
        </w:rPr>
        <w:t>zaradi česar</w:t>
      </w:r>
      <w:r w:rsidRPr="04FF91C4">
        <w:rPr>
          <w:rFonts w:ascii="Arial" w:eastAsia="Arial" w:hAnsi="Arial" w:cs="Arial"/>
          <w:color w:val="000000" w:themeColor="text1"/>
          <w:sz w:val="22"/>
          <w:szCs w:val="22"/>
        </w:rPr>
        <w:t xml:space="preserve"> ostane manj sredstev za </w:t>
      </w:r>
      <w:r w:rsidR="55DBEE69" w:rsidRPr="04FF91C4">
        <w:rPr>
          <w:rFonts w:ascii="Arial" w:eastAsia="Arial" w:hAnsi="Arial" w:cs="Arial"/>
          <w:color w:val="000000" w:themeColor="text1"/>
          <w:sz w:val="22"/>
          <w:szCs w:val="22"/>
        </w:rPr>
        <w:t xml:space="preserve">samo </w:t>
      </w:r>
      <w:r w:rsidRPr="04FF91C4">
        <w:rPr>
          <w:rFonts w:ascii="Arial" w:eastAsia="Arial" w:hAnsi="Arial" w:cs="Arial"/>
          <w:color w:val="000000" w:themeColor="text1"/>
          <w:sz w:val="22"/>
          <w:szCs w:val="22"/>
        </w:rPr>
        <w:t xml:space="preserve">izvedbo del. </w:t>
      </w:r>
      <w:r w:rsidR="7FDB03AD" w:rsidRPr="04FF91C4">
        <w:rPr>
          <w:rFonts w:ascii="Arial" w:eastAsia="Arial" w:hAnsi="Arial" w:cs="Arial"/>
          <w:color w:val="000000" w:themeColor="text1"/>
          <w:sz w:val="22"/>
          <w:szCs w:val="22"/>
        </w:rPr>
        <w:t>D</w:t>
      </w:r>
      <w:r w:rsidRPr="04FF91C4">
        <w:rPr>
          <w:rFonts w:ascii="Arial" w:eastAsia="Arial" w:hAnsi="Arial" w:cs="Arial"/>
          <w:color w:val="000000" w:themeColor="text1"/>
          <w:sz w:val="22"/>
          <w:szCs w:val="22"/>
        </w:rPr>
        <w:t>ržimo</w:t>
      </w:r>
      <w:r w:rsidR="13C70336" w:rsidRPr="04FF91C4">
        <w:rPr>
          <w:rFonts w:ascii="Arial" w:eastAsia="Arial" w:hAnsi="Arial" w:cs="Arial"/>
          <w:color w:val="000000" w:themeColor="text1"/>
          <w:sz w:val="22"/>
          <w:szCs w:val="22"/>
        </w:rPr>
        <w:t xml:space="preserve"> se</w:t>
      </w:r>
      <w:r w:rsidRPr="04FF91C4">
        <w:rPr>
          <w:rFonts w:ascii="Arial" w:eastAsia="Arial" w:hAnsi="Arial" w:cs="Arial"/>
          <w:color w:val="000000" w:themeColor="text1"/>
          <w:sz w:val="22"/>
          <w:szCs w:val="22"/>
        </w:rPr>
        <w:t xml:space="preserve"> finančnega okvira, ki je bil določen za posamezen projekt in </w:t>
      </w:r>
      <w:r w:rsidR="1DC007B2" w:rsidRPr="04FF91C4">
        <w:rPr>
          <w:rFonts w:ascii="Arial" w:eastAsia="Arial" w:hAnsi="Arial" w:cs="Arial"/>
          <w:color w:val="000000" w:themeColor="text1"/>
          <w:sz w:val="22"/>
          <w:szCs w:val="22"/>
        </w:rPr>
        <w:t xml:space="preserve">vsaj delno </w:t>
      </w:r>
      <w:r w:rsidRPr="04FF91C4">
        <w:rPr>
          <w:rFonts w:ascii="Arial" w:eastAsia="Arial" w:hAnsi="Arial" w:cs="Arial"/>
          <w:color w:val="000000" w:themeColor="text1"/>
          <w:sz w:val="22"/>
          <w:szCs w:val="22"/>
        </w:rPr>
        <w:t>projekt</w:t>
      </w:r>
      <w:r w:rsidR="75722571" w:rsidRPr="04FF91C4">
        <w:rPr>
          <w:rFonts w:ascii="Arial" w:eastAsia="Arial" w:hAnsi="Arial" w:cs="Arial"/>
          <w:color w:val="000000" w:themeColor="text1"/>
          <w:sz w:val="22"/>
          <w:szCs w:val="22"/>
        </w:rPr>
        <w:t xml:space="preserve"> tudi izvedemo</w:t>
      </w:r>
      <w:r w:rsidRPr="04FF91C4">
        <w:rPr>
          <w:rFonts w:ascii="Arial" w:eastAsia="Arial" w:hAnsi="Arial" w:cs="Arial"/>
          <w:color w:val="000000" w:themeColor="text1"/>
          <w:sz w:val="22"/>
          <w:szCs w:val="22"/>
        </w:rPr>
        <w:t>.</w:t>
      </w:r>
    </w:p>
    <w:p w14:paraId="35A7C701" w14:textId="4EE638DF" w:rsidR="6845941A" w:rsidRDefault="6845941A" w:rsidP="6845941A">
      <w:pPr>
        <w:pStyle w:val="gmail-standard"/>
        <w:spacing w:before="0" w:beforeAutospacing="0" w:after="0" w:afterAutospacing="0"/>
        <w:jc w:val="both"/>
        <w:rPr>
          <w:rFonts w:ascii="Arial" w:eastAsia="Arial" w:hAnsi="Arial" w:cs="Arial"/>
          <w:color w:val="000000" w:themeColor="text1"/>
          <w:sz w:val="22"/>
          <w:szCs w:val="22"/>
        </w:rPr>
      </w:pPr>
    </w:p>
    <w:p w14:paraId="4CCECD4E" w14:textId="73D8AB1F" w:rsidR="00C250FE" w:rsidRDefault="20295590" w:rsidP="04FF91C4">
      <w:pPr>
        <w:pStyle w:val="gmail-standard"/>
        <w:spacing w:before="0" w:beforeAutospacing="0" w:after="0" w:afterAutospacing="0"/>
        <w:jc w:val="both"/>
        <w:rPr>
          <w:rFonts w:ascii="Arial" w:hAnsi="Arial" w:cs="Arial"/>
          <w:sz w:val="22"/>
          <w:szCs w:val="22"/>
        </w:rPr>
      </w:pPr>
      <w:r w:rsidRPr="04FF91C4">
        <w:rPr>
          <w:rFonts w:ascii="Arial" w:hAnsi="Arial" w:cs="Arial"/>
          <w:sz w:val="22"/>
          <w:szCs w:val="22"/>
        </w:rPr>
        <w:t>Projekti, ki so bili izglasovani in uvrščeni v proračun oziroma Načrt razvojnih programov za let</w:t>
      </w:r>
      <w:r w:rsidR="1895963D" w:rsidRPr="04FF91C4">
        <w:rPr>
          <w:rFonts w:ascii="Arial" w:hAnsi="Arial" w:cs="Arial"/>
          <w:sz w:val="22"/>
          <w:szCs w:val="22"/>
        </w:rPr>
        <w:t>a</w:t>
      </w:r>
      <w:r w:rsidRPr="04FF91C4">
        <w:rPr>
          <w:rFonts w:ascii="Arial" w:hAnsi="Arial" w:cs="Arial"/>
          <w:sz w:val="22"/>
          <w:szCs w:val="22"/>
        </w:rPr>
        <w:t xml:space="preserve"> 2024, 2025 in 2026, bodo v tem obdobju</w:t>
      </w:r>
      <w:r w:rsidR="002D5BEB" w:rsidRPr="04FF91C4">
        <w:rPr>
          <w:rFonts w:ascii="Arial" w:hAnsi="Arial" w:cs="Arial"/>
          <w:sz w:val="22"/>
          <w:szCs w:val="22"/>
        </w:rPr>
        <w:t xml:space="preserve"> tudi</w:t>
      </w:r>
      <w:r w:rsidRPr="04FF91C4">
        <w:rPr>
          <w:rFonts w:ascii="Arial" w:hAnsi="Arial" w:cs="Arial"/>
          <w:sz w:val="22"/>
          <w:szCs w:val="22"/>
        </w:rPr>
        <w:t xml:space="preserve"> izvedeni, seveda v okviru razpoložljive vrednosti izglasovanega projekta. Dinamika izvedbe projektov je odvisna od pridobitve dovoljenj in potrditve vse dokumentacije, ki je potrebna, da se projekt izvede. V primeru, da se ta ne pridobi v predvidenem času ali v primeru, da nismo uspešni pri pravočasni izbiri izvajalca, ki bi izvedel projekt, se dinamika projekta zamika v naslednje obdobje. Sredstva, ki ne bodo porabljena zaradi morebitne neizvedljivosti projekta, se ne bodo prerazporejala na projekte iz</w:t>
      </w:r>
      <w:r w:rsidR="6A8B6EA3" w:rsidRPr="04FF91C4">
        <w:rPr>
          <w:rFonts w:ascii="Arial" w:hAnsi="Arial" w:cs="Arial"/>
          <w:sz w:val="22"/>
          <w:szCs w:val="22"/>
        </w:rPr>
        <w:t>glasovane na</w:t>
      </w:r>
      <w:r w:rsidRPr="04FF91C4">
        <w:rPr>
          <w:rFonts w:ascii="Arial" w:hAnsi="Arial" w:cs="Arial"/>
          <w:sz w:val="22"/>
          <w:szCs w:val="22"/>
        </w:rPr>
        <w:t xml:space="preserve"> preteklih participativnih proračun</w:t>
      </w:r>
      <w:r w:rsidR="3D57201F" w:rsidRPr="04FF91C4">
        <w:rPr>
          <w:rFonts w:ascii="Arial" w:hAnsi="Arial" w:cs="Arial"/>
          <w:sz w:val="22"/>
          <w:szCs w:val="22"/>
        </w:rPr>
        <w:t>ih</w:t>
      </w:r>
      <w:r w:rsidRPr="04FF91C4">
        <w:rPr>
          <w:rFonts w:ascii="Arial" w:hAnsi="Arial" w:cs="Arial"/>
          <w:sz w:val="22"/>
          <w:szCs w:val="22"/>
        </w:rPr>
        <w:t>.</w:t>
      </w:r>
    </w:p>
    <w:p w14:paraId="0875A738" w14:textId="77777777" w:rsidR="00687F51" w:rsidRDefault="00687F51" w:rsidP="04FF91C4">
      <w:pPr>
        <w:pStyle w:val="gmail-standard"/>
        <w:spacing w:before="0" w:beforeAutospacing="0" w:after="0" w:afterAutospacing="0"/>
        <w:jc w:val="both"/>
        <w:rPr>
          <w:rFonts w:ascii="Arial" w:hAnsi="Arial" w:cs="Arial"/>
          <w:sz w:val="22"/>
          <w:szCs w:val="22"/>
        </w:rPr>
      </w:pPr>
    </w:p>
    <w:p w14:paraId="2C2A2CA1" w14:textId="77777777" w:rsidR="00687F51" w:rsidRPr="0019765D" w:rsidRDefault="00687F51" w:rsidP="04FF91C4">
      <w:pPr>
        <w:pStyle w:val="gmail-standard"/>
        <w:spacing w:before="0" w:beforeAutospacing="0" w:after="0" w:afterAutospacing="0"/>
        <w:jc w:val="both"/>
        <w:rPr>
          <w:rFonts w:ascii="Arial" w:hAnsi="Arial" w:cs="Arial"/>
          <w:sz w:val="22"/>
          <w:szCs w:val="22"/>
        </w:rPr>
      </w:pPr>
    </w:p>
    <w:p w14:paraId="79C1F5EE" w14:textId="6FD4ACE2" w:rsidR="00C250FE" w:rsidRPr="0019765D" w:rsidRDefault="00C250FE" w:rsidP="6845941A">
      <w:pPr>
        <w:jc w:val="both"/>
        <w:rPr>
          <w:b/>
          <w:bCs/>
          <w:sz w:val="22"/>
          <w:szCs w:val="22"/>
        </w:rPr>
      </w:pPr>
    </w:p>
    <w:p w14:paraId="2982B0CE" w14:textId="625CB6D2" w:rsidR="366D754F" w:rsidRDefault="366D754F" w:rsidP="00855291">
      <w:pPr>
        <w:jc w:val="both"/>
        <w:rPr>
          <w:rFonts w:ascii="Arial" w:eastAsia="Arial" w:hAnsi="Arial" w:cs="Arial"/>
          <w:b/>
          <w:bCs/>
          <w:sz w:val="22"/>
          <w:szCs w:val="22"/>
          <w:u w:val="single"/>
        </w:rPr>
      </w:pPr>
      <w:r w:rsidRPr="05E4125D">
        <w:rPr>
          <w:rFonts w:ascii="Arial" w:eastAsia="Arial" w:hAnsi="Arial" w:cs="Arial"/>
          <w:b/>
          <w:bCs/>
          <w:sz w:val="22"/>
          <w:szCs w:val="22"/>
          <w:u w:val="single"/>
        </w:rPr>
        <w:lastRenderedPageBreak/>
        <w:t>23. SEJA MESTNEGA SVETA, 20. februar 2025</w:t>
      </w:r>
    </w:p>
    <w:p w14:paraId="3E0F5FF3" w14:textId="70A30EB4" w:rsidR="366D754F" w:rsidRDefault="366D754F" w:rsidP="00855291">
      <w:pPr>
        <w:jc w:val="both"/>
        <w:rPr>
          <w:rFonts w:ascii="Calibri" w:eastAsia="Calibri" w:hAnsi="Calibri" w:cs="Calibri"/>
          <w:color w:val="FF0000"/>
          <w:sz w:val="22"/>
          <w:szCs w:val="22"/>
        </w:rPr>
      </w:pPr>
      <w:r w:rsidRPr="05E4125D">
        <w:rPr>
          <w:rFonts w:ascii="Calibri" w:eastAsia="Calibri" w:hAnsi="Calibri" w:cs="Calibri"/>
          <w:color w:val="FF0000"/>
          <w:sz w:val="22"/>
          <w:szCs w:val="22"/>
        </w:rPr>
        <w:t xml:space="preserve"> </w:t>
      </w:r>
    </w:p>
    <w:p w14:paraId="73BFE302" w14:textId="48CF035A" w:rsidR="366D754F" w:rsidRDefault="366D754F" w:rsidP="00855291">
      <w:pPr>
        <w:jc w:val="both"/>
        <w:rPr>
          <w:rFonts w:ascii="Arial" w:eastAsia="Arial" w:hAnsi="Arial" w:cs="Arial"/>
          <w:color w:val="000000" w:themeColor="text1"/>
          <w:sz w:val="22"/>
          <w:szCs w:val="22"/>
        </w:rPr>
      </w:pPr>
      <w:r w:rsidRPr="05E4125D">
        <w:rPr>
          <w:rFonts w:ascii="Arial" w:eastAsia="Arial" w:hAnsi="Arial" w:cs="Arial"/>
          <w:color w:val="000000" w:themeColor="text1"/>
          <w:sz w:val="22"/>
          <w:szCs w:val="22"/>
        </w:rPr>
        <w:t xml:space="preserve"> </w:t>
      </w:r>
    </w:p>
    <w:p w14:paraId="3AE1ECB2" w14:textId="3758A5DD" w:rsidR="366D754F" w:rsidRDefault="366D754F" w:rsidP="00855291">
      <w:pPr>
        <w:pStyle w:val="Odstavekseznama"/>
        <w:numPr>
          <w:ilvl w:val="0"/>
          <w:numId w:val="1"/>
        </w:numPr>
        <w:ind w:left="567" w:hanging="567"/>
        <w:jc w:val="both"/>
        <w:rPr>
          <w:rFonts w:eastAsia="Arial"/>
          <w:sz w:val="22"/>
          <w:szCs w:val="22"/>
        </w:rPr>
      </w:pPr>
      <w:r w:rsidRPr="05E4125D">
        <w:rPr>
          <w:rFonts w:eastAsia="Arial"/>
          <w:b/>
          <w:bCs/>
          <w:sz w:val="22"/>
          <w:szCs w:val="22"/>
        </w:rPr>
        <w:t xml:space="preserve">SVETNICA DAMJANA PAVLICA </w:t>
      </w:r>
      <w:r w:rsidRPr="05E4125D">
        <w:rPr>
          <w:rFonts w:eastAsia="Arial"/>
          <w:sz w:val="22"/>
          <w:szCs w:val="22"/>
        </w:rPr>
        <w:t>je podala naslednjo pripombo na prejeti odgovor:</w:t>
      </w:r>
    </w:p>
    <w:p w14:paraId="6221A631" w14:textId="07AFF3F8" w:rsidR="366D754F" w:rsidRDefault="366D754F" w:rsidP="00855291">
      <w:pPr>
        <w:jc w:val="both"/>
        <w:rPr>
          <w:rFonts w:ascii="Arial" w:eastAsia="Arial" w:hAnsi="Arial" w:cs="Arial"/>
          <w:sz w:val="22"/>
          <w:szCs w:val="22"/>
        </w:rPr>
      </w:pPr>
      <w:r w:rsidRPr="05E4125D">
        <w:rPr>
          <w:rFonts w:ascii="Arial" w:eastAsia="Arial" w:hAnsi="Arial" w:cs="Arial"/>
          <w:sz w:val="22"/>
          <w:szCs w:val="22"/>
        </w:rPr>
        <w:t xml:space="preserve">   </w:t>
      </w:r>
    </w:p>
    <w:p w14:paraId="4676910B" w14:textId="4979DEF3" w:rsidR="366D754F" w:rsidRDefault="366D754F" w:rsidP="00855291">
      <w:pPr>
        <w:ind w:left="567"/>
        <w:jc w:val="both"/>
        <w:rPr>
          <w:rFonts w:ascii="Arial" w:eastAsia="Arial" w:hAnsi="Arial" w:cs="Arial"/>
          <w:sz w:val="22"/>
          <w:szCs w:val="22"/>
        </w:rPr>
      </w:pPr>
      <w:r w:rsidRPr="05E4125D">
        <w:rPr>
          <w:rFonts w:ascii="Arial" w:eastAsia="Arial" w:hAnsi="Arial" w:cs="Arial"/>
          <w:sz w:val="22"/>
          <w:szCs w:val="22"/>
        </w:rPr>
        <w:t xml:space="preserve">V svetniški skupini SDS smo opozorili na križišče v Ozeljanu pri Treh hišah, ki je nepregledno in zelo nevarno in je že terjalo smrtne žrtve. Zahvaljujem se za odgovor. Nekako se mi zdi, da je ta odgovor kar v redu, skrbi pa me to, kar je odgovorilo Ministrstvo za infrastrukturo. Zahvaljujem se ga. Mirjam Bon Klanjšček, ki je postavila to vprašanje, odgovor pa je bil, bom rekla, kar nezaslišan. Tukaj so napisali, da ni bilo nobenih nesreč, da je križišče pregledno, da ni nevarno in da se bo z odstranitvijo te žive meje vse to rešilo. </w:t>
      </w:r>
    </w:p>
    <w:p w14:paraId="5F937427" w14:textId="27C8E7B9" w:rsidR="366D754F" w:rsidRDefault="366D754F" w:rsidP="00855291">
      <w:pPr>
        <w:ind w:left="567"/>
        <w:jc w:val="both"/>
        <w:rPr>
          <w:rFonts w:ascii="Arial" w:eastAsia="Arial" w:hAnsi="Arial" w:cs="Arial"/>
          <w:sz w:val="22"/>
          <w:szCs w:val="22"/>
        </w:rPr>
      </w:pPr>
      <w:r w:rsidRPr="05E4125D">
        <w:rPr>
          <w:rFonts w:ascii="Arial" w:eastAsia="Arial" w:hAnsi="Arial" w:cs="Arial"/>
          <w:sz w:val="22"/>
          <w:szCs w:val="22"/>
        </w:rPr>
        <w:t>Res je, da se je že zdaj precej sčistilo to območje, je tudi res bolj pregledno, samo mislim, da so še zmeraj tam ruševine, ki so nevarne. Če pride burja, lahko vrže marsikaj na cesto. Ko sem se peljala na sejo, sem si ogledala drevo, ki stoji tam, in mislim, da je treba pogledati, ali je varno oziroma ali je potrebno tudi to drevo odstraniti. Hvala za odgovor zaenkrat, mislim pa, da bom spremljala, če se bo to res reševalo.</w:t>
      </w:r>
    </w:p>
    <w:p w14:paraId="01D5A2E3" w14:textId="098F06AA" w:rsidR="366D754F" w:rsidRDefault="366D754F" w:rsidP="00855291">
      <w:pPr>
        <w:jc w:val="both"/>
        <w:rPr>
          <w:rFonts w:ascii="Arial" w:eastAsia="Arial" w:hAnsi="Arial" w:cs="Arial"/>
          <w:sz w:val="22"/>
          <w:szCs w:val="22"/>
        </w:rPr>
      </w:pPr>
      <w:r w:rsidRPr="05E4125D">
        <w:rPr>
          <w:rFonts w:ascii="Arial" w:eastAsia="Arial" w:hAnsi="Arial" w:cs="Arial"/>
          <w:sz w:val="22"/>
          <w:szCs w:val="22"/>
        </w:rPr>
        <w:t xml:space="preserve"> </w:t>
      </w:r>
    </w:p>
    <w:p w14:paraId="634C909A" w14:textId="0B414942" w:rsidR="366D754F" w:rsidRDefault="366D754F" w:rsidP="00855291">
      <w:pPr>
        <w:jc w:val="both"/>
        <w:rPr>
          <w:rFonts w:ascii="Arial" w:eastAsia="Arial" w:hAnsi="Arial" w:cs="Arial"/>
          <w:sz w:val="22"/>
          <w:szCs w:val="22"/>
        </w:rPr>
      </w:pPr>
      <w:r w:rsidRPr="05E4125D">
        <w:rPr>
          <w:rFonts w:ascii="Arial" w:eastAsia="Arial" w:hAnsi="Arial" w:cs="Arial"/>
          <w:sz w:val="22"/>
          <w:szCs w:val="22"/>
        </w:rPr>
        <w:t xml:space="preserve"> </w:t>
      </w:r>
    </w:p>
    <w:p w14:paraId="25CAC1DA" w14:textId="086CF338" w:rsidR="366D754F" w:rsidRDefault="366D754F" w:rsidP="3EA601D4">
      <w:pPr>
        <w:jc w:val="both"/>
        <w:rPr>
          <w:color w:val="FF0000"/>
          <w:sz w:val="22"/>
          <w:szCs w:val="22"/>
        </w:rPr>
      </w:pPr>
      <w:r w:rsidRPr="04FF91C4">
        <w:rPr>
          <w:rFonts w:ascii="Arial" w:eastAsia="Arial" w:hAnsi="Arial" w:cs="Arial"/>
          <w:b/>
          <w:bCs/>
          <w:sz w:val="22"/>
          <w:szCs w:val="22"/>
        </w:rPr>
        <w:t xml:space="preserve">Občinska uprava </w:t>
      </w:r>
      <w:r w:rsidRPr="04FF91C4">
        <w:rPr>
          <w:rFonts w:ascii="Arial" w:eastAsia="Arial" w:hAnsi="Arial" w:cs="Arial"/>
          <w:sz w:val="22"/>
          <w:szCs w:val="22"/>
        </w:rPr>
        <w:t>je</w:t>
      </w:r>
      <w:r w:rsidRPr="04FF91C4">
        <w:rPr>
          <w:rFonts w:ascii="Arial" w:eastAsia="Arial" w:hAnsi="Arial" w:cs="Arial"/>
          <w:b/>
          <w:bCs/>
          <w:sz w:val="22"/>
          <w:szCs w:val="22"/>
        </w:rPr>
        <w:t xml:space="preserve"> </w:t>
      </w:r>
      <w:r w:rsidRPr="04FF91C4">
        <w:rPr>
          <w:rFonts w:ascii="Arial" w:eastAsia="Arial" w:hAnsi="Arial" w:cs="Arial"/>
          <w:sz w:val="22"/>
          <w:szCs w:val="22"/>
        </w:rPr>
        <w:t>posredovala naslednji odgovor:</w:t>
      </w:r>
      <w:r w:rsidR="243A2D87" w:rsidRPr="04FF91C4">
        <w:rPr>
          <w:color w:val="FF0000"/>
          <w:sz w:val="22"/>
          <w:szCs w:val="22"/>
        </w:rPr>
        <w:t xml:space="preserve"> </w:t>
      </w:r>
    </w:p>
    <w:p w14:paraId="138E1C1F" w14:textId="77777777" w:rsidR="00687F51" w:rsidRDefault="00687F51" w:rsidP="3EA601D4">
      <w:pPr>
        <w:jc w:val="both"/>
        <w:rPr>
          <w:b/>
          <w:bCs/>
          <w:sz w:val="22"/>
          <w:szCs w:val="22"/>
        </w:rPr>
      </w:pPr>
    </w:p>
    <w:p w14:paraId="2267D6E3" w14:textId="7374326C" w:rsidR="1B6EDCFF" w:rsidRDefault="1B6EDCFF" w:rsidP="00855291">
      <w:pPr>
        <w:jc w:val="both"/>
        <w:rPr>
          <w:rFonts w:ascii="Arial" w:eastAsia="Arial" w:hAnsi="Arial" w:cs="Arial"/>
          <w:sz w:val="22"/>
          <w:szCs w:val="22"/>
        </w:rPr>
      </w:pPr>
      <w:r w:rsidRPr="04FF91C4">
        <w:rPr>
          <w:rFonts w:ascii="Arial" w:eastAsia="Arial" w:hAnsi="Arial" w:cs="Arial"/>
          <w:sz w:val="22"/>
          <w:szCs w:val="22"/>
        </w:rPr>
        <w:t>Natančna lokacija drevesa ni znana, po vsej verjetnosti raste drevo na zemljišču parcele v lasti Republike Slovenije, na zemljišču parc. št. 5426 k.o 2310 Ozeljan. Drevo raste v varovalnem pasu cestnega zemljišča, ki je v upravljanju Direkcije RS za infrastrukturo. Mestna občina Nova Gorica ne upravlja z vegetacijo v varovalnem pasu državnih cest, zato bomo vašo pobudo k preučitvi stanja drevesa posredovali koncesionarju Kolektor CPG d.o.o. Nova Gorica.</w:t>
      </w:r>
    </w:p>
    <w:p w14:paraId="3539FDF1" w14:textId="6376CF76" w:rsidR="04FF91C4" w:rsidRDefault="04FF91C4" w:rsidP="04FF91C4">
      <w:pPr>
        <w:jc w:val="both"/>
        <w:rPr>
          <w:rFonts w:ascii="Arial" w:eastAsia="Arial" w:hAnsi="Arial" w:cs="Arial"/>
          <w:sz w:val="22"/>
          <w:szCs w:val="22"/>
        </w:rPr>
      </w:pPr>
    </w:p>
    <w:p w14:paraId="06C4E6AB" w14:textId="442968C0" w:rsidR="27662B00" w:rsidRDefault="27662B00" w:rsidP="7C062F6B">
      <w:pPr>
        <w:jc w:val="both"/>
        <w:rPr>
          <w:rFonts w:ascii="Arial" w:eastAsia="Arial" w:hAnsi="Arial" w:cs="Arial"/>
          <w:sz w:val="22"/>
          <w:szCs w:val="22"/>
        </w:rPr>
      </w:pPr>
      <w:r w:rsidRPr="6845941A">
        <w:rPr>
          <w:rFonts w:ascii="Arial" w:eastAsia="Arial" w:hAnsi="Arial" w:cs="Arial"/>
          <w:sz w:val="22"/>
          <w:szCs w:val="22"/>
        </w:rPr>
        <w:t>Direkcija za infrastrukturo je dne 7. 4. 2025 podala odgovor, da bo koncesionar v prihodnjih mesecih drevo odstranil.</w:t>
      </w:r>
    </w:p>
    <w:p w14:paraId="3AE03386" w14:textId="1BB665CE" w:rsidR="05E4125D" w:rsidRDefault="05E4125D" w:rsidP="05E4125D">
      <w:pPr>
        <w:jc w:val="both"/>
        <w:rPr>
          <w:rFonts w:ascii="Arial" w:eastAsia="Arial" w:hAnsi="Arial" w:cs="Arial"/>
          <w:sz w:val="22"/>
          <w:szCs w:val="22"/>
        </w:rPr>
      </w:pPr>
    </w:p>
    <w:p w14:paraId="2B8706B0" w14:textId="77777777" w:rsidR="00687F51" w:rsidRDefault="00687F51" w:rsidP="05E4125D">
      <w:pPr>
        <w:jc w:val="both"/>
        <w:rPr>
          <w:rFonts w:ascii="Arial" w:eastAsia="Arial" w:hAnsi="Arial" w:cs="Arial"/>
          <w:sz w:val="22"/>
          <w:szCs w:val="22"/>
        </w:rPr>
      </w:pPr>
    </w:p>
    <w:p w14:paraId="20D0B4C9" w14:textId="77777777" w:rsidR="00687F51" w:rsidRDefault="00687F51" w:rsidP="05E4125D">
      <w:pPr>
        <w:jc w:val="both"/>
        <w:rPr>
          <w:rFonts w:ascii="Arial" w:eastAsia="Arial" w:hAnsi="Arial" w:cs="Arial"/>
          <w:sz w:val="22"/>
          <w:szCs w:val="22"/>
        </w:rPr>
      </w:pPr>
    </w:p>
    <w:p w14:paraId="74B21AAC" w14:textId="0AF05CE0" w:rsidR="00A520DA" w:rsidRPr="00DA301F" w:rsidRDefault="00A520DA" w:rsidP="00A520DA">
      <w:pPr>
        <w:jc w:val="both"/>
        <w:rPr>
          <w:rFonts w:ascii="Arial" w:hAnsi="Arial" w:cs="Arial"/>
          <w:sz w:val="22"/>
          <w:szCs w:val="22"/>
        </w:rPr>
      </w:pPr>
      <w:r w:rsidRPr="26C60F21">
        <w:rPr>
          <w:rFonts w:ascii="Arial" w:eastAsia="Arial" w:hAnsi="Arial" w:cs="Arial"/>
          <w:sz w:val="22"/>
          <w:szCs w:val="22"/>
        </w:rPr>
        <w:t xml:space="preserve">                                                        </w:t>
      </w:r>
      <w:r>
        <w:tab/>
      </w:r>
      <w:r>
        <w:tab/>
      </w:r>
      <w:r>
        <w:tab/>
      </w:r>
      <w:r>
        <w:tab/>
      </w:r>
      <w:r w:rsidR="26E9D321" w:rsidRPr="26C60F21">
        <w:rPr>
          <w:rFonts w:ascii="Arial" w:hAnsi="Arial" w:cs="Arial"/>
          <w:sz w:val="22"/>
          <w:szCs w:val="22"/>
        </w:rPr>
        <w:t xml:space="preserve">   </w:t>
      </w:r>
      <w:r w:rsidRPr="26C60F21">
        <w:rPr>
          <w:rFonts w:ascii="Arial" w:hAnsi="Arial" w:cs="Arial"/>
          <w:sz w:val="22"/>
          <w:szCs w:val="22"/>
        </w:rPr>
        <w:t>Miran Ljucovič</w:t>
      </w:r>
    </w:p>
    <w:p w14:paraId="6FB6243B" w14:textId="77777777" w:rsidR="00384682" w:rsidRPr="00DA301F" w:rsidRDefault="00CA45D6" w:rsidP="00CA45D6">
      <w:pPr>
        <w:jc w:val="right"/>
        <w:rPr>
          <w:rFonts w:ascii="Arial" w:hAnsi="Arial" w:cs="Arial"/>
          <w:sz w:val="22"/>
          <w:szCs w:val="22"/>
        </w:rPr>
      </w:pPr>
      <w:r w:rsidRPr="00CA45D6">
        <w:rPr>
          <w:rFonts w:ascii="Arial" w:hAnsi="Arial" w:cs="Arial"/>
          <w:sz w:val="22"/>
          <w:szCs w:val="22"/>
        </w:rPr>
        <w:t>vodja Službe za mestni svet in krajevne skupnosti</w:t>
      </w:r>
    </w:p>
    <w:sectPr w:rsidR="00384682" w:rsidRPr="00DA301F">
      <w:footerReference w:type="default" r:id="rId13"/>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22C45" w14:textId="77777777" w:rsidR="00DA5D2F" w:rsidRDefault="00DA5D2F">
      <w:r>
        <w:separator/>
      </w:r>
    </w:p>
  </w:endnote>
  <w:endnote w:type="continuationSeparator" w:id="0">
    <w:p w14:paraId="26A84D80" w14:textId="77777777" w:rsidR="00DA5D2F" w:rsidRDefault="00DA5D2F">
      <w:r>
        <w:continuationSeparator/>
      </w:r>
    </w:p>
  </w:endnote>
  <w:endnote w:type="continuationNotice" w:id="1">
    <w:p w14:paraId="4429A0F1" w14:textId="77777777" w:rsidR="00DA5D2F" w:rsidRDefault="00DA5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Nova">
    <w:panose1 w:val="020B0504020202020204"/>
    <w:charset w:val="EE"/>
    <w:family w:val="swiss"/>
    <w:pitch w:val="variable"/>
    <w:sig w:usb0="2000028F"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058E" w14:textId="77777777" w:rsidR="006140E1" w:rsidRDefault="006140E1">
    <w:pPr>
      <w:pStyle w:val="Noga"/>
      <w:jc w:val="right"/>
    </w:pPr>
  </w:p>
  <w:p w14:paraId="100DDAAD" w14:textId="77777777" w:rsidR="006140E1" w:rsidRDefault="006140E1">
    <w:pPr>
      <w:pStyle w:val="Noga"/>
      <w:jc w:val="right"/>
    </w:pPr>
    <w:r>
      <w:fldChar w:fldCharType="begin"/>
    </w:r>
    <w:r>
      <w:instrText>PAGE   \* MERGEFORMAT</w:instrText>
    </w:r>
    <w:r>
      <w:fldChar w:fldCharType="separate"/>
    </w:r>
    <w:r>
      <w:t>2</w:t>
    </w:r>
    <w:r>
      <w:fldChar w:fldCharType="end"/>
    </w:r>
  </w:p>
  <w:p w14:paraId="7E8ADA43" w14:textId="73473869" w:rsidR="00EE4FBD" w:rsidRDefault="002C322A" w:rsidP="00D53ADF">
    <w:pPr>
      <w:pStyle w:val="Noga"/>
      <w:tabs>
        <w:tab w:val="clear" w:pos="4536"/>
        <w:tab w:val="clear" w:pos="9072"/>
        <w:tab w:val="right" w:pos="8784"/>
      </w:tabs>
      <w:ind w:right="360"/>
      <w:rPr>
        <w:lang w:eastAsia="sl-SI"/>
      </w:rPr>
    </w:pPr>
    <w:r>
      <w:rPr>
        <w:noProof/>
      </w:rPr>
      <w:drawing>
        <wp:anchor distT="0" distB="0" distL="114300" distR="114300" simplePos="0" relativeHeight="251658240" behindDoc="0" locked="0" layoutInCell="1" allowOverlap="1" wp14:anchorId="5F3664B7" wp14:editId="14D61097">
          <wp:simplePos x="0" y="0"/>
          <wp:positionH relativeFrom="page">
            <wp:posOffset>288290</wp:posOffset>
          </wp:positionH>
          <wp:positionV relativeFrom="page">
            <wp:posOffset>9829165</wp:posOffset>
          </wp:positionV>
          <wp:extent cx="5543550" cy="314325"/>
          <wp:effectExtent l="0" t="0" r="0" b="0"/>
          <wp:wrapTopAndBottom/>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7ACE8" w14:textId="77777777" w:rsidR="00DA5D2F" w:rsidRDefault="00DA5D2F">
      <w:r>
        <w:separator/>
      </w:r>
    </w:p>
  </w:footnote>
  <w:footnote w:type="continuationSeparator" w:id="0">
    <w:p w14:paraId="02C7C7B8" w14:textId="77777777" w:rsidR="00DA5D2F" w:rsidRDefault="00DA5D2F">
      <w:r>
        <w:continuationSeparator/>
      </w:r>
    </w:p>
  </w:footnote>
  <w:footnote w:type="continuationNotice" w:id="1">
    <w:p w14:paraId="165565F4" w14:textId="77777777" w:rsidR="00DA5D2F" w:rsidRDefault="00DA5D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Naslov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pStyle w:val="Naslov3"/>
      <w:suff w:val="nothing"/>
      <w:lvlText w:val=""/>
      <w:lvlJc w:val="left"/>
      <w:pPr>
        <w:tabs>
          <w:tab w:val="num" w:pos="0"/>
        </w:tabs>
        <w:ind w:left="0" w:firstLine="0"/>
      </w:pPr>
    </w:lvl>
    <w:lvl w:ilvl="3">
      <w:start w:val="1"/>
      <w:numFmt w:val="decimal"/>
      <w:pStyle w:val="Naslov4"/>
      <w:suff w:val="nothing"/>
      <w:lvlText w:val=""/>
      <w:lvlJc w:val="left"/>
      <w:pPr>
        <w:tabs>
          <w:tab w:val="num" w:pos="0"/>
        </w:tabs>
        <w:ind w:left="0" w:firstLine="0"/>
      </w:pPr>
    </w:lvl>
    <w:lvl w:ilvl="4">
      <w:start w:val="1"/>
      <w:numFmt w:val="decimal"/>
      <w:pStyle w:val="Naslov5"/>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3"/>
    <w:multiLevelType w:val="singleLevel"/>
    <w:tmpl w:val="A04CEF1E"/>
    <w:lvl w:ilvl="0">
      <w:start w:val="1"/>
      <w:numFmt w:val="decimal"/>
      <w:lvlText w:val="%1."/>
      <w:lvlJc w:val="left"/>
      <w:pPr>
        <w:ind w:left="720" w:hanging="360"/>
      </w:pPr>
      <w:rPr>
        <w:rFonts w:ascii="Arial" w:hAnsi="Arial" w:cs="Arial" w:hint="default"/>
        <w:b/>
        <w:bCs/>
        <w:color w:val="000000"/>
        <w:sz w:val="22"/>
        <w:szCs w:val="22"/>
        <w:lang w:val="sl-SI"/>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3823FA4"/>
    <w:multiLevelType w:val="hybridMultilevel"/>
    <w:tmpl w:val="9BE4F7E6"/>
    <w:lvl w:ilvl="0" w:tplc="1FAEBF6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CCCC87D"/>
    <w:multiLevelType w:val="hybridMultilevel"/>
    <w:tmpl w:val="0AC20DA6"/>
    <w:lvl w:ilvl="0" w:tplc="1E32D1AE">
      <w:start w:val="1"/>
      <w:numFmt w:val="bullet"/>
      <w:lvlText w:val="·"/>
      <w:lvlJc w:val="left"/>
      <w:pPr>
        <w:ind w:left="720" w:hanging="360"/>
      </w:pPr>
      <w:rPr>
        <w:rFonts w:ascii="Symbol" w:hAnsi="Symbol" w:hint="default"/>
      </w:rPr>
    </w:lvl>
    <w:lvl w:ilvl="1" w:tplc="B8FE5CC4">
      <w:start w:val="1"/>
      <w:numFmt w:val="bullet"/>
      <w:lvlText w:val="o"/>
      <w:lvlJc w:val="left"/>
      <w:pPr>
        <w:ind w:left="1440" w:hanging="360"/>
      </w:pPr>
      <w:rPr>
        <w:rFonts w:ascii="Courier New" w:hAnsi="Courier New" w:hint="default"/>
      </w:rPr>
    </w:lvl>
    <w:lvl w:ilvl="2" w:tplc="6018FFE4">
      <w:start w:val="1"/>
      <w:numFmt w:val="bullet"/>
      <w:lvlText w:val=""/>
      <w:lvlJc w:val="left"/>
      <w:pPr>
        <w:ind w:left="2160" w:hanging="360"/>
      </w:pPr>
      <w:rPr>
        <w:rFonts w:ascii="Wingdings" w:hAnsi="Wingdings" w:hint="default"/>
      </w:rPr>
    </w:lvl>
    <w:lvl w:ilvl="3" w:tplc="8D1607BC">
      <w:start w:val="1"/>
      <w:numFmt w:val="bullet"/>
      <w:lvlText w:val=""/>
      <w:lvlJc w:val="left"/>
      <w:pPr>
        <w:ind w:left="2880" w:hanging="360"/>
      </w:pPr>
      <w:rPr>
        <w:rFonts w:ascii="Symbol" w:hAnsi="Symbol" w:hint="default"/>
      </w:rPr>
    </w:lvl>
    <w:lvl w:ilvl="4" w:tplc="18C469EE">
      <w:start w:val="1"/>
      <w:numFmt w:val="bullet"/>
      <w:lvlText w:val="o"/>
      <w:lvlJc w:val="left"/>
      <w:pPr>
        <w:ind w:left="3600" w:hanging="360"/>
      </w:pPr>
      <w:rPr>
        <w:rFonts w:ascii="Courier New" w:hAnsi="Courier New" w:hint="default"/>
      </w:rPr>
    </w:lvl>
    <w:lvl w:ilvl="5" w:tplc="6CA8D86C">
      <w:start w:val="1"/>
      <w:numFmt w:val="bullet"/>
      <w:lvlText w:val=""/>
      <w:lvlJc w:val="left"/>
      <w:pPr>
        <w:ind w:left="4320" w:hanging="360"/>
      </w:pPr>
      <w:rPr>
        <w:rFonts w:ascii="Wingdings" w:hAnsi="Wingdings" w:hint="default"/>
      </w:rPr>
    </w:lvl>
    <w:lvl w:ilvl="6" w:tplc="3A88F97E">
      <w:start w:val="1"/>
      <w:numFmt w:val="bullet"/>
      <w:lvlText w:val=""/>
      <w:lvlJc w:val="left"/>
      <w:pPr>
        <w:ind w:left="5040" w:hanging="360"/>
      </w:pPr>
      <w:rPr>
        <w:rFonts w:ascii="Symbol" w:hAnsi="Symbol" w:hint="default"/>
      </w:rPr>
    </w:lvl>
    <w:lvl w:ilvl="7" w:tplc="EFDC7F4C">
      <w:start w:val="1"/>
      <w:numFmt w:val="bullet"/>
      <w:lvlText w:val="o"/>
      <w:lvlJc w:val="left"/>
      <w:pPr>
        <w:ind w:left="5760" w:hanging="360"/>
      </w:pPr>
      <w:rPr>
        <w:rFonts w:ascii="Courier New" w:hAnsi="Courier New" w:hint="default"/>
      </w:rPr>
    </w:lvl>
    <w:lvl w:ilvl="8" w:tplc="0C4860EC">
      <w:start w:val="1"/>
      <w:numFmt w:val="bullet"/>
      <w:lvlText w:val=""/>
      <w:lvlJc w:val="left"/>
      <w:pPr>
        <w:ind w:left="6480" w:hanging="360"/>
      </w:pPr>
      <w:rPr>
        <w:rFonts w:ascii="Wingdings" w:hAnsi="Wingdings" w:hint="default"/>
      </w:rPr>
    </w:lvl>
  </w:abstractNum>
  <w:abstractNum w:abstractNumId="8" w15:restartNumberingAfterBreak="0">
    <w:nsid w:val="0F52757F"/>
    <w:multiLevelType w:val="hybridMultilevel"/>
    <w:tmpl w:val="FB36DB9A"/>
    <w:lvl w:ilvl="0" w:tplc="F41458B2">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9" w15:restartNumberingAfterBreak="0">
    <w:nsid w:val="113A2190"/>
    <w:multiLevelType w:val="hybridMultilevel"/>
    <w:tmpl w:val="F05C7DB0"/>
    <w:lvl w:ilvl="0" w:tplc="0D8E82FA">
      <w:start w:val="1"/>
      <w:numFmt w:val="decimal"/>
      <w:lvlText w:val="%1."/>
      <w:lvlJc w:val="left"/>
      <w:pPr>
        <w:ind w:left="720" w:hanging="360"/>
      </w:pPr>
      <w:rPr>
        <w:rFonts w:hint="default"/>
        <w:b/>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14146EAC"/>
    <w:multiLevelType w:val="hybridMultilevel"/>
    <w:tmpl w:val="61C084F2"/>
    <w:lvl w:ilvl="0" w:tplc="E0AEF342">
      <w:start w:val="1"/>
      <w:numFmt w:val="decimal"/>
      <w:lvlText w:val="%1."/>
      <w:lvlJc w:val="left"/>
      <w:pPr>
        <w:ind w:left="720" w:hanging="360"/>
      </w:pPr>
    </w:lvl>
    <w:lvl w:ilvl="1" w:tplc="E88E5706">
      <w:start w:val="1"/>
      <w:numFmt w:val="lowerLetter"/>
      <w:lvlText w:val="%2."/>
      <w:lvlJc w:val="left"/>
      <w:pPr>
        <w:ind w:left="1440" w:hanging="360"/>
      </w:pPr>
    </w:lvl>
    <w:lvl w:ilvl="2" w:tplc="F92A8B32">
      <w:start w:val="1"/>
      <w:numFmt w:val="lowerRoman"/>
      <w:lvlText w:val="%3."/>
      <w:lvlJc w:val="right"/>
      <w:pPr>
        <w:ind w:left="2160" w:hanging="180"/>
      </w:pPr>
    </w:lvl>
    <w:lvl w:ilvl="3" w:tplc="7BDAC398">
      <w:start w:val="1"/>
      <w:numFmt w:val="decimal"/>
      <w:lvlText w:val="%4."/>
      <w:lvlJc w:val="left"/>
      <w:pPr>
        <w:ind w:left="2880" w:hanging="360"/>
      </w:pPr>
    </w:lvl>
    <w:lvl w:ilvl="4" w:tplc="5986E174">
      <w:start w:val="1"/>
      <w:numFmt w:val="lowerLetter"/>
      <w:lvlText w:val="%5."/>
      <w:lvlJc w:val="left"/>
      <w:pPr>
        <w:ind w:left="3600" w:hanging="360"/>
      </w:pPr>
    </w:lvl>
    <w:lvl w:ilvl="5" w:tplc="AEA439FE">
      <w:start w:val="1"/>
      <w:numFmt w:val="lowerRoman"/>
      <w:lvlText w:val="%6."/>
      <w:lvlJc w:val="right"/>
      <w:pPr>
        <w:ind w:left="4320" w:hanging="180"/>
      </w:pPr>
    </w:lvl>
    <w:lvl w:ilvl="6" w:tplc="33E8CF04">
      <w:start w:val="1"/>
      <w:numFmt w:val="decimal"/>
      <w:lvlText w:val="%7."/>
      <w:lvlJc w:val="left"/>
      <w:pPr>
        <w:ind w:left="5040" w:hanging="360"/>
      </w:pPr>
    </w:lvl>
    <w:lvl w:ilvl="7" w:tplc="84261412">
      <w:start w:val="1"/>
      <w:numFmt w:val="lowerLetter"/>
      <w:lvlText w:val="%8."/>
      <w:lvlJc w:val="left"/>
      <w:pPr>
        <w:ind w:left="5760" w:hanging="360"/>
      </w:pPr>
    </w:lvl>
    <w:lvl w:ilvl="8" w:tplc="4C689EF4">
      <w:start w:val="1"/>
      <w:numFmt w:val="lowerRoman"/>
      <w:lvlText w:val="%9."/>
      <w:lvlJc w:val="right"/>
      <w:pPr>
        <w:ind w:left="6480" w:hanging="180"/>
      </w:pPr>
    </w:lvl>
  </w:abstractNum>
  <w:abstractNum w:abstractNumId="11" w15:restartNumberingAfterBreak="0">
    <w:nsid w:val="15D4220B"/>
    <w:multiLevelType w:val="hybridMultilevel"/>
    <w:tmpl w:val="54D84D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8EE0A3A"/>
    <w:multiLevelType w:val="hybridMultilevel"/>
    <w:tmpl w:val="16309A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B8570D3"/>
    <w:multiLevelType w:val="hybridMultilevel"/>
    <w:tmpl w:val="30CEB8E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D84993"/>
    <w:multiLevelType w:val="hybridMultilevel"/>
    <w:tmpl w:val="B888F102"/>
    <w:lvl w:ilvl="0" w:tplc="734826AA">
      <w:start w:val="1"/>
      <w:numFmt w:val="decimal"/>
      <w:lvlText w:val="%1."/>
      <w:lvlJc w:val="left"/>
      <w:pPr>
        <w:ind w:left="1287" w:hanging="360"/>
      </w:pPr>
      <w:rPr>
        <w:rFonts w:hint="default"/>
        <w:color w:val="auto"/>
      </w:r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15" w15:restartNumberingAfterBreak="0">
    <w:nsid w:val="2E077F1F"/>
    <w:multiLevelType w:val="hybridMultilevel"/>
    <w:tmpl w:val="5E649F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EB35F7"/>
    <w:multiLevelType w:val="hybridMultilevel"/>
    <w:tmpl w:val="EDC083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10CB158"/>
    <w:multiLevelType w:val="hybridMultilevel"/>
    <w:tmpl w:val="FFFFFFFF"/>
    <w:lvl w:ilvl="0" w:tplc="2F2C1454">
      <w:start w:val="1"/>
      <w:numFmt w:val="decimal"/>
      <w:lvlText w:val="%1."/>
      <w:lvlJc w:val="left"/>
      <w:pPr>
        <w:ind w:left="720" w:hanging="360"/>
      </w:pPr>
    </w:lvl>
    <w:lvl w:ilvl="1" w:tplc="1F406526">
      <w:start w:val="1"/>
      <w:numFmt w:val="lowerLetter"/>
      <w:lvlText w:val="%2."/>
      <w:lvlJc w:val="left"/>
      <w:pPr>
        <w:ind w:left="1440" w:hanging="360"/>
      </w:pPr>
    </w:lvl>
    <w:lvl w:ilvl="2" w:tplc="CC009602">
      <w:start w:val="1"/>
      <w:numFmt w:val="lowerRoman"/>
      <w:lvlText w:val="%3."/>
      <w:lvlJc w:val="right"/>
      <w:pPr>
        <w:ind w:left="2160" w:hanging="180"/>
      </w:pPr>
    </w:lvl>
    <w:lvl w:ilvl="3" w:tplc="79B8F11C">
      <w:start w:val="1"/>
      <w:numFmt w:val="decimal"/>
      <w:lvlText w:val="%4."/>
      <w:lvlJc w:val="left"/>
      <w:pPr>
        <w:ind w:left="2880" w:hanging="360"/>
      </w:pPr>
    </w:lvl>
    <w:lvl w:ilvl="4" w:tplc="74A4407A">
      <w:start w:val="1"/>
      <w:numFmt w:val="lowerLetter"/>
      <w:lvlText w:val="%5."/>
      <w:lvlJc w:val="left"/>
      <w:pPr>
        <w:ind w:left="3600" w:hanging="360"/>
      </w:pPr>
    </w:lvl>
    <w:lvl w:ilvl="5" w:tplc="FF8AFE1A">
      <w:start w:val="1"/>
      <w:numFmt w:val="lowerRoman"/>
      <w:lvlText w:val="%6."/>
      <w:lvlJc w:val="right"/>
      <w:pPr>
        <w:ind w:left="4320" w:hanging="180"/>
      </w:pPr>
    </w:lvl>
    <w:lvl w:ilvl="6" w:tplc="F2C05EE6">
      <w:start w:val="1"/>
      <w:numFmt w:val="decimal"/>
      <w:lvlText w:val="%7."/>
      <w:lvlJc w:val="left"/>
      <w:pPr>
        <w:ind w:left="5040" w:hanging="360"/>
      </w:pPr>
    </w:lvl>
    <w:lvl w:ilvl="7" w:tplc="36B41F16">
      <w:start w:val="1"/>
      <w:numFmt w:val="lowerLetter"/>
      <w:lvlText w:val="%8."/>
      <w:lvlJc w:val="left"/>
      <w:pPr>
        <w:ind w:left="5760" w:hanging="360"/>
      </w:pPr>
    </w:lvl>
    <w:lvl w:ilvl="8" w:tplc="E09C4926">
      <w:start w:val="1"/>
      <w:numFmt w:val="lowerRoman"/>
      <w:lvlText w:val="%9."/>
      <w:lvlJc w:val="right"/>
      <w:pPr>
        <w:ind w:left="6480" w:hanging="180"/>
      </w:pPr>
    </w:lvl>
  </w:abstractNum>
  <w:abstractNum w:abstractNumId="18" w15:restartNumberingAfterBreak="0">
    <w:nsid w:val="4C3263E2"/>
    <w:multiLevelType w:val="hybridMultilevel"/>
    <w:tmpl w:val="EC38B80E"/>
    <w:lvl w:ilvl="0" w:tplc="E8C2E1F6">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AEC612D"/>
    <w:multiLevelType w:val="hybridMultilevel"/>
    <w:tmpl w:val="89D09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0AA55C3"/>
    <w:multiLevelType w:val="hybridMultilevel"/>
    <w:tmpl w:val="FFFFFFFF"/>
    <w:lvl w:ilvl="0" w:tplc="D84EC08A">
      <w:start w:val="1"/>
      <w:numFmt w:val="bullet"/>
      <w:lvlText w:val="·"/>
      <w:lvlJc w:val="left"/>
      <w:pPr>
        <w:ind w:left="720" w:hanging="360"/>
      </w:pPr>
      <w:rPr>
        <w:rFonts w:ascii="Symbol" w:hAnsi="Symbol" w:hint="default"/>
      </w:rPr>
    </w:lvl>
    <w:lvl w:ilvl="1" w:tplc="1B641D02">
      <w:start w:val="1"/>
      <w:numFmt w:val="bullet"/>
      <w:lvlText w:val="o"/>
      <w:lvlJc w:val="left"/>
      <w:pPr>
        <w:ind w:left="1440" w:hanging="360"/>
      </w:pPr>
      <w:rPr>
        <w:rFonts w:ascii="Courier New" w:hAnsi="Courier New" w:hint="default"/>
      </w:rPr>
    </w:lvl>
    <w:lvl w:ilvl="2" w:tplc="27962FFA">
      <w:start w:val="1"/>
      <w:numFmt w:val="bullet"/>
      <w:lvlText w:val=""/>
      <w:lvlJc w:val="left"/>
      <w:pPr>
        <w:ind w:left="2160" w:hanging="360"/>
      </w:pPr>
      <w:rPr>
        <w:rFonts w:ascii="Wingdings" w:hAnsi="Wingdings" w:hint="default"/>
      </w:rPr>
    </w:lvl>
    <w:lvl w:ilvl="3" w:tplc="D35872C0">
      <w:start w:val="1"/>
      <w:numFmt w:val="bullet"/>
      <w:lvlText w:val=""/>
      <w:lvlJc w:val="left"/>
      <w:pPr>
        <w:ind w:left="2880" w:hanging="360"/>
      </w:pPr>
      <w:rPr>
        <w:rFonts w:ascii="Symbol" w:hAnsi="Symbol" w:hint="default"/>
      </w:rPr>
    </w:lvl>
    <w:lvl w:ilvl="4" w:tplc="C5D4D8CE">
      <w:start w:val="1"/>
      <w:numFmt w:val="bullet"/>
      <w:lvlText w:val="o"/>
      <w:lvlJc w:val="left"/>
      <w:pPr>
        <w:ind w:left="3600" w:hanging="360"/>
      </w:pPr>
      <w:rPr>
        <w:rFonts w:ascii="Courier New" w:hAnsi="Courier New" w:hint="default"/>
      </w:rPr>
    </w:lvl>
    <w:lvl w:ilvl="5" w:tplc="02B66D54">
      <w:start w:val="1"/>
      <w:numFmt w:val="bullet"/>
      <w:lvlText w:val=""/>
      <w:lvlJc w:val="left"/>
      <w:pPr>
        <w:ind w:left="4320" w:hanging="360"/>
      </w:pPr>
      <w:rPr>
        <w:rFonts w:ascii="Wingdings" w:hAnsi="Wingdings" w:hint="default"/>
      </w:rPr>
    </w:lvl>
    <w:lvl w:ilvl="6" w:tplc="C50CE3A2">
      <w:start w:val="1"/>
      <w:numFmt w:val="bullet"/>
      <w:lvlText w:val=""/>
      <w:lvlJc w:val="left"/>
      <w:pPr>
        <w:ind w:left="5040" w:hanging="360"/>
      </w:pPr>
      <w:rPr>
        <w:rFonts w:ascii="Symbol" w:hAnsi="Symbol" w:hint="default"/>
      </w:rPr>
    </w:lvl>
    <w:lvl w:ilvl="7" w:tplc="4FBA02EE">
      <w:start w:val="1"/>
      <w:numFmt w:val="bullet"/>
      <w:lvlText w:val="o"/>
      <w:lvlJc w:val="left"/>
      <w:pPr>
        <w:ind w:left="5760" w:hanging="360"/>
      </w:pPr>
      <w:rPr>
        <w:rFonts w:ascii="Courier New" w:hAnsi="Courier New" w:hint="default"/>
      </w:rPr>
    </w:lvl>
    <w:lvl w:ilvl="8" w:tplc="C3A635A2">
      <w:start w:val="1"/>
      <w:numFmt w:val="bullet"/>
      <w:lvlText w:val=""/>
      <w:lvlJc w:val="left"/>
      <w:pPr>
        <w:ind w:left="6480" w:hanging="360"/>
      </w:pPr>
      <w:rPr>
        <w:rFonts w:ascii="Wingdings" w:hAnsi="Wingdings" w:hint="default"/>
      </w:rPr>
    </w:lvl>
  </w:abstractNum>
  <w:abstractNum w:abstractNumId="23" w15:restartNumberingAfterBreak="0">
    <w:nsid w:val="7544C516"/>
    <w:multiLevelType w:val="hybridMultilevel"/>
    <w:tmpl w:val="FFFFFFFF"/>
    <w:lvl w:ilvl="0" w:tplc="1D1E6284">
      <w:start w:val="1"/>
      <w:numFmt w:val="decimal"/>
      <w:lvlText w:val="%1."/>
      <w:lvlJc w:val="left"/>
      <w:pPr>
        <w:ind w:left="720" w:hanging="360"/>
      </w:pPr>
    </w:lvl>
    <w:lvl w:ilvl="1" w:tplc="FD3A3C52">
      <w:start w:val="1"/>
      <w:numFmt w:val="lowerLetter"/>
      <w:lvlText w:val="%2."/>
      <w:lvlJc w:val="left"/>
      <w:pPr>
        <w:ind w:left="1440" w:hanging="360"/>
      </w:pPr>
    </w:lvl>
    <w:lvl w:ilvl="2" w:tplc="9BB863DA">
      <w:start w:val="1"/>
      <w:numFmt w:val="lowerRoman"/>
      <w:lvlText w:val="%3."/>
      <w:lvlJc w:val="right"/>
      <w:pPr>
        <w:ind w:left="2160" w:hanging="180"/>
      </w:pPr>
    </w:lvl>
    <w:lvl w:ilvl="3" w:tplc="0CDC9FE0">
      <w:start w:val="1"/>
      <w:numFmt w:val="decimal"/>
      <w:lvlText w:val="%4."/>
      <w:lvlJc w:val="left"/>
      <w:pPr>
        <w:ind w:left="2880" w:hanging="360"/>
      </w:pPr>
    </w:lvl>
    <w:lvl w:ilvl="4" w:tplc="F3F0C180">
      <w:start w:val="1"/>
      <w:numFmt w:val="lowerLetter"/>
      <w:lvlText w:val="%5."/>
      <w:lvlJc w:val="left"/>
      <w:pPr>
        <w:ind w:left="3600" w:hanging="360"/>
      </w:pPr>
    </w:lvl>
    <w:lvl w:ilvl="5" w:tplc="DAFA6292">
      <w:start w:val="1"/>
      <w:numFmt w:val="lowerRoman"/>
      <w:lvlText w:val="%6."/>
      <w:lvlJc w:val="right"/>
      <w:pPr>
        <w:ind w:left="4320" w:hanging="180"/>
      </w:pPr>
    </w:lvl>
    <w:lvl w:ilvl="6" w:tplc="122EBC78">
      <w:start w:val="1"/>
      <w:numFmt w:val="decimal"/>
      <w:lvlText w:val="%7."/>
      <w:lvlJc w:val="left"/>
      <w:pPr>
        <w:ind w:left="5040" w:hanging="360"/>
      </w:pPr>
    </w:lvl>
    <w:lvl w:ilvl="7" w:tplc="C9DA698A">
      <w:start w:val="1"/>
      <w:numFmt w:val="lowerLetter"/>
      <w:lvlText w:val="%8."/>
      <w:lvlJc w:val="left"/>
      <w:pPr>
        <w:ind w:left="5760" w:hanging="360"/>
      </w:pPr>
    </w:lvl>
    <w:lvl w:ilvl="8" w:tplc="4EE64AA6">
      <w:start w:val="1"/>
      <w:numFmt w:val="lowerRoman"/>
      <w:lvlText w:val="%9."/>
      <w:lvlJc w:val="right"/>
      <w:pPr>
        <w:ind w:left="6480" w:hanging="180"/>
      </w:pPr>
    </w:lvl>
  </w:abstractNum>
  <w:abstractNum w:abstractNumId="24" w15:restartNumberingAfterBreak="0">
    <w:nsid w:val="787C7DB1"/>
    <w:multiLevelType w:val="multilevel"/>
    <w:tmpl w:val="9634C57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7EE86787"/>
    <w:multiLevelType w:val="hybridMultilevel"/>
    <w:tmpl w:val="883E56F2"/>
    <w:lvl w:ilvl="0" w:tplc="DCFADC28">
      <w:start w:val="1"/>
      <w:numFmt w:val="decimal"/>
      <w:lvlText w:val="%1."/>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801223489">
    <w:abstractNumId w:val="10"/>
  </w:num>
  <w:num w:numId="2" w16cid:durableId="1226406076">
    <w:abstractNumId w:val="7"/>
  </w:num>
  <w:num w:numId="3" w16cid:durableId="1352681452">
    <w:abstractNumId w:val="22"/>
  </w:num>
  <w:num w:numId="4" w16cid:durableId="1714422644">
    <w:abstractNumId w:val="17"/>
  </w:num>
  <w:num w:numId="5" w16cid:durableId="1608390647">
    <w:abstractNumId w:val="0"/>
  </w:num>
  <w:num w:numId="6" w16cid:durableId="607201706">
    <w:abstractNumId w:val="9"/>
  </w:num>
  <w:num w:numId="7" w16cid:durableId="1384601830">
    <w:abstractNumId w:val="2"/>
  </w:num>
  <w:num w:numId="8" w16cid:durableId="556166317">
    <w:abstractNumId w:val="6"/>
  </w:num>
  <w:num w:numId="9" w16cid:durableId="1683244625">
    <w:abstractNumId w:val="23"/>
  </w:num>
  <w:num w:numId="10" w16cid:durableId="637145023">
    <w:abstractNumId w:val="18"/>
  </w:num>
  <w:num w:numId="11" w16cid:durableId="669790910">
    <w:abstractNumId w:val="25"/>
  </w:num>
  <w:num w:numId="12" w16cid:durableId="1753625750">
    <w:abstractNumId w:val="16"/>
  </w:num>
  <w:num w:numId="13" w16cid:durableId="1517772927">
    <w:abstractNumId w:val="20"/>
  </w:num>
  <w:num w:numId="14" w16cid:durableId="695497559">
    <w:abstractNumId w:val="12"/>
  </w:num>
  <w:num w:numId="15" w16cid:durableId="106702444">
    <w:abstractNumId w:val="15"/>
  </w:num>
  <w:num w:numId="16" w16cid:durableId="1370835087">
    <w:abstractNumId w:val="24"/>
  </w:num>
  <w:num w:numId="17" w16cid:durableId="1898659703">
    <w:abstractNumId w:val="8"/>
  </w:num>
  <w:num w:numId="18" w16cid:durableId="1019821721">
    <w:abstractNumId w:val="13"/>
  </w:num>
  <w:num w:numId="19" w16cid:durableId="2133667129">
    <w:abstractNumId w:val="11"/>
  </w:num>
  <w:num w:numId="20" w16cid:durableId="3690502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6"/>
    <w:rsid w:val="000001A0"/>
    <w:rsid w:val="00002C0A"/>
    <w:rsid w:val="000041F0"/>
    <w:rsid w:val="0000665B"/>
    <w:rsid w:val="000069C0"/>
    <w:rsid w:val="000107F2"/>
    <w:rsid w:val="00011548"/>
    <w:rsid w:val="00011A2A"/>
    <w:rsid w:val="00011B93"/>
    <w:rsid w:val="00011CA4"/>
    <w:rsid w:val="00012E86"/>
    <w:rsid w:val="00013771"/>
    <w:rsid w:val="00013876"/>
    <w:rsid w:val="00013B1F"/>
    <w:rsid w:val="0001443C"/>
    <w:rsid w:val="00014452"/>
    <w:rsid w:val="00015652"/>
    <w:rsid w:val="00015786"/>
    <w:rsid w:val="00020A8C"/>
    <w:rsid w:val="000210A7"/>
    <w:rsid w:val="000236E3"/>
    <w:rsid w:val="00023EC3"/>
    <w:rsid w:val="000245FD"/>
    <w:rsid w:val="00027826"/>
    <w:rsid w:val="0003003B"/>
    <w:rsid w:val="00030651"/>
    <w:rsid w:val="0003141E"/>
    <w:rsid w:val="00031EEF"/>
    <w:rsid w:val="0003202F"/>
    <w:rsid w:val="00033A80"/>
    <w:rsid w:val="00033C14"/>
    <w:rsid w:val="00033C41"/>
    <w:rsid w:val="000351C3"/>
    <w:rsid w:val="00036D8A"/>
    <w:rsid w:val="00036E41"/>
    <w:rsid w:val="00037028"/>
    <w:rsid w:val="00037223"/>
    <w:rsid w:val="00037E40"/>
    <w:rsid w:val="00041E39"/>
    <w:rsid w:val="0004234C"/>
    <w:rsid w:val="00042F91"/>
    <w:rsid w:val="0004302E"/>
    <w:rsid w:val="00043068"/>
    <w:rsid w:val="00043F96"/>
    <w:rsid w:val="00044B61"/>
    <w:rsid w:val="0004521B"/>
    <w:rsid w:val="0004600A"/>
    <w:rsid w:val="00047303"/>
    <w:rsid w:val="00047AA6"/>
    <w:rsid w:val="00051577"/>
    <w:rsid w:val="00052214"/>
    <w:rsid w:val="00053B9C"/>
    <w:rsid w:val="00055E75"/>
    <w:rsid w:val="00061404"/>
    <w:rsid w:val="00061B92"/>
    <w:rsid w:val="0006200A"/>
    <w:rsid w:val="00062261"/>
    <w:rsid w:val="00062568"/>
    <w:rsid w:val="000626AA"/>
    <w:rsid w:val="00062A1C"/>
    <w:rsid w:val="00063104"/>
    <w:rsid w:val="00065154"/>
    <w:rsid w:val="00067C26"/>
    <w:rsid w:val="00067D12"/>
    <w:rsid w:val="000705EB"/>
    <w:rsid w:val="000715DB"/>
    <w:rsid w:val="00072AFD"/>
    <w:rsid w:val="000735B0"/>
    <w:rsid w:val="000742D5"/>
    <w:rsid w:val="000744C3"/>
    <w:rsid w:val="000750D2"/>
    <w:rsid w:val="00075FFB"/>
    <w:rsid w:val="00076B1D"/>
    <w:rsid w:val="00080A0B"/>
    <w:rsid w:val="00080EB2"/>
    <w:rsid w:val="00081461"/>
    <w:rsid w:val="00081F7B"/>
    <w:rsid w:val="0008543C"/>
    <w:rsid w:val="00086991"/>
    <w:rsid w:val="00086DB7"/>
    <w:rsid w:val="00087CE2"/>
    <w:rsid w:val="000912DB"/>
    <w:rsid w:val="00092534"/>
    <w:rsid w:val="00093165"/>
    <w:rsid w:val="0009337F"/>
    <w:rsid w:val="000935B5"/>
    <w:rsid w:val="00094127"/>
    <w:rsid w:val="000943A6"/>
    <w:rsid w:val="000A036B"/>
    <w:rsid w:val="000A04A7"/>
    <w:rsid w:val="000A0922"/>
    <w:rsid w:val="000A0B7B"/>
    <w:rsid w:val="000A0D07"/>
    <w:rsid w:val="000A18A4"/>
    <w:rsid w:val="000A28CC"/>
    <w:rsid w:val="000A4797"/>
    <w:rsid w:val="000A4929"/>
    <w:rsid w:val="000A5E56"/>
    <w:rsid w:val="000A65C3"/>
    <w:rsid w:val="000A6BEC"/>
    <w:rsid w:val="000B0995"/>
    <w:rsid w:val="000B2321"/>
    <w:rsid w:val="000B23BE"/>
    <w:rsid w:val="000B390A"/>
    <w:rsid w:val="000B4E33"/>
    <w:rsid w:val="000B51A8"/>
    <w:rsid w:val="000B58BF"/>
    <w:rsid w:val="000B5D69"/>
    <w:rsid w:val="000B5F6B"/>
    <w:rsid w:val="000B60BE"/>
    <w:rsid w:val="000B7116"/>
    <w:rsid w:val="000B7985"/>
    <w:rsid w:val="000C0F6F"/>
    <w:rsid w:val="000C270C"/>
    <w:rsid w:val="000C2D76"/>
    <w:rsid w:val="000C3BBE"/>
    <w:rsid w:val="000C3EE5"/>
    <w:rsid w:val="000C5399"/>
    <w:rsid w:val="000C58E6"/>
    <w:rsid w:val="000C76F9"/>
    <w:rsid w:val="000C7F9C"/>
    <w:rsid w:val="000D1945"/>
    <w:rsid w:val="000D2724"/>
    <w:rsid w:val="000D2E0B"/>
    <w:rsid w:val="000D335F"/>
    <w:rsid w:val="000D4646"/>
    <w:rsid w:val="000D52F6"/>
    <w:rsid w:val="000D55B1"/>
    <w:rsid w:val="000D7EB2"/>
    <w:rsid w:val="000E0E84"/>
    <w:rsid w:val="000E1A7B"/>
    <w:rsid w:val="000E2604"/>
    <w:rsid w:val="000E4FCA"/>
    <w:rsid w:val="000E50E0"/>
    <w:rsid w:val="000E72DB"/>
    <w:rsid w:val="000E7C07"/>
    <w:rsid w:val="000F2009"/>
    <w:rsid w:val="000F32F0"/>
    <w:rsid w:val="000F3DDE"/>
    <w:rsid w:val="000F4322"/>
    <w:rsid w:val="000F4CA8"/>
    <w:rsid w:val="000F4E3C"/>
    <w:rsid w:val="000F52AB"/>
    <w:rsid w:val="000F566E"/>
    <w:rsid w:val="00104430"/>
    <w:rsid w:val="00104C8E"/>
    <w:rsid w:val="00104EBC"/>
    <w:rsid w:val="001054E6"/>
    <w:rsid w:val="00105518"/>
    <w:rsid w:val="0010585F"/>
    <w:rsid w:val="0010592C"/>
    <w:rsid w:val="00106733"/>
    <w:rsid w:val="00106A37"/>
    <w:rsid w:val="00106D6D"/>
    <w:rsid w:val="0010772C"/>
    <w:rsid w:val="001102D0"/>
    <w:rsid w:val="00110404"/>
    <w:rsid w:val="00111A08"/>
    <w:rsid w:val="00112294"/>
    <w:rsid w:val="00114408"/>
    <w:rsid w:val="00114FB3"/>
    <w:rsid w:val="00116298"/>
    <w:rsid w:val="001202FD"/>
    <w:rsid w:val="00120AC6"/>
    <w:rsid w:val="00120F9C"/>
    <w:rsid w:val="00122297"/>
    <w:rsid w:val="00125E9A"/>
    <w:rsid w:val="00126172"/>
    <w:rsid w:val="001273ED"/>
    <w:rsid w:val="0013045D"/>
    <w:rsid w:val="0013053D"/>
    <w:rsid w:val="00130896"/>
    <w:rsid w:val="00130BD8"/>
    <w:rsid w:val="00131636"/>
    <w:rsid w:val="00131828"/>
    <w:rsid w:val="00131AE8"/>
    <w:rsid w:val="00132DA2"/>
    <w:rsid w:val="0013310C"/>
    <w:rsid w:val="001349E8"/>
    <w:rsid w:val="0013532A"/>
    <w:rsid w:val="0014154A"/>
    <w:rsid w:val="00141EDC"/>
    <w:rsid w:val="00142179"/>
    <w:rsid w:val="001460CC"/>
    <w:rsid w:val="00146893"/>
    <w:rsid w:val="0014696D"/>
    <w:rsid w:val="00146ACD"/>
    <w:rsid w:val="00146E78"/>
    <w:rsid w:val="001471CD"/>
    <w:rsid w:val="00150909"/>
    <w:rsid w:val="00150F20"/>
    <w:rsid w:val="00151A2B"/>
    <w:rsid w:val="00151D94"/>
    <w:rsid w:val="00151E47"/>
    <w:rsid w:val="00153310"/>
    <w:rsid w:val="001559FF"/>
    <w:rsid w:val="0015632D"/>
    <w:rsid w:val="00160222"/>
    <w:rsid w:val="00163560"/>
    <w:rsid w:val="0016426B"/>
    <w:rsid w:val="00164A6C"/>
    <w:rsid w:val="00165B28"/>
    <w:rsid w:val="00166995"/>
    <w:rsid w:val="0016B107"/>
    <w:rsid w:val="001717CA"/>
    <w:rsid w:val="00173EEC"/>
    <w:rsid w:val="001751E7"/>
    <w:rsid w:val="00175C21"/>
    <w:rsid w:val="0017603A"/>
    <w:rsid w:val="00176266"/>
    <w:rsid w:val="00176395"/>
    <w:rsid w:val="0017646D"/>
    <w:rsid w:val="00176C44"/>
    <w:rsid w:val="00176C5E"/>
    <w:rsid w:val="00177523"/>
    <w:rsid w:val="0017777A"/>
    <w:rsid w:val="0018021C"/>
    <w:rsid w:val="00180D6C"/>
    <w:rsid w:val="00181368"/>
    <w:rsid w:val="00181BE3"/>
    <w:rsid w:val="00182429"/>
    <w:rsid w:val="001825FE"/>
    <w:rsid w:val="00182CBF"/>
    <w:rsid w:val="00190FDC"/>
    <w:rsid w:val="00191A43"/>
    <w:rsid w:val="00192E4D"/>
    <w:rsid w:val="00193824"/>
    <w:rsid w:val="0019449D"/>
    <w:rsid w:val="00194995"/>
    <w:rsid w:val="00194DC1"/>
    <w:rsid w:val="00195075"/>
    <w:rsid w:val="00195E3D"/>
    <w:rsid w:val="00196E86"/>
    <w:rsid w:val="0019765D"/>
    <w:rsid w:val="00197808"/>
    <w:rsid w:val="001A008E"/>
    <w:rsid w:val="001A084C"/>
    <w:rsid w:val="001A0B84"/>
    <w:rsid w:val="001A1078"/>
    <w:rsid w:val="001A3E67"/>
    <w:rsid w:val="001A546F"/>
    <w:rsid w:val="001A5E34"/>
    <w:rsid w:val="001A79A1"/>
    <w:rsid w:val="001B0830"/>
    <w:rsid w:val="001B1BE9"/>
    <w:rsid w:val="001B2703"/>
    <w:rsid w:val="001B390D"/>
    <w:rsid w:val="001B3DAD"/>
    <w:rsid w:val="001B641C"/>
    <w:rsid w:val="001B69EA"/>
    <w:rsid w:val="001C108A"/>
    <w:rsid w:val="001C3D33"/>
    <w:rsid w:val="001C56ED"/>
    <w:rsid w:val="001C57A6"/>
    <w:rsid w:val="001C5B70"/>
    <w:rsid w:val="001C5DF0"/>
    <w:rsid w:val="001C689A"/>
    <w:rsid w:val="001C69DE"/>
    <w:rsid w:val="001C6D50"/>
    <w:rsid w:val="001C778E"/>
    <w:rsid w:val="001CC25E"/>
    <w:rsid w:val="001D0366"/>
    <w:rsid w:val="001D0B69"/>
    <w:rsid w:val="001D17D8"/>
    <w:rsid w:val="001D2384"/>
    <w:rsid w:val="001D270C"/>
    <w:rsid w:val="001D363B"/>
    <w:rsid w:val="001D3E3A"/>
    <w:rsid w:val="001D3FEC"/>
    <w:rsid w:val="001D4D4C"/>
    <w:rsid w:val="001D5060"/>
    <w:rsid w:val="001D64B4"/>
    <w:rsid w:val="001D64FA"/>
    <w:rsid w:val="001D6A18"/>
    <w:rsid w:val="001E0AE6"/>
    <w:rsid w:val="001E0EA1"/>
    <w:rsid w:val="001E5336"/>
    <w:rsid w:val="001E5ABC"/>
    <w:rsid w:val="001F0A0B"/>
    <w:rsid w:val="001F1752"/>
    <w:rsid w:val="001F1D23"/>
    <w:rsid w:val="001F300F"/>
    <w:rsid w:val="001F4906"/>
    <w:rsid w:val="001F4EE8"/>
    <w:rsid w:val="001F5B7B"/>
    <w:rsid w:val="001F5BBC"/>
    <w:rsid w:val="001F7772"/>
    <w:rsid w:val="001F7A13"/>
    <w:rsid w:val="002005BE"/>
    <w:rsid w:val="002012F1"/>
    <w:rsid w:val="00201D88"/>
    <w:rsid w:val="00202D99"/>
    <w:rsid w:val="00203CF5"/>
    <w:rsid w:val="00206217"/>
    <w:rsid w:val="002071A5"/>
    <w:rsid w:val="002094BC"/>
    <w:rsid w:val="0021193B"/>
    <w:rsid w:val="00212CC7"/>
    <w:rsid w:val="00213230"/>
    <w:rsid w:val="00213C3B"/>
    <w:rsid w:val="002147BE"/>
    <w:rsid w:val="00220AD2"/>
    <w:rsid w:val="00220B88"/>
    <w:rsid w:val="002232D1"/>
    <w:rsid w:val="0022380E"/>
    <w:rsid w:val="00224305"/>
    <w:rsid w:val="00224C33"/>
    <w:rsid w:val="00224C6C"/>
    <w:rsid w:val="00224C7A"/>
    <w:rsid w:val="00225344"/>
    <w:rsid w:val="002261EB"/>
    <w:rsid w:val="0022717A"/>
    <w:rsid w:val="002304CE"/>
    <w:rsid w:val="00230A22"/>
    <w:rsid w:val="00230ECC"/>
    <w:rsid w:val="0023127C"/>
    <w:rsid w:val="00231CE4"/>
    <w:rsid w:val="00232C2F"/>
    <w:rsid w:val="002334CA"/>
    <w:rsid w:val="00233AAB"/>
    <w:rsid w:val="00233D4A"/>
    <w:rsid w:val="002341F0"/>
    <w:rsid w:val="00234649"/>
    <w:rsid w:val="002348F9"/>
    <w:rsid w:val="00234D0D"/>
    <w:rsid w:val="00235B6A"/>
    <w:rsid w:val="002378ED"/>
    <w:rsid w:val="00237957"/>
    <w:rsid w:val="002403F6"/>
    <w:rsid w:val="00240724"/>
    <w:rsid w:val="00241999"/>
    <w:rsid w:val="00241FE5"/>
    <w:rsid w:val="00242E98"/>
    <w:rsid w:val="00242F21"/>
    <w:rsid w:val="00243967"/>
    <w:rsid w:val="0024414B"/>
    <w:rsid w:val="00244578"/>
    <w:rsid w:val="00245E3B"/>
    <w:rsid w:val="00246584"/>
    <w:rsid w:val="00246E43"/>
    <w:rsid w:val="00250CFE"/>
    <w:rsid w:val="002520F0"/>
    <w:rsid w:val="002535B0"/>
    <w:rsid w:val="00254BBA"/>
    <w:rsid w:val="002555DC"/>
    <w:rsid w:val="00255D3D"/>
    <w:rsid w:val="00256F57"/>
    <w:rsid w:val="00260CBB"/>
    <w:rsid w:val="0026127A"/>
    <w:rsid w:val="00262746"/>
    <w:rsid w:val="00262E2C"/>
    <w:rsid w:val="002634B9"/>
    <w:rsid w:val="002637A8"/>
    <w:rsid w:val="00264CA3"/>
    <w:rsid w:val="00266101"/>
    <w:rsid w:val="002661ED"/>
    <w:rsid w:val="0026703A"/>
    <w:rsid w:val="0026789D"/>
    <w:rsid w:val="00272FD5"/>
    <w:rsid w:val="00273F14"/>
    <w:rsid w:val="00274CA1"/>
    <w:rsid w:val="00277A69"/>
    <w:rsid w:val="002807FE"/>
    <w:rsid w:val="002824AB"/>
    <w:rsid w:val="002829D1"/>
    <w:rsid w:val="002830EA"/>
    <w:rsid w:val="002841BE"/>
    <w:rsid w:val="00284D73"/>
    <w:rsid w:val="00285857"/>
    <w:rsid w:val="002858E0"/>
    <w:rsid w:val="00286042"/>
    <w:rsid w:val="002874CD"/>
    <w:rsid w:val="002875DC"/>
    <w:rsid w:val="00290698"/>
    <w:rsid w:val="0029104F"/>
    <w:rsid w:val="002913CC"/>
    <w:rsid w:val="002915C7"/>
    <w:rsid w:val="00291D2B"/>
    <w:rsid w:val="00292801"/>
    <w:rsid w:val="00295A8E"/>
    <w:rsid w:val="002A0A6F"/>
    <w:rsid w:val="002A0B0F"/>
    <w:rsid w:val="002A17DE"/>
    <w:rsid w:val="002A3D99"/>
    <w:rsid w:val="002A3ECE"/>
    <w:rsid w:val="002A55A6"/>
    <w:rsid w:val="002A7AF6"/>
    <w:rsid w:val="002A7F63"/>
    <w:rsid w:val="002B0D34"/>
    <w:rsid w:val="002B0F27"/>
    <w:rsid w:val="002B0F56"/>
    <w:rsid w:val="002B0F7A"/>
    <w:rsid w:val="002B113C"/>
    <w:rsid w:val="002B12A9"/>
    <w:rsid w:val="002B1703"/>
    <w:rsid w:val="002B307A"/>
    <w:rsid w:val="002B36DD"/>
    <w:rsid w:val="002B3C4D"/>
    <w:rsid w:val="002B3EAE"/>
    <w:rsid w:val="002B4520"/>
    <w:rsid w:val="002B4632"/>
    <w:rsid w:val="002B4A1A"/>
    <w:rsid w:val="002B4BE6"/>
    <w:rsid w:val="002B4D0C"/>
    <w:rsid w:val="002B6CCA"/>
    <w:rsid w:val="002B70ED"/>
    <w:rsid w:val="002C05E7"/>
    <w:rsid w:val="002C06CA"/>
    <w:rsid w:val="002C1E67"/>
    <w:rsid w:val="002C31B5"/>
    <w:rsid w:val="002C322A"/>
    <w:rsid w:val="002C43DC"/>
    <w:rsid w:val="002C4903"/>
    <w:rsid w:val="002C5020"/>
    <w:rsid w:val="002C564F"/>
    <w:rsid w:val="002C7076"/>
    <w:rsid w:val="002C751D"/>
    <w:rsid w:val="002C7CD0"/>
    <w:rsid w:val="002C7CE6"/>
    <w:rsid w:val="002D12CA"/>
    <w:rsid w:val="002D1389"/>
    <w:rsid w:val="002D3AC4"/>
    <w:rsid w:val="002D3F52"/>
    <w:rsid w:val="002D487B"/>
    <w:rsid w:val="002D4940"/>
    <w:rsid w:val="002D4AFB"/>
    <w:rsid w:val="002D4F30"/>
    <w:rsid w:val="002D5BEB"/>
    <w:rsid w:val="002D716C"/>
    <w:rsid w:val="002D750B"/>
    <w:rsid w:val="002E0D52"/>
    <w:rsid w:val="002E10DE"/>
    <w:rsid w:val="002E1168"/>
    <w:rsid w:val="002E1970"/>
    <w:rsid w:val="002E1EAA"/>
    <w:rsid w:val="002E2988"/>
    <w:rsid w:val="002E3366"/>
    <w:rsid w:val="002E357A"/>
    <w:rsid w:val="002E3CAB"/>
    <w:rsid w:val="002E3FB6"/>
    <w:rsid w:val="002E48A0"/>
    <w:rsid w:val="002E4AF8"/>
    <w:rsid w:val="002E6E6C"/>
    <w:rsid w:val="002E6F49"/>
    <w:rsid w:val="002E71D2"/>
    <w:rsid w:val="002F01B6"/>
    <w:rsid w:val="002F064D"/>
    <w:rsid w:val="002F0ECA"/>
    <w:rsid w:val="002F13B7"/>
    <w:rsid w:val="002F34DF"/>
    <w:rsid w:val="002F3C33"/>
    <w:rsid w:val="0030095B"/>
    <w:rsid w:val="00301D3E"/>
    <w:rsid w:val="0030280B"/>
    <w:rsid w:val="0030392B"/>
    <w:rsid w:val="003044D5"/>
    <w:rsid w:val="003056AC"/>
    <w:rsid w:val="00305B4D"/>
    <w:rsid w:val="00305CDA"/>
    <w:rsid w:val="0030651F"/>
    <w:rsid w:val="00307036"/>
    <w:rsid w:val="003071DB"/>
    <w:rsid w:val="0030799F"/>
    <w:rsid w:val="00312F86"/>
    <w:rsid w:val="00313604"/>
    <w:rsid w:val="0031497C"/>
    <w:rsid w:val="003157F6"/>
    <w:rsid w:val="00316936"/>
    <w:rsid w:val="00317AC2"/>
    <w:rsid w:val="003222C2"/>
    <w:rsid w:val="00325521"/>
    <w:rsid w:val="003266CF"/>
    <w:rsid w:val="00326977"/>
    <w:rsid w:val="00330A27"/>
    <w:rsid w:val="00330E1D"/>
    <w:rsid w:val="00330EAE"/>
    <w:rsid w:val="0033202D"/>
    <w:rsid w:val="0033276D"/>
    <w:rsid w:val="00334C21"/>
    <w:rsid w:val="003350DA"/>
    <w:rsid w:val="00335498"/>
    <w:rsid w:val="00336C56"/>
    <w:rsid w:val="003378DC"/>
    <w:rsid w:val="00337F85"/>
    <w:rsid w:val="00340AC1"/>
    <w:rsid w:val="003422CF"/>
    <w:rsid w:val="003428EF"/>
    <w:rsid w:val="003432A1"/>
    <w:rsid w:val="00344CB2"/>
    <w:rsid w:val="003459DA"/>
    <w:rsid w:val="00346AB1"/>
    <w:rsid w:val="00347D83"/>
    <w:rsid w:val="003500D5"/>
    <w:rsid w:val="003526CA"/>
    <w:rsid w:val="00354ABA"/>
    <w:rsid w:val="003553B3"/>
    <w:rsid w:val="00355715"/>
    <w:rsid w:val="00356B37"/>
    <w:rsid w:val="00357B30"/>
    <w:rsid w:val="00360246"/>
    <w:rsid w:val="00360665"/>
    <w:rsid w:val="00361A9F"/>
    <w:rsid w:val="0036255F"/>
    <w:rsid w:val="00363396"/>
    <w:rsid w:val="003641C8"/>
    <w:rsid w:val="00364264"/>
    <w:rsid w:val="0036538A"/>
    <w:rsid w:val="00365514"/>
    <w:rsid w:val="0036566A"/>
    <w:rsid w:val="00365C58"/>
    <w:rsid w:val="00366040"/>
    <w:rsid w:val="0037194F"/>
    <w:rsid w:val="003733F5"/>
    <w:rsid w:val="00375DB7"/>
    <w:rsid w:val="0037600B"/>
    <w:rsid w:val="00376C73"/>
    <w:rsid w:val="0037738C"/>
    <w:rsid w:val="003779E8"/>
    <w:rsid w:val="003815E6"/>
    <w:rsid w:val="00382000"/>
    <w:rsid w:val="003845A0"/>
    <w:rsid w:val="00384682"/>
    <w:rsid w:val="003846D1"/>
    <w:rsid w:val="00384723"/>
    <w:rsid w:val="00385302"/>
    <w:rsid w:val="00385F93"/>
    <w:rsid w:val="00386CDF"/>
    <w:rsid w:val="0039002A"/>
    <w:rsid w:val="0039010E"/>
    <w:rsid w:val="00390A1E"/>
    <w:rsid w:val="00391A02"/>
    <w:rsid w:val="0039375C"/>
    <w:rsid w:val="003949D2"/>
    <w:rsid w:val="00395115"/>
    <w:rsid w:val="00397102"/>
    <w:rsid w:val="0039729C"/>
    <w:rsid w:val="003A0B38"/>
    <w:rsid w:val="003A0FD6"/>
    <w:rsid w:val="003A1786"/>
    <w:rsid w:val="003A22B8"/>
    <w:rsid w:val="003A6449"/>
    <w:rsid w:val="003B121F"/>
    <w:rsid w:val="003B168D"/>
    <w:rsid w:val="003B23E2"/>
    <w:rsid w:val="003B2B7D"/>
    <w:rsid w:val="003B37A3"/>
    <w:rsid w:val="003B4E8B"/>
    <w:rsid w:val="003B500C"/>
    <w:rsid w:val="003B6204"/>
    <w:rsid w:val="003B6912"/>
    <w:rsid w:val="003B788D"/>
    <w:rsid w:val="003B7ED9"/>
    <w:rsid w:val="003C0CC4"/>
    <w:rsid w:val="003C1C68"/>
    <w:rsid w:val="003C1ECE"/>
    <w:rsid w:val="003C3E53"/>
    <w:rsid w:val="003C3F69"/>
    <w:rsid w:val="003C41E5"/>
    <w:rsid w:val="003C439B"/>
    <w:rsid w:val="003C582E"/>
    <w:rsid w:val="003C64FD"/>
    <w:rsid w:val="003C699E"/>
    <w:rsid w:val="003C7004"/>
    <w:rsid w:val="003C7483"/>
    <w:rsid w:val="003C7546"/>
    <w:rsid w:val="003CBEDD"/>
    <w:rsid w:val="003D0ADE"/>
    <w:rsid w:val="003D3046"/>
    <w:rsid w:val="003D3F43"/>
    <w:rsid w:val="003D6D04"/>
    <w:rsid w:val="003D7A43"/>
    <w:rsid w:val="003E03C4"/>
    <w:rsid w:val="003E1AB5"/>
    <w:rsid w:val="003E1C1A"/>
    <w:rsid w:val="003E3372"/>
    <w:rsid w:val="003E3896"/>
    <w:rsid w:val="003E3F53"/>
    <w:rsid w:val="003E49A1"/>
    <w:rsid w:val="003E76CB"/>
    <w:rsid w:val="003E7BA7"/>
    <w:rsid w:val="003F0ABA"/>
    <w:rsid w:val="003F1B40"/>
    <w:rsid w:val="003F3147"/>
    <w:rsid w:val="003F44F3"/>
    <w:rsid w:val="003F5152"/>
    <w:rsid w:val="003F6B2A"/>
    <w:rsid w:val="003F7774"/>
    <w:rsid w:val="004007FF"/>
    <w:rsid w:val="004008A9"/>
    <w:rsid w:val="00400C8C"/>
    <w:rsid w:val="004019DC"/>
    <w:rsid w:val="00401B2F"/>
    <w:rsid w:val="00401BB5"/>
    <w:rsid w:val="00402A23"/>
    <w:rsid w:val="00402A62"/>
    <w:rsid w:val="00404704"/>
    <w:rsid w:val="0040504B"/>
    <w:rsid w:val="00407903"/>
    <w:rsid w:val="0041052F"/>
    <w:rsid w:val="0041119D"/>
    <w:rsid w:val="00412276"/>
    <w:rsid w:val="004129F8"/>
    <w:rsid w:val="004138BA"/>
    <w:rsid w:val="004147D3"/>
    <w:rsid w:val="00414B49"/>
    <w:rsid w:val="004156C6"/>
    <w:rsid w:val="0041694E"/>
    <w:rsid w:val="00420785"/>
    <w:rsid w:val="00421574"/>
    <w:rsid w:val="00424047"/>
    <w:rsid w:val="004244CD"/>
    <w:rsid w:val="00424FB7"/>
    <w:rsid w:val="004258FA"/>
    <w:rsid w:val="00425A72"/>
    <w:rsid w:val="004262A0"/>
    <w:rsid w:val="00426D20"/>
    <w:rsid w:val="004270AE"/>
    <w:rsid w:val="0042715C"/>
    <w:rsid w:val="00427D66"/>
    <w:rsid w:val="00430EF0"/>
    <w:rsid w:val="00430F3C"/>
    <w:rsid w:val="004345BD"/>
    <w:rsid w:val="0043494C"/>
    <w:rsid w:val="00435D30"/>
    <w:rsid w:val="00436795"/>
    <w:rsid w:val="0044037D"/>
    <w:rsid w:val="004405A9"/>
    <w:rsid w:val="00441816"/>
    <w:rsid w:val="00441E1A"/>
    <w:rsid w:val="00442B20"/>
    <w:rsid w:val="004435FC"/>
    <w:rsid w:val="0044443A"/>
    <w:rsid w:val="00444678"/>
    <w:rsid w:val="0044512B"/>
    <w:rsid w:val="0044734E"/>
    <w:rsid w:val="00447BC3"/>
    <w:rsid w:val="00451021"/>
    <w:rsid w:val="0045232B"/>
    <w:rsid w:val="00452766"/>
    <w:rsid w:val="00452D9E"/>
    <w:rsid w:val="004546FE"/>
    <w:rsid w:val="00454FB4"/>
    <w:rsid w:val="00455770"/>
    <w:rsid w:val="0045618F"/>
    <w:rsid w:val="00456FF0"/>
    <w:rsid w:val="00462804"/>
    <w:rsid w:val="004631AF"/>
    <w:rsid w:val="00464A1A"/>
    <w:rsid w:val="00465CEB"/>
    <w:rsid w:val="00466B1D"/>
    <w:rsid w:val="0046715A"/>
    <w:rsid w:val="00467CA1"/>
    <w:rsid w:val="00471170"/>
    <w:rsid w:val="0047171D"/>
    <w:rsid w:val="00471A72"/>
    <w:rsid w:val="00471E47"/>
    <w:rsid w:val="00472311"/>
    <w:rsid w:val="00472959"/>
    <w:rsid w:val="00473B93"/>
    <w:rsid w:val="00475F57"/>
    <w:rsid w:val="00476910"/>
    <w:rsid w:val="004776F2"/>
    <w:rsid w:val="00477973"/>
    <w:rsid w:val="00480D41"/>
    <w:rsid w:val="004812E0"/>
    <w:rsid w:val="004813A2"/>
    <w:rsid w:val="004819BC"/>
    <w:rsid w:val="004822B7"/>
    <w:rsid w:val="0048422A"/>
    <w:rsid w:val="004842FE"/>
    <w:rsid w:val="0048471E"/>
    <w:rsid w:val="004849BE"/>
    <w:rsid w:val="004862A4"/>
    <w:rsid w:val="004868E7"/>
    <w:rsid w:val="00486E8E"/>
    <w:rsid w:val="00487379"/>
    <w:rsid w:val="0048D0E6"/>
    <w:rsid w:val="00491728"/>
    <w:rsid w:val="00492093"/>
    <w:rsid w:val="004922BA"/>
    <w:rsid w:val="004933AE"/>
    <w:rsid w:val="0049527F"/>
    <w:rsid w:val="0049565B"/>
    <w:rsid w:val="00495892"/>
    <w:rsid w:val="00496815"/>
    <w:rsid w:val="0049757D"/>
    <w:rsid w:val="00497A20"/>
    <w:rsid w:val="004A04D7"/>
    <w:rsid w:val="004A0B4F"/>
    <w:rsid w:val="004A0C72"/>
    <w:rsid w:val="004A0D7B"/>
    <w:rsid w:val="004A0F14"/>
    <w:rsid w:val="004A1ECA"/>
    <w:rsid w:val="004A23C5"/>
    <w:rsid w:val="004A2948"/>
    <w:rsid w:val="004A3216"/>
    <w:rsid w:val="004A349C"/>
    <w:rsid w:val="004A72AA"/>
    <w:rsid w:val="004B027E"/>
    <w:rsid w:val="004B12A0"/>
    <w:rsid w:val="004B2766"/>
    <w:rsid w:val="004B2FDE"/>
    <w:rsid w:val="004B3D92"/>
    <w:rsid w:val="004B4300"/>
    <w:rsid w:val="004B508E"/>
    <w:rsid w:val="004B552A"/>
    <w:rsid w:val="004B5D0F"/>
    <w:rsid w:val="004B61A0"/>
    <w:rsid w:val="004B7B8D"/>
    <w:rsid w:val="004C047F"/>
    <w:rsid w:val="004C0CBC"/>
    <w:rsid w:val="004C1510"/>
    <w:rsid w:val="004C1762"/>
    <w:rsid w:val="004C1DF5"/>
    <w:rsid w:val="004C22C1"/>
    <w:rsid w:val="004C24A5"/>
    <w:rsid w:val="004C3091"/>
    <w:rsid w:val="004C52D9"/>
    <w:rsid w:val="004C5422"/>
    <w:rsid w:val="004C5E28"/>
    <w:rsid w:val="004C651A"/>
    <w:rsid w:val="004C722B"/>
    <w:rsid w:val="004C74F9"/>
    <w:rsid w:val="004C7DD9"/>
    <w:rsid w:val="004D01E4"/>
    <w:rsid w:val="004D040B"/>
    <w:rsid w:val="004D12B2"/>
    <w:rsid w:val="004D3EA7"/>
    <w:rsid w:val="004D4BE7"/>
    <w:rsid w:val="004E0E93"/>
    <w:rsid w:val="004E3373"/>
    <w:rsid w:val="004E3B84"/>
    <w:rsid w:val="004E3F8A"/>
    <w:rsid w:val="004E53CE"/>
    <w:rsid w:val="004E6438"/>
    <w:rsid w:val="004E70EE"/>
    <w:rsid w:val="004F052E"/>
    <w:rsid w:val="004F09FA"/>
    <w:rsid w:val="004F172A"/>
    <w:rsid w:val="004F1755"/>
    <w:rsid w:val="004F30B7"/>
    <w:rsid w:val="004F4095"/>
    <w:rsid w:val="004F43EA"/>
    <w:rsid w:val="004F44DE"/>
    <w:rsid w:val="004F628B"/>
    <w:rsid w:val="004F70F8"/>
    <w:rsid w:val="004F7F5B"/>
    <w:rsid w:val="005001AF"/>
    <w:rsid w:val="0050036F"/>
    <w:rsid w:val="00500DCA"/>
    <w:rsid w:val="00501300"/>
    <w:rsid w:val="00502DC9"/>
    <w:rsid w:val="00503D20"/>
    <w:rsid w:val="00503F72"/>
    <w:rsid w:val="005051B8"/>
    <w:rsid w:val="00505379"/>
    <w:rsid w:val="005059FC"/>
    <w:rsid w:val="00506372"/>
    <w:rsid w:val="005064CD"/>
    <w:rsid w:val="005068DD"/>
    <w:rsid w:val="005075FE"/>
    <w:rsid w:val="00507BB1"/>
    <w:rsid w:val="00510AA7"/>
    <w:rsid w:val="00511927"/>
    <w:rsid w:val="00511F30"/>
    <w:rsid w:val="005120DD"/>
    <w:rsid w:val="00512F80"/>
    <w:rsid w:val="005142B1"/>
    <w:rsid w:val="0051532A"/>
    <w:rsid w:val="00516EA8"/>
    <w:rsid w:val="00517496"/>
    <w:rsid w:val="0051751F"/>
    <w:rsid w:val="00517750"/>
    <w:rsid w:val="0051FFF5"/>
    <w:rsid w:val="0052033E"/>
    <w:rsid w:val="005215D1"/>
    <w:rsid w:val="00521D06"/>
    <w:rsid w:val="0052274E"/>
    <w:rsid w:val="00523F0F"/>
    <w:rsid w:val="005279F9"/>
    <w:rsid w:val="005303D1"/>
    <w:rsid w:val="00531726"/>
    <w:rsid w:val="0053181E"/>
    <w:rsid w:val="005320A8"/>
    <w:rsid w:val="00532764"/>
    <w:rsid w:val="00534193"/>
    <w:rsid w:val="00534C93"/>
    <w:rsid w:val="0053551F"/>
    <w:rsid w:val="00535E0B"/>
    <w:rsid w:val="005369E8"/>
    <w:rsid w:val="00536B3F"/>
    <w:rsid w:val="00536C65"/>
    <w:rsid w:val="00537035"/>
    <w:rsid w:val="00537510"/>
    <w:rsid w:val="00537DAA"/>
    <w:rsid w:val="0054126F"/>
    <w:rsid w:val="00541298"/>
    <w:rsid w:val="005415CF"/>
    <w:rsid w:val="00541967"/>
    <w:rsid w:val="00543116"/>
    <w:rsid w:val="00543402"/>
    <w:rsid w:val="00545987"/>
    <w:rsid w:val="00546AC5"/>
    <w:rsid w:val="005471A4"/>
    <w:rsid w:val="00550055"/>
    <w:rsid w:val="00550DC3"/>
    <w:rsid w:val="0055299D"/>
    <w:rsid w:val="00553122"/>
    <w:rsid w:val="00553BD2"/>
    <w:rsid w:val="005545FD"/>
    <w:rsid w:val="005552BE"/>
    <w:rsid w:val="00556106"/>
    <w:rsid w:val="005570F3"/>
    <w:rsid w:val="005576A1"/>
    <w:rsid w:val="005606D3"/>
    <w:rsid w:val="00562880"/>
    <w:rsid w:val="0056298C"/>
    <w:rsid w:val="005633A7"/>
    <w:rsid w:val="00563F56"/>
    <w:rsid w:val="00564B3D"/>
    <w:rsid w:val="00564F95"/>
    <w:rsid w:val="00565E84"/>
    <w:rsid w:val="0056721E"/>
    <w:rsid w:val="005710CB"/>
    <w:rsid w:val="00572311"/>
    <w:rsid w:val="00572D4A"/>
    <w:rsid w:val="00573174"/>
    <w:rsid w:val="005740FB"/>
    <w:rsid w:val="00576C70"/>
    <w:rsid w:val="00577483"/>
    <w:rsid w:val="00577903"/>
    <w:rsid w:val="00580424"/>
    <w:rsid w:val="0058093A"/>
    <w:rsid w:val="00583036"/>
    <w:rsid w:val="0058325C"/>
    <w:rsid w:val="00583868"/>
    <w:rsid w:val="00583E92"/>
    <w:rsid w:val="0058426F"/>
    <w:rsid w:val="0058472E"/>
    <w:rsid w:val="00586E95"/>
    <w:rsid w:val="0058732C"/>
    <w:rsid w:val="005902D6"/>
    <w:rsid w:val="00592020"/>
    <w:rsid w:val="00592129"/>
    <w:rsid w:val="005921C0"/>
    <w:rsid w:val="0059260C"/>
    <w:rsid w:val="00592D21"/>
    <w:rsid w:val="00592E16"/>
    <w:rsid w:val="00593B49"/>
    <w:rsid w:val="005949A4"/>
    <w:rsid w:val="00595D92"/>
    <w:rsid w:val="00595EA4"/>
    <w:rsid w:val="00596655"/>
    <w:rsid w:val="005A0842"/>
    <w:rsid w:val="005A0AAA"/>
    <w:rsid w:val="005A0E22"/>
    <w:rsid w:val="005A2750"/>
    <w:rsid w:val="005A2F23"/>
    <w:rsid w:val="005A41A5"/>
    <w:rsid w:val="005A5493"/>
    <w:rsid w:val="005A7297"/>
    <w:rsid w:val="005A7DB4"/>
    <w:rsid w:val="005B0568"/>
    <w:rsid w:val="005B0E7F"/>
    <w:rsid w:val="005B1843"/>
    <w:rsid w:val="005B33C5"/>
    <w:rsid w:val="005B461E"/>
    <w:rsid w:val="005C0046"/>
    <w:rsid w:val="005C115D"/>
    <w:rsid w:val="005C200B"/>
    <w:rsid w:val="005C2045"/>
    <w:rsid w:val="005C2CAD"/>
    <w:rsid w:val="005C4785"/>
    <w:rsid w:val="005C4BFF"/>
    <w:rsid w:val="005C5748"/>
    <w:rsid w:val="005C6A3A"/>
    <w:rsid w:val="005C7BBD"/>
    <w:rsid w:val="005CEF13"/>
    <w:rsid w:val="005D0046"/>
    <w:rsid w:val="005D1419"/>
    <w:rsid w:val="005D14EF"/>
    <w:rsid w:val="005D1AE3"/>
    <w:rsid w:val="005D3127"/>
    <w:rsid w:val="005D4D7A"/>
    <w:rsid w:val="005D5411"/>
    <w:rsid w:val="005D7A32"/>
    <w:rsid w:val="005E06C1"/>
    <w:rsid w:val="005E1360"/>
    <w:rsid w:val="005E1F80"/>
    <w:rsid w:val="005E2C1E"/>
    <w:rsid w:val="005E2DC2"/>
    <w:rsid w:val="005E3177"/>
    <w:rsid w:val="005E34EE"/>
    <w:rsid w:val="005E3BDF"/>
    <w:rsid w:val="005E508A"/>
    <w:rsid w:val="005E5172"/>
    <w:rsid w:val="005E5373"/>
    <w:rsid w:val="005E5E9E"/>
    <w:rsid w:val="005E61B4"/>
    <w:rsid w:val="005E61F2"/>
    <w:rsid w:val="005E769F"/>
    <w:rsid w:val="005E790F"/>
    <w:rsid w:val="005EBE57"/>
    <w:rsid w:val="005F1112"/>
    <w:rsid w:val="005F1732"/>
    <w:rsid w:val="005F1D22"/>
    <w:rsid w:val="005F238B"/>
    <w:rsid w:val="005F3FFC"/>
    <w:rsid w:val="005F468C"/>
    <w:rsid w:val="005F5EF6"/>
    <w:rsid w:val="00600B61"/>
    <w:rsid w:val="00600EE3"/>
    <w:rsid w:val="006012F5"/>
    <w:rsid w:val="00601331"/>
    <w:rsid w:val="00604317"/>
    <w:rsid w:val="00604399"/>
    <w:rsid w:val="0060449A"/>
    <w:rsid w:val="00604E41"/>
    <w:rsid w:val="006052D3"/>
    <w:rsid w:val="0060546F"/>
    <w:rsid w:val="00605E56"/>
    <w:rsid w:val="0060624D"/>
    <w:rsid w:val="0060750C"/>
    <w:rsid w:val="0060760C"/>
    <w:rsid w:val="006105C4"/>
    <w:rsid w:val="00611F1E"/>
    <w:rsid w:val="00613472"/>
    <w:rsid w:val="006140E1"/>
    <w:rsid w:val="0061440B"/>
    <w:rsid w:val="006150E5"/>
    <w:rsid w:val="0061581C"/>
    <w:rsid w:val="00616A20"/>
    <w:rsid w:val="00617053"/>
    <w:rsid w:val="00617088"/>
    <w:rsid w:val="00617BE2"/>
    <w:rsid w:val="00620875"/>
    <w:rsid w:val="00620E4E"/>
    <w:rsid w:val="006222CC"/>
    <w:rsid w:val="00623D27"/>
    <w:rsid w:val="00624893"/>
    <w:rsid w:val="00624F47"/>
    <w:rsid w:val="006254A3"/>
    <w:rsid w:val="0062642C"/>
    <w:rsid w:val="00626D68"/>
    <w:rsid w:val="00627A5D"/>
    <w:rsid w:val="006309AB"/>
    <w:rsid w:val="006321B5"/>
    <w:rsid w:val="0063320E"/>
    <w:rsid w:val="0063332B"/>
    <w:rsid w:val="00633F80"/>
    <w:rsid w:val="00636295"/>
    <w:rsid w:val="00637A42"/>
    <w:rsid w:val="00637A85"/>
    <w:rsid w:val="00637BAB"/>
    <w:rsid w:val="006407BF"/>
    <w:rsid w:val="006412AF"/>
    <w:rsid w:val="006415C2"/>
    <w:rsid w:val="0064185C"/>
    <w:rsid w:val="00641870"/>
    <w:rsid w:val="00641D77"/>
    <w:rsid w:val="0064200A"/>
    <w:rsid w:val="0064352A"/>
    <w:rsid w:val="006443C4"/>
    <w:rsid w:val="0064460E"/>
    <w:rsid w:val="00645850"/>
    <w:rsid w:val="00646B15"/>
    <w:rsid w:val="00646C2C"/>
    <w:rsid w:val="006471BA"/>
    <w:rsid w:val="00650690"/>
    <w:rsid w:val="00650977"/>
    <w:rsid w:val="006526E8"/>
    <w:rsid w:val="00652DC3"/>
    <w:rsid w:val="00653008"/>
    <w:rsid w:val="006539FC"/>
    <w:rsid w:val="00653B4E"/>
    <w:rsid w:val="00654052"/>
    <w:rsid w:val="00655C3A"/>
    <w:rsid w:val="00655C46"/>
    <w:rsid w:val="00655FAB"/>
    <w:rsid w:val="00656779"/>
    <w:rsid w:val="00656973"/>
    <w:rsid w:val="006574B9"/>
    <w:rsid w:val="006609C3"/>
    <w:rsid w:val="00660ED3"/>
    <w:rsid w:val="006618D9"/>
    <w:rsid w:val="006629B7"/>
    <w:rsid w:val="00662C14"/>
    <w:rsid w:val="00664598"/>
    <w:rsid w:val="00664759"/>
    <w:rsid w:val="00667A8B"/>
    <w:rsid w:val="00671E97"/>
    <w:rsid w:val="006720C5"/>
    <w:rsid w:val="006739DB"/>
    <w:rsid w:val="00673C51"/>
    <w:rsid w:val="006750DB"/>
    <w:rsid w:val="0067564B"/>
    <w:rsid w:val="0067668F"/>
    <w:rsid w:val="00676C68"/>
    <w:rsid w:val="00676CD0"/>
    <w:rsid w:val="006777B7"/>
    <w:rsid w:val="00681440"/>
    <w:rsid w:val="006824B0"/>
    <w:rsid w:val="006828DB"/>
    <w:rsid w:val="0068332B"/>
    <w:rsid w:val="0068335D"/>
    <w:rsid w:val="00683CDA"/>
    <w:rsid w:val="0068503D"/>
    <w:rsid w:val="00685517"/>
    <w:rsid w:val="00687F51"/>
    <w:rsid w:val="006905A4"/>
    <w:rsid w:val="00691088"/>
    <w:rsid w:val="00691B62"/>
    <w:rsid w:val="00692007"/>
    <w:rsid w:val="006927D2"/>
    <w:rsid w:val="00692A5C"/>
    <w:rsid w:val="00692B72"/>
    <w:rsid w:val="00692BD4"/>
    <w:rsid w:val="006930CD"/>
    <w:rsid w:val="0069381B"/>
    <w:rsid w:val="006944C9"/>
    <w:rsid w:val="00695BEC"/>
    <w:rsid w:val="006967AD"/>
    <w:rsid w:val="006975E7"/>
    <w:rsid w:val="00697680"/>
    <w:rsid w:val="006A2B05"/>
    <w:rsid w:val="006A3FB5"/>
    <w:rsid w:val="006A6DDA"/>
    <w:rsid w:val="006A7449"/>
    <w:rsid w:val="006A76AC"/>
    <w:rsid w:val="006A76DE"/>
    <w:rsid w:val="006A7BD9"/>
    <w:rsid w:val="006B055E"/>
    <w:rsid w:val="006B1E81"/>
    <w:rsid w:val="006B314F"/>
    <w:rsid w:val="006B57D4"/>
    <w:rsid w:val="006B5877"/>
    <w:rsid w:val="006B60CA"/>
    <w:rsid w:val="006B641E"/>
    <w:rsid w:val="006B7948"/>
    <w:rsid w:val="006C0395"/>
    <w:rsid w:val="006C2B2D"/>
    <w:rsid w:val="006C31B7"/>
    <w:rsid w:val="006C3B2F"/>
    <w:rsid w:val="006C3C13"/>
    <w:rsid w:val="006C4088"/>
    <w:rsid w:val="006C4B2A"/>
    <w:rsid w:val="006C57EA"/>
    <w:rsid w:val="006C5AF9"/>
    <w:rsid w:val="006D02CE"/>
    <w:rsid w:val="006D19E0"/>
    <w:rsid w:val="006D21B5"/>
    <w:rsid w:val="006D4706"/>
    <w:rsid w:val="006D58F1"/>
    <w:rsid w:val="006D6113"/>
    <w:rsid w:val="006D663A"/>
    <w:rsid w:val="006D6B23"/>
    <w:rsid w:val="006D6B59"/>
    <w:rsid w:val="006D754E"/>
    <w:rsid w:val="006E09C5"/>
    <w:rsid w:val="006E0D0F"/>
    <w:rsid w:val="006E120E"/>
    <w:rsid w:val="006E13D5"/>
    <w:rsid w:val="006E16EA"/>
    <w:rsid w:val="006E2BFD"/>
    <w:rsid w:val="006E4D56"/>
    <w:rsid w:val="006E7007"/>
    <w:rsid w:val="006E710E"/>
    <w:rsid w:val="006E72E7"/>
    <w:rsid w:val="006F0427"/>
    <w:rsid w:val="006F0EC6"/>
    <w:rsid w:val="006F1883"/>
    <w:rsid w:val="006F1AA6"/>
    <w:rsid w:val="006F21F0"/>
    <w:rsid w:val="006F2A4A"/>
    <w:rsid w:val="006F2B88"/>
    <w:rsid w:val="006F3277"/>
    <w:rsid w:val="006F3F25"/>
    <w:rsid w:val="006F4657"/>
    <w:rsid w:val="006F4904"/>
    <w:rsid w:val="006F53C6"/>
    <w:rsid w:val="006F5726"/>
    <w:rsid w:val="006F5DF7"/>
    <w:rsid w:val="006F620C"/>
    <w:rsid w:val="006F6879"/>
    <w:rsid w:val="0070430A"/>
    <w:rsid w:val="00705C73"/>
    <w:rsid w:val="007065F1"/>
    <w:rsid w:val="00707F95"/>
    <w:rsid w:val="00711A6B"/>
    <w:rsid w:val="00711B1D"/>
    <w:rsid w:val="00711BEC"/>
    <w:rsid w:val="007122B1"/>
    <w:rsid w:val="0071252C"/>
    <w:rsid w:val="007133F5"/>
    <w:rsid w:val="00714488"/>
    <w:rsid w:val="00714591"/>
    <w:rsid w:val="007151A0"/>
    <w:rsid w:val="00715327"/>
    <w:rsid w:val="00715AB9"/>
    <w:rsid w:val="00716BAB"/>
    <w:rsid w:val="0072045C"/>
    <w:rsid w:val="00720772"/>
    <w:rsid w:val="00720C47"/>
    <w:rsid w:val="00721136"/>
    <w:rsid w:val="00721432"/>
    <w:rsid w:val="00722532"/>
    <w:rsid w:val="0072328F"/>
    <w:rsid w:val="00723C12"/>
    <w:rsid w:val="00723C14"/>
    <w:rsid w:val="007254CD"/>
    <w:rsid w:val="007256B3"/>
    <w:rsid w:val="00727DAC"/>
    <w:rsid w:val="007316FD"/>
    <w:rsid w:val="00731C14"/>
    <w:rsid w:val="007320A9"/>
    <w:rsid w:val="00732302"/>
    <w:rsid w:val="00733CF8"/>
    <w:rsid w:val="0073478A"/>
    <w:rsid w:val="00736579"/>
    <w:rsid w:val="00736FDE"/>
    <w:rsid w:val="00737706"/>
    <w:rsid w:val="00740DAC"/>
    <w:rsid w:val="0074243C"/>
    <w:rsid w:val="007430C2"/>
    <w:rsid w:val="00743130"/>
    <w:rsid w:val="007434C6"/>
    <w:rsid w:val="00743BA6"/>
    <w:rsid w:val="00744154"/>
    <w:rsid w:val="007447A9"/>
    <w:rsid w:val="00744D8A"/>
    <w:rsid w:val="00746E58"/>
    <w:rsid w:val="00750758"/>
    <w:rsid w:val="00750DFB"/>
    <w:rsid w:val="0075107C"/>
    <w:rsid w:val="00753BD6"/>
    <w:rsid w:val="0075416A"/>
    <w:rsid w:val="00756117"/>
    <w:rsid w:val="007564C0"/>
    <w:rsid w:val="00760349"/>
    <w:rsid w:val="00761D24"/>
    <w:rsid w:val="00762456"/>
    <w:rsid w:val="00763EAA"/>
    <w:rsid w:val="00764192"/>
    <w:rsid w:val="00766C17"/>
    <w:rsid w:val="00767591"/>
    <w:rsid w:val="00767D32"/>
    <w:rsid w:val="00767E06"/>
    <w:rsid w:val="007719C8"/>
    <w:rsid w:val="00772002"/>
    <w:rsid w:val="00772DFE"/>
    <w:rsid w:val="00772F59"/>
    <w:rsid w:val="00775DBA"/>
    <w:rsid w:val="00780AE8"/>
    <w:rsid w:val="00781156"/>
    <w:rsid w:val="007811DD"/>
    <w:rsid w:val="00782964"/>
    <w:rsid w:val="0078326F"/>
    <w:rsid w:val="00783649"/>
    <w:rsid w:val="00783677"/>
    <w:rsid w:val="00785A3B"/>
    <w:rsid w:val="00785DC4"/>
    <w:rsid w:val="00785EF1"/>
    <w:rsid w:val="007866E0"/>
    <w:rsid w:val="007873BF"/>
    <w:rsid w:val="00791A38"/>
    <w:rsid w:val="0079219D"/>
    <w:rsid w:val="00792724"/>
    <w:rsid w:val="0079279E"/>
    <w:rsid w:val="007931CF"/>
    <w:rsid w:val="00793F99"/>
    <w:rsid w:val="00794624"/>
    <w:rsid w:val="0079486C"/>
    <w:rsid w:val="00794E73"/>
    <w:rsid w:val="00797428"/>
    <w:rsid w:val="007977CE"/>
    <w:rsid w:val="00797B39"/>
    <w:rsid w:val="007A00F3"/>
    <w:rsid w:val="007A0122"/>
    <w:rsid w:val="007A09BE"/>
    <w:rsid w:val="007A1517"/>
    <w:rsid w:val="007A2928"/>
    <w:rsid w:val="007A3352"/>
    <w:rsid w:val="007A5A54"/>
    <w:rsid w:val="007A5F1D"/>
    <w:rsid w:val="007A5F60"/>
    <w:rsid w:val="007A6241"/>
    <w:rsid w:val="007A69E2"/>
    <w:rsid w:val="007A6F24"/>
    <w:rsid w:val="007B011F"/>
    <w:rsid w:val="007B098A"/>
    <w:rsid w:val="007B0E21"/>
    <w:rsid w:val="007B10DA"/>
    <w:rsid w:val="007B14BC"/>
    <w:rsid w:val="007B22A3"/>
    <w:rsid w:val="007B2BBE"/>
    <w:rsid w:val="007B2C43"/>
    <w:rsid w:val="007B46AB"/>
    <w:rsid w:val="007B53E6"/>
    <w:rsid w:val="007B6EB1"/>
    <w:rsid w:val="007B73FC"/>
    <w:rsid w:val="007BC213"/>
    <w:rsid w:val="007C053C"/>
    <w:rsid w:val="007C11B9"/>
    <w:rsid w:val="007C2003"/>
    <w:rsid w:val="007C2037"/>
    <w:rsid w:val="007C208F"/>
    <w:rsid w:val="007C33B4"/>
    <w:rsid w:val="007C3D3B"/>
    <w:rsid w:val="007C4BEE"/>
    <w:rsid w:val="007C50FF"/>
    <w:rsid w:val="007C54B9"/>
    <w:rsid w:val="007C7F49"/>
    <w:rsid w:val="007D157E"/>
    <w:rsid w:val="007D1689"/>
    <w:rsid w:val="007D1A4E"/>
    <w:rsid w:val="007D238E"/>
    <w:rsid w:val="007D29FF"/>
    <w:rsid w:val="007D414A"/>
    <w:rsid w:val="007D4B64"/>
    <w:rsid w:val="007D523F"/>
    <w:rsid w:val="007D5377"/>
    <w:rsid w:val="007D5682"/>
    <w:rsid w:val="007E132C"/>
    <w:rsid w:val="007E213E"/>
    <w:rsid w:val="007E29C2"/>
    <w:rsid w:val="007E3453"/>
    <w:rsid w:val="007E4D13"/>
    <w:rsid w:val="007E56A2"/>
    <w:rsid w:val="007E59A3"/>
    <w:rsid w:val="007E690A"/>
    <w:rsid w:val="007F098B"/>
    <w:rsid w:val="007F2287"/>
    <w:rsid w:val="007F2B8D"/>
    <w:rsid w:val="007F5C57"/>
    <w:rsid w:val="007F74D6"/>
    <w:rsid w:val="00801371"/>
    <w:rsid w:val="0080186B"/>
    <w:rsid w:val="0080204C"/>
    <w:rsid w:val="00802982"/>
    <w:rsid w:val="00802ABE"/>
    <w:rsid w:val="00802BBA"/>
    <w:rsid w:val="0080334A"/>
    <w:rsid w:val="00805274"/>
    <w:rsid w:val="00805343"/>
    <w:rsid w:val="008053F7"/>
    <w:rsid w:val="00805E67"/>
    <w:rsid w:val="008067FB"/>
    <w:rsid w:val="008075C0"/>
    <w:rsid w:val="00810251"/>
    <w:rsid w:val="00810723"/>
    <w:rsid w:val="00810C5B"/>
    <w:rsid w:val="00811014"/>
    <w:rsid w:val="00811538"/>
    <w:rsid w:val="00811B8B"/>
    <w:rsid w:val="008138A6"/>
    <w:rsid w:val="00813FD1"/>
    <w:rsid w:val="008140A0"/>
    <w:rsid w:val="0081521E"/>
    <w:rsid w:val="008156D4"/>
    <w:rsid w:val="00817583"/>
    <w:rsid w:val="00817630"/>
    <w:rsid w:val="00820334"/>
    <w:rsid w:val="00820520"/>
    <w:rsid w:val="00820869"/>
    <w:rsid w:val="00820B74"/>
    <w:rsid w:val="00821368"/>
    <w:rsid w:val="008229E4"/>
    <w:rsid w:val="00822CA6"/>
    <w:rsid w:val="00824E33"/>
    <w:rsid w:val="00825C5D"/>
    <w:rsid w:val="008262DD"/>
    <w:rsid w:val="008270AE"/>
    <w:rsid w:val="008270DC"/>
    <w:rsid w:val="0082760D"/>
    <w:rsid w:val="0083143D"/>
    <w:rsid w:val="00831E01"/>
    <w:rsid w:val="00832601"/>
    <w:rsid w:val="00832BB2"/>
    <w:rsid w:val="00834098"/>
    <w:rsid w:val="008342A7"/>
    <w:rsid w:val="00835EBA"/>
    <w:rsid w:val="008369E1"/>
    <w:rsid w:val="008370C3"/>
    <w:rsid w:val="0083724A"/>
    <w:rsid w:val="008379E2"/>
    <w:rsid w:val="00837CC6"/>
    <w:rsid w:val="00840569"/>
    <w:rsid w:val="0084072F"/>
    <w:rsid w:val="0084091D"/>
    <w:rsid w:val="00840B3A"/>
    <w:rsid w:val="008420D3"/>
    <w:rsid w:val="008447AF"/>
    <w:rsid w:val="00845669"/>
    <w:rsid w:val="00845BB4"/>
    <w:rsid w:val="00845C40"/>
    <w:rsid w:val="0085011B"/>
    <w:rsid w:val="00850B40"/>
    <w:rsid w:val="008515DD"/>
    <w:rsid w:val="00853A90"/>
    <w:rsid w:val="00853C04"/>
    <w:rsid w:val="0085432D"/>
    <w:rsid w:val="00855291"/>
    <w:rsid w:val="00857706"/>
    <w:rsid w:val="00857E61"/>
    <w:rsid w:val="00860C11"/>
    <w:rsid w:val="00861568"/>
    <w:rsid w:val="0086193B"/>
    <w:rsid w:val="00861B78"/>
    <w:rsid w:val="00861BD4"/>
    <w:rsid w:val="00862110"/>
    <w:rsid w:val="008625C3"/>
    <w:rsid w:val="00862B34"/>
    <w:rsid w:val="00863C12"/>
    <w:rsid w:val="00864B14"/>
    <w:rsid w:val="00865110"/>
    <w:rsid w:val="0086603D"/>
    <w:rsid w:val="00866C5E"/>
    <w:rsid w:val="00866D43"/>
    <w:rsid w:val="00871750"/>
    <w:rsid w:val="00872B80"/>
    <w:rsid w:val="008738E7"/>
    <w:rsid w:val="00873A8B"/>
    <w:rsid w:val="00875180"/>
    <w:rsid w:val="0087539F"/>
    <w:rsid w:val="008756D9"/>
    <w:rsid w:val="008765C0"/>
    <w:rsid w:val="00877A09"/>
    <w:rsid w:val="00877F98"/>
    <w:rsid w:val="008817EB"/>
    <w:rsid w:val="00881D75"/>
    <w:rsid w:val="008840C4"/>
    <w:rsid w:val="00884B72"/>
    <w:rsid w:val="00884DE2"/>
    <w:rsid w:val="00885869"/>
    <w:rsid w:val="00885FCD"/>
    <w:rsid w:val="00886983"/>
    <w:rsid w:val="00886EB6"/>
    <w:rsid w:val="008914A3"/>
    <w:rsid w:val="0089260A"/>
    <w:rsid w:val="00892653"/>
    <w:rsid w:val="00893424"/>
    <w:rsid w:val="008937E0"/>
    <w:rsid w:val="0089550D"/>
    <w:rsid w:val="008A2BB2"/>
    <w:rsid w:val="008A2BEC"/>
    <w:rsid w:val="008A31BC"/>
    <w:rsid w:val="008A528A"/>
    <w:rsid w:val="008A5E0C"/>
    <w:rsid w:val="008A7166"/>
    <w:rsid w:val="008A7DC4"/>
    <w:rsid w:val="008A7DC8"/>
    <w:rsid w:val="008B0A70"/>
    <w:rsid w:val="008B15BA"/>
    <w:rsid w:val="008B2427"/>
    <w:rsid w:val="008B5F5D"/>
    <w:rsid w:val="008B62CA"/>
    <w:rsid w:val="008B6C49"/>
    <w:rsid w:val="008B73B6"/>
    <w:rsid w:val="008B76B1"/>
    <w:rsid w:val="008C0966"/>
    <w:rsid w:val="008C1578"/>
    <w:rsid w:val="008C18D6"/>
    <w:rsid w:val="008C5E75"/>
    <w:rsid w:val="008C6134"/>
    <w:rsid w:val="008C6771"/>
    <w:rsid w:val="008C6F15"/>
    <w:rsid w:val="008D1C2E"/>
    <w:rsid w:val="008D413D"/>
    <w:rsid w:val="008D4746"/>
    <w:rsid w:val="008D50F9"/>
    <w:rsid w:val="008D7CA5"/>
    <w:rsid w:val="008E0B97"/>
    <w:rsid w:val="008E1034"/>
    <w:rsid w:val="008E12BB"/>
    <w:rsid w:val="008E23C6"/>
    <w:rsid w:val="008E28D1"/>
    <w:rsid w:val="008E4128"/>
    <w:rsid w:val="008E713E"/>
    <w:rsid w:val="008E732F"/>
    <w:rsid w:val="008E7E02"/>
    <w:rsid w:val="008F09B4"/>
    <w:rsid w:val="008F0A8D"/>
    <w:rsid w:val="008F21C1"/>
    <w:rsid w:val="008F55FC"/>
    <w:rsid w:val="008F560C"/>
    <w:rsid w:val="008F5F83"/>
    <w:rsid w:val="008F776F"/>
    <w:rsid w:val="008F77FB"/>
    <w:rsid w:val="00900639"/>
    <w:rsid w:val="00902AC0"/>
    <w:rsid w:val="00905B6A"/>
    <w:rsid w:val="0090636B"/>
    <w:rsid w:val="00906877"/>
    <w:rsid w:val="0091119D"/>
    <w:rsid w:val="00911810"/>
    <w:rsid w:val="00912059"/>
    <w:rsid w:val="00913A0F"/>
    <w:rsid w:val="00914B10"/>
    <w:rsid w:val="00915EC8"/>
    <w:rsid w:val="009166EF"/>
    <w:rsid w:val="00916C8F"/>
    <w:rsid w:val="00917D57"/>
    <w:rsid w:val="00921B79"/>
    <w:rsid w:val="009221EF"/>
    <w:rsid w:val="00922981"/>
    <w:rsid w:val="009245B1"/>
    <w:rsid w:val="00924957"/>
    <w:rsid w:val="00925B44"/>
    <w:rsid w:val="0092671D"/>
    <w:rsid w:val="0092692A"/>
    <w:rsid w:val="00926ECA"/>
    <w:rsid w:val="00927084"/>
    <w:rsid w:val="00927C46"/>
    <w:rsid w:val="009302E9"/>
    <w:rsid w:val="009303BB"/>
    <w:rsid w:val="00930BD7"/>
    <w:rsid w:val="00930FEF"/>
    <w:rsid w:val="0093118A"/>
    <w:rsid w:val="00931EDF"/>
    <w:rsid w:val="00932C3D"/>
    <w:rsid w:val="00932DE1"/>
    <w:rsid w:val="00935508"/>
    <w:rsid w:val="0093559F"/>
    <w:rsid w:val="0093672B"/>
    <w:rsid w:val="009373E9"/>
    <w:rsid w:val="009407A4"/>
    <w:rsid w:val="00941379"/>
    <w:rsid w:val="00941ED3"/>
    <w:rsid w:val="00942525"/>
    <w:rsid w:val="009463FB"/>
    <w:rsid w:val="009469EE"/>
    <w:rsid w:val="00946FCB"/>
    <w:rsid w:val="009505F8"/>
    <w:rsid w:val="00951CB2"/>
    <w:rsid w:val="0095291C"/>
    <w:rsid w:val="00953184"/>
    <w:rsid w:val="009549E9"/>
    <w:rsid w:val="009552E6"/>
    <w:rsid w:val="0095729E"/>
    <w:rsid w:val="00957528"/>
    <w:rsid w:val="00960E34"/>
    <w:rsid w:val="009610ED"/>
    <w:rsid w:val="009611CC"/>
    <w:rsid w:val="00961AF8"/>
    <w:rsid w:val="0096244A"/>
    <w:rsid w:val="00963318"/>
    <w:rsid w:val="009638DE"/>
    <w:rsid w:val="00963B4E"/>
    <w:rsid w:val="00967AC1"/>
    <w:rsid w:val="00970C94"/>
    <w:rsid w:val="00973700"/>
    <w:rsid w:val="00973F6F"/>
    <w:rsid w:val="00974BCD"/>
    <w:rsid w:val="00975985"/>
    <w:rsid w:val="009771FC"/>
    <w:rsid w:val="0097732C"/>
    <w:rsid w:val="009774EC"/>
    <w:rsid w:val="0098160B"/>
    <w:rsid w:val="00984470"/>
    <w:rsid w:val="009850DC"/>
    <w:rsid w:val="00985265"/>
    <w:rsid w:val="0098635B"/>
    <w:rsid w:val="0098635C"/>
    <w:rsid w:val="00986BA4"/>
    <w:rsid w:val="00990FB6"/>
    <w:rsid w:val="00991258"/>
    <w:rsid w:val="00991BBF"/>
    <w:rsid w:val="00993ABA"/>
    <w:rsid w:val="00994DF9"/>
    <w:rsid w:val="00995AB8"/>
    <w:rsid w:val="00995E33"/>
    <w:rsid w:val="009960C2"/>
    <w:rsid w:val="0099617A"/>
    <w:rsid w:val="009962DB"/>
    <w:rsid w:val="00997B3E"/>
    <w:rsid w:val="009A0855"/>
    <w:rsid w:val="009A385C"/>
    <w:rsid w:val="009A5F9D"/>
    <w:rsid w:val="009A6FEE"/>
    <w:rsid w:val="009B06A0"/>
    <w:rsid w:val="009B2B7E"/>
    <w:rsid w:val="009B3631"/>
    <w:rsid w:val="009B4EA1"/>
    <w:rsid w:val="009B5399"/>
    <w:rsid w:val="009B581E"/>
    <w:rsid w:val="009C2239"/>
    <w:rsid w:val="009C2F70"/>
    <w:rsid w:val="009C3B84"/>
    <w:rsid w:val="009C5883"/>
    <w:rsid w:val="009C6499"/>
    <w:rsid w:val="009C6A08"/>
    <w:rsid w:val="009C73CC"/>
    <w:rsid w:val="009C77B1"/>
    <w:rsid w:val="009C7A21"/>
    <w:rsid w:val="009D0808"/>
    <w:rsid w:val="009D0EFD"/>
    <w:rsid w:val="009D1413"/>
    <w:rsid w:val="009D19DC"/>
    <w:rsid w:val="009D2554"/>
    <w:rsid w:val="009D448A"/>
    <w:rsid w:val="009D4DBA"/>
    <w:rsid w:val="009D4F48"/>
    <w:rsid w:val="009D5963"/>
    <w:rsid w:val="009D63C2"/>
    <w:rsid w:val="009D7572"/>
    <w:rsid w:val="009D7633"/>
    <w:rsid w:val="009E0408"/>
    <w:rsid w:val="009E11E2"/>
    <w:rsid w:val="009E122D"/>
    <w:rsid w:val="009E4FB7"/>
    <w:rsid w:val="009F20EE"/>
    <w:rsid w:val="009F28EB"/>
    <w:rsid w:val="009F2A09"/>
    <w:rsid w:val="009F709D"/>
    <w:rsid w:val="009F765B"/>
    <w:rsid w:val="00A0179D"/>
    <w:rsid w:val="00A01DBC"/>
    <w:rsid w:val="00A02B04"/>
    <w:rsid w:val="00A02EFC"/>
    <w:rsid w:val="00A04FCF"/>
    <w:rsid w:val="00A05691"/>
    <w:rsid w:val="00A05C07"/>
    <w:rsid w:val="00A05E7F"/>
    <w:rsid w:val="00A05F70"/>
    <w:rsid w:val="00A06788"/>
    <w:rsid w:val="00A06BD6"/>
    <w:rsid w:val="00A06DF4"/>
    <w:rsid w:val="00A0725F"/>
    <w:rsid w:val="00A10217"/>
    <w:rsid w:val="00A10516"/>
    <w:rsid w:val="00A10924"/>
    <w:rsid w:val="00A116AC"/>
    <w:rsid w:val="00A11D1B"/>
    <w:rsid w:val="00A11DFE"/>
    <w:rsid w:val="00A12D49"/>
    <w:rsid w:val="00A12D6D"/>
    <w:rsid w:val="00A132A2"/>
    <w:rsid w:val="00A136A2"/>
    <w:rsid w:val="00A15021"/>
    <w:rsid w:val="00A152AD"/>
    <w:rsid w:val="00A15538"/>
    <w:rsid w:val="00A15BFC"/>
    <w:rsid w:val="00A16460"/>
    <w:rsid w:val="00A17BDE"/>
    <w:rsid w:val="00A2387C"/>
    <w:rsid w:val="00A24367"/>
    <w:rsid w:val="00A24A55"/>
    <w:rsid w:val="00A24AD0"/>
    <w:rsid w:val="00A24C94"/>
    <w:rsid w:val="00A26DEA"/>
    <w:rsid w:val="00A27517"/>
    <w:rsid w:val="00A27740"/>
    <w:rsid w:val="00A30854"/>
    <w:rsid w:val="00A30C31"/>
    <w:rsid w:val="00A315B8"/>
    <w:rsid w:val="00A31748"/>
    <w:rsid w:val="00A32705"/>
    <w:rsid w:val="00A33039"/>
    <w:rsid w:val="00A3387C"/>
    <w:rsid w:val="00A347C3"/>
    <w:rsid w:val="00A3703E"/>
    <w:rsid w:val="00A40972"/>
    <w:rsid w:val="00A40E11"/>
    <w:rsid w:val="00A42707"/>
    <w:rsid w:val="00A4282B"/>
    <w:rsid w:val="00A4282E"/>
    <w:rsid w:val="00A46222"/>
    <w:rsid w:val="00A46A8A"/>
    <w:rsid w:val="00A50E99"/>
    <w:rsid w:val="00A520DA"/>
    <w:rsid w:val="00A521E2"/>
    <w:rsid w:val="00A53007"/>
    <w:rsid w:val="00A53325"/>
    <w:rsid w:val="00A53752"/>
    <w:rsid w:val="00A53850"/>
    <w:rsid w:val="00A5453C"/>
    <w:rsid w:val="00A546F7"/>
    <w:rsid w:val="00A54FB6"/>
    <w:rsid w:val="00A56053"/>
    <w:rsid w:val="00A5790D"/>
    <w:rsid w:val="00A57F2E"/>
    <w:rsid w:val="00A60116"/>
    <w:rsid w:val="00A60BFE"/>
    <w:rsid w:val="00A62ED7"/>
    <w:rsid w:val="00A63C83"/>
    <w:rsid w:val="00A6506C"/>
    <w:rsid w:val="00A6615B"/>
    <w:rsid w:val="00A66EBB"/>
    <w:rsid w:val="00A6718B"/>
    <w:rsid w:val="00A671EF"/>
    <w:rsid w:val="00A675F5"/>
    <w:rsid w:val="00A67734"/>
    <w:rsid w:val="00A70C01"/>
    <w:rsid w:val="00A71ED7"/>
    <w:rsid w:val="00A72043"/>
    <w:rsid w:val="00A72CA6"/>
    <w:rsid w:val="00A738A2"/>
    <w:rsid w:val="00A73EA4"/>
    <w:rsid w:val="00A74337"/>
    <w:rsid w:val="00A74F6E"/>
    <w:rsid w:val="00A757B2"/>
    <w:rsid w:val="00A80C24"/>
    <w:rsid w:val="00A8329E"/>
    <w:rsid w:val="00A83C25"/>
    <w:rsid w:val="00A8525E"/>
    <w:rsid w:val="00A8614A"/>
    <w:rsid w:val="00A870D6"/>
    <w:rsid w:val="00A91627"/>
    <w:rsid w:val="00A91E0F"/>
    <w:rsid w:val="00A936D5"/>
    <w:rsid w:val="00A958FC"/>
    <w:rsid w:val="00A95A21"/>
    <w:rsid w:val="00A962E4"/>
    <w:rsid w:val="00A96FDB"/>
    <w:rsid w:val="00A97322"/>
    <w:rsid w:val="00AA0948"/>
    <w:rsid w:val="00AA1AC1"/>
    <w:rsid w:val="00AA283D"/>
    <w:rsid w:val="00AA620F"/>
    <w:rsid w:val="00AA7D95"/>
    <w:rsid w:val="00AB000F"/>
    <w:rsid w:val="00AB0435"/>
    <w:rsid w:val="00AB0792"/>
    <w:rsid w:val="00AB0982"/>
    <w:rsid w:val="00AB1B03"/>
    <w:rsid w:val="00AB1D38"/>
    <w:rsid w:val="00AB323E"/>
    <w:rsid w:val="00AB392B"/>
    <w:rsid w:val="00AB4498"/>
    <w:rsid w:val="00AB61D3"/>
    <w:rsid w:val="00AB6673"/>
    <w:rsid w:val="00AB6E80"/>
    <w:rsid w:val="00AB79ED"/>
    <w:rsid w:val="00AC09BE"/>
    <w:rsid w:val="00AC0EA7"/>
    <w:rsid w:val="00AC2710"/>
    <w:rsid w:val="00AC3D7D"/>
    <w:rsid w:val="00AC4C74"/>
    <w:rsid w:val="00AC4DB5"/>
    <w:rsid w:val="00AC6B6E"/>
    <w:rsid w:val="00AD1D9F"/>
    <w:rsid w:val="00AD234C"/>
    <w:rsid w:val="00AD2D62"/>
    <w:rsid w:val="00AD3C25"/>
    <w:rsid w:val="00AD3E01"/>
    <w:rsid w:val="00AD3F2B"/>
    <w:rsid w:val="00AD4454"/>
    <w:rsid w:val="00AD612B"/>
    <w:rsid w:val="00AD6864"/>
    <w:rsid w:val="00AE17D5"/>
    <w:rsid w:val="00AE1821"/>
    <w:rsid w:val="00AE1F08"/>
    <w:rsid w:val="00AE2D9B"/>
    <w:rsid w:val="00AE3DD2"/>
    <w:rsid w:val="00AE4892"/>
    <w:rsid w:val="00AE513F"/>
    <w:rsid w:val="00AE53BA"/>
    <w:rsid w:val="00AE577E"/>
    <w:rsid w:val="00AE59EA"/>
    <w:rsid w:val="00AE5EA5"/>
    <w:rsid w:val="00AF162F"/>
    <w:rsid w:val="00AF1809"/>
    <w:rsid w:val="00AF1907"/>
    <w:rsid w:val="00AF2BC9"/>
    <w:rsid w:val="00AF35ED"/>
    <w:rsid w:val="00AF3FE6"/>
    <w:rsid w:val="00AF5278"/>
    <w:rsid w:val="00AF693E"/>
    <w:rsid w:val="00AF736B"/>
    <w:rsid w:val="00B007B1"/>
    <w:rsid w:val="00B00DFA"/>
    <w:rsid w:val="00B01DEF"/>
    <w:rsid w:val="00B02127"/>
    <w:rsid w:val="00B031DF"/>
    <w:rsid w:val="00B043B0"/>
    <w:rsid w:val="00B060E5"/>
    <w:rsid w:val="00B10206"/>
    <w:rsid w:val="00B10A45"/>
    <w:rsid w:val="00B10E6D"/>
    <w:rsid w:val="00B1249A"/>
    <w:rsid w:val="00B12B9D"/>
    <w:rsid w:val="00B135DA"/>
    <w:rsid w:val="00B13C36"/>
    <w:rsid w:val="00B1506B"/>
    <w:rsid w:val="00B15E52"/>
    <w:rsid w:val="00B16266"/>
    <w:rsid w:val="00B165DF"/>
    <w:rsid w:val="00B16E98"/>
    <w:rsid w:val="00B16FE7"/>
    <w:rsid w:val="00B1705A"/>
    <w:rsid w:val="00B210F2"/>
    <w:rsid w:val="00B231B0"/>
    <w:rsid w:val="00B235C7"/>
    <w:rsid w:val="00B240B7"/>
    <w:rsid w:val="00B24977"/>
    <w:rsid w:val="00B264A0"/>
    <w:rsid w:val="00B268DA"/>
    <w:rsid w:val="00B26F59"/>
    <w:rsid w:val="00B2703B"/>
    <w:rsid w:val="00B27391"/>
    <w:rsid w:val="00B300D8"/>
    <w:rsid w:val="00B30758"/>
    <w:rsid w:val="00B32789"/>
    <w:rsid w:val="00B333DC"/>
    <w:rsid w:val="00B33474"/>
    <w:rsid w:val="00B33EB7"/>
    <w:rsid w:val="00B33F88"/>
    <w:rsid w:val="00B341E9"/>
    <w:rsid w:val="00B34251"/>
    <w:rsid w:val="00B3506D"/>
    <w:rsid w:val="00B35480"/>
    <w:rsid w:val="00B35F95"/>
    <w:rsid w:val="00B360DD"/>
    <w:rsid w:val="00B3624D"/>
    <w:rsid w:val="00B378D0"/>
    <w:rsid w:val="00B37AC1"/>
    <w:rsid w:val="00B416B9"/>
    <w:rsid w:val="00B42C80"/>
    <w:rsid w:val="00B4479E"/>
    <w:rsid w:val="00B454F8"/>
    <w:rsid w:val="00B45D96"/>
    <w:rsid w:val="00B4685B"/>
    <w:rsid w:val="00B472D8"/>
    <w:rsid w:val="00B50446"/>
    <w:rsid w:val="00B51B91"/>
    <w:rsid w:val="00B52944"/>
    <w:rsid w:val="00B549E6"/>
    <w:rsid w:val="00B55850"/>
    <w:rsid w:val="00B55F58"/>
    <w:rsid w:val="00B5615C"/>
    <w:rsid w:val="00B576AC"/>
    <w:rsid w:val="00B57C93"/>
    <w:rsid w:val="00B57EFC"/>
    <w:rsid w:val="00B61962"/>
    <w:rsid w:val="00B61DFF"/>
    <w:rsid w:val="00B61E70"/>
    <w:rsid w:val="00B62B6D"/>
    <w:rsid w:val="00B63904"/>
    <w:rsid w:val="00B65A12"/>
    <w:rsid w:val="00B65A34"/>
    <w:rsid w:val="00B65E0E"/>
    <w:rsid w:val="00B674E5"/>
    <w:rsid w:val="00B677A1"/>
    <w:rsid w:val="00B70B14"/>
    <w:rsid w:val="00B72842"/>
    <w:rsid w:val="00B72A06"/>
    <w:rsid w:val="00B73074"/>
    <w:rsid w:val="00B73A0B"/>
    <w:rsid w:val="00B75770"/>
    <w:rsid w:val="00B75CDF"/>
    <w:rsid w:val="00B77A2C"/>
    <w:rsid w:val="00B800D3"/>
    <w:rsid w:val="00B80349"/>
    <w:rsid w:val="00B812DC"/>
    <w:rsid w:val="00B819BC"/>
    <w:rsid w:val="00B81FCB"/>
    <w:rsid w:val="00B827AD"/>
    <w:rsid w:val="00B82AFA"/>
    <w:rsid w:val="00B836F2"/>
    <w:rsid w:val="00B840B4"/>
    <w:rsid w:val="00B844A3"/>
    <w:rsid w:val="00B851F7"/>
    <w:rsid w:val="00B8535C"/>
    <w:rsid w:val="00B8632B"/>
    <w:rsid w:val="00B9000F"/>
    <w:rsid w:val="00B90F94"/>
    <w:rsid w:val="00B91514"/>
    <w:rsid w:val="00B9200E"/>
    <w:rsid w:val="00B92DB8"/>
    <w:rsid w:val="00B94444"/>
    <w:rsid w:val="00B948E4"/>
    <w:rsid w:val="00B94B9A"/>
    <w:rsid w:val="00B972BA"/>
    <w:rsid w:val="00BA02A4"/>
    <w:rsid w:val="00BA1B4D"/>
    <w:rsid w:val="00BA1D82"/>
    <w:rsid w:val="00BA1DE5"/>
    <w:rsid w:val="00BA42FC"/>
    <w:rsid w:val="00BA4391"/>
    <w:rsid w:val="00BA5912"/>
    <w:rsid w:val="00BA64B0"/>
    <w:rsid w:val="00BA7295"/>
    <w:rsid w:val="00BB131A"/>
    <w:rsid w:val="00BB20AF"/>
    <w:rsid w:val="00BB2632"/>
    <w:rsid w:val="00BB26EC"/>
    <w:rsid w:val="00BB3CA5"/>
    <w:rsid w:val="00BB5372"/>
    <w:rsid w:val="00BB540B"/>
    <w:rsid w:val="00BB61FA"/>
    <w:rsid w:val="00BB6CCF"/>
    <w:rsid w:val="00BB75B6"/>
    <w:rsid w:val="00BC0CAE"/>
    <w:rsid w:val="00BC13E0"/>
    <w:rsid w:val="00BC1C03"/>
    <w:rsid w:val="00BC2238"/>
    <w:rsid w:val="00BC27A5"/>
    <w:rsid w:val="00BC4FCD"/>
    <w:rsid w:val="00BC5313"/>
    <w:rsid w:val="00BC642A"/>
    <w:rsid w:val="00BC692E"/>
    <w:rsid w:val="00BC7575"/>
    <w:rsid w:val="00BC75BE"/>
    <w:rsid w:val="00BD0AC9"/>
    <w:rsid w:val="00BD1676"/>
    <w:rsid w:val="00BD2365"/>
    <w:rsid w:val="00BD285C"/>
    <w:rsid w:val="00BD3176"/>
    <w:rsid w:val="00BD4C5B"/>
    <w:rsid w:val="00BD55AB"/>
    <w:rsid w:val="00BD6458"/>
    <w:rsid w:val="00BD6A2C"/>
    <w:rsid w:val="00BD6B86"/>
    <w:rsid w:val="00BD6DF9"/>
    <w:rsid w:val="00BD7C98"/>
    <w:rsid w:val="00BE149B"/>
    <w:rsid w:val="00BE1FF7"/>
    <w:rsid w:val="00BE29E9"/>
    <w:rsid w:val="00BE3F21"/>
    <w:rsid w:val="00BE435D"/>
    <w:rsid w:val="00BE48C3"/>
    <w:rsid w:val="00BE4F01"/>
    <w:rsid w:val="00BE5BC0"/>
    <w:rsid w:val="00BE6064"/>
    <w:rsid w:val="00BE622C"/>
    <w:rsid w:val="00BE742D"/>
    <w:rsid w:val="00BE766A"/>
    <w:rsid w:val="00BF0480"/>
    <w:rsid w:val="00BF0841"/>
    <w:rsid w:val="00BF0D22"/>
    <w:rsid w:val="00BF14B2"/>
    <w:rsid w:val="00BF28D5"/>
    <w:rsid w:val="00BF2CD0"/>
    <w:rsid w:val="00BF3704"/>
    <w:rsid w:val="00BF3CD0"/>
    <w:rsid w:val="00BF3DA4"/>
    <w:rsid w:val="00BF407B"/>
    <w:rsid w:val="00BF5B81"/>
    <w:rsid w:val="00BF6106"/>
    <w:rsid w:val="00BF752E"/>
    <w:rsid w:val="00BF7703"/>
    <w:rsid w:val="00C0116C"/>
    <w:rsid w:val="00C01672"/>
    <w:rsid w:val="00C03753"/>
    <w:rsid w:val="00C03777"/>
    <w:rsid w:val="00C047C7"/>
    <w:rsid w:val="00C0591A"/>
    <w:rsid w:val="00C0631F"/>
    <w:rsid w:val="00C06EF5"/>
    <w:rsid w:val="00C07EE8"/>
    <w:rsid w:val="00C10D42"/>
    <w:rsid w:val="00C10D80"/>
    <w:rsid w:val="00C125C0"/>
    <w:rsid w:val="00C1369C"/>
    <w:rsid w:val="00C144C6"/>
    <w:rsid w:val="00C149C2"/>
    <w:rsid w:val="00C1532A"/>
    <w:rsid w:val="00C15BCE"/>
    <w:rsid w:val="00C16153"/>
    <w:rsid w:val="00C16BC7"/>
    <w:rsid w:val="00C17872"/>
    <w:rsid w:val="00C225FA"/>
    <w:rsid w:val="00C226A6"/>
    <w:rsid w:val="00C23153"/>
    <w:rsid w:val="00C23A36"/>
    <w:rsid w:val="00C23D29"/>
    <w:rsid w:val="00C24086"/>
    <w:rsid w:val="00C24B2E"/>
    <w:rsid w:val="00C250FE"/>
    <w:rsid w:val="00C25EDB"/>
    <w:rsid w:val="00C2659E"/>
    <w:rsid w:val="00C270B6"/>
    <w:rsid w:val="00C273E6"/>
    <w:rsid w:val="00C30874"/>
    <w:rsid w:val="00C3108D"/>
    <w:rsid w:val="00C311BE"/>
    <w:rsid w:val="00C352C1"/>
    <w:rsid w:val="00C3659E"/>
    <w:rsid w:val="00C37D92"/>
    <w:rsid w:val="00C410F8"/>
    <w:rsid w:val="00C42D2A"/>
    <w:rsid w:val="00C431FA"/>
    <w:rsid w:val="00C44D82"/>
    <w:rsid w:val="00C44EA6"/>
    <w:rsid w:val="00C45024"/>
    <w:rsid w:val="00C45D37"/>
    <w:rsid w:val="00C46487"/>
    <w:rsid w:val="00C46FEE"/>
    <w:rsid w:val="00C4734C"/>
    <w:rsid w:val="00C503D3"/>
    <w:rsid w:val="00C50738"/>
    <w:rsid w:val="00C5094F"/>
    <w:rsid w:val="00C51413"/>
    <w:rsid w:val="00C53B45"/>
    <w:rsid w:val="00C559DB"/>
    <w:rsid w:val="00C57D56"/>
    <w:rsid w:val="00C60060"/>
    <w:rsid w:val="00C602DA"/>
    <w:rsid w:val="00C60D00"/>
    <w:rsid w:val="00C61145"/>
    <w:rsid w:val="00C61291"/>
    <w:rsid w:val="00C61CAF"/>
    <w:rsid w:val="00C62908"/>
    <w:rsid w:val="00C62F65"/>
    <w:rsid w:val="00C6369D"/>
    <w:rsid w:val="00C63896"/>
    <w:rsid w:val="00C659B8"/>
    <w:rsid w:val="00C6720E"/>
    <w:rsid w:val="00C70BA3"/>
    <w:rsid w:val="00C710B8"/>
    <w:rsid w:val="00C71841"/>
    <w:rsid w:val="00C7218F"/>
    <w:rsid w:val="00C731F3"/>
    <w:rsid w:val="00C74B80"/>
    <w:rsid w:val="00C74CBD"/>
    <w:rsid w:val="00C74F7A"/>
    <w:rsid w:val="00C75FC9"/>
    <w:rsid w:val="00C763AF"/>
    <w:rsid w:val="00C77942"/>
    <w:rsid w:val="00C77C2F"/>
    <w:rsid w:val="00C805DD"/>
    <w:rsid w:val="00C81A1B"/>
    <w:rsid w:val="00C8274A"/>
    <w:rsid w:val="00C841AA"/>
    <w:rsid w:val="00C845DC"/>
    <w:rsid w:val="00C84ADE"/>
    <w:rsid w:val="00C84D36"/>
    <w:rsid w:val="00C86C43"/>
    <w:rsid w:val="00C87F92"/>
    <w:rsid w:val="00C91A6A"/>
    <w:rsid w:val="00C9226F"/>
    <w:rsid w:val="00C92D61"/>
    <w:rsid w:val="00C93876"/>
    <w:rsid w:val="00C93DDB"/>
    <w:rsid w:val="00C94219"/>
    <w:rsid w:val="00CA1291"/>
    <w:rsid w:val="00CA23B0"/>
    <w:rsid w:val="00CA3286"/>
    <w:rsid w:val="00CA364B"/>
    <w:rsid w:val="00CA3FC9"/>
    <w:rsid w:val="00CA45D6"/>
    <w:rsid w:val="00CA67C5"/>
    <w:rsid w:val="00CA6881"/>
    <w:rsid w:val="00CA6BC2"/>
    <w:rsid w:val="00CB0A76"/>
    <w:rsid w:val="00CB12E0"/>
    <w:rsid w:val="00CB160F"/>
    <w:rsid w:val="00CB1DAF"/>
    <w:rsid w:val="00CB277D"/>
    <w:rsid w:val="00CB4DF5"/>
    <w:rsid w:val="00CB6700"/>
    <w:rsid w:val="00CB6F13"/>
    <w:rsid w:val="00CB6FE5"/>
    <w:rsid w:val="00CB7BAC"/>
    <w:rsid w:val="00CB7DB3"/>
    <w:rsid w:val="00CC0F81"/>
    <w:rsid w:val="00CC1054"/>
    <w:rsid w:val="00CC109E"/>
    <w:rsid w:val="00CC10AE"/>
    <w:rsid w:val="00CC5B26"/>
    <w:rsid w:val="00CC5ED4"/>
    <w:rsid w:val="00CC6DB2"/>
    <w:rsid w:val="00CC7173"/>
    <w:rsid w:val="00CC747A"/>
    <w:rsid w:val="00CC7F92"/>
    <w:rsid w:val="00CD03EE"/>
    <w:rsid w:val="00CD0F5E"/>
    <w:rsid w:val="00CD3189"/>
    <w:rsid w:val="00CD3E71"/>
    <w:rsid w:val="00CD4EEF"/>
    <w:rsid w:val="00CD4FB9"/>
    <w:rsid w:val="00CD6651"/>
    <w:rsid w:val="00CD77FB"/>
    <w:rsid w:val="00CE0976"/>
    <w:rsid w:val="00CE0F87"/>
    <w:rsid w:val="00CE404D"/>
    <w:rsid w:val="00CE4E2B"/>
    <w:rsid w:val="00CE5470"/>
    <w:rsid w:val="00CE6651"/>
    <w:rsid w:val="00CE7214"/>
    <w:rsid w:val="00CE73A9"/>
    <w:rsid w:val="00CE7761"/>
    <w:rsid w:val="00CF01A2"/>
    <w:rsid w:val="00CF0F08"/>
    <w:rsid w:val="00CF1783"/>
    <w:rsid w:val="00CF2217"/>
    <w:rsid w:val="00CF228F"/>
    <w:rsid w:val="00CF2D1E"/>
    <w:rsid w:val="00CF467E"/>
    <w:rsid w:val="00CF48F5"/>
    <w:rsid w:val="00CF519C"/>
    <w:rsid w:val="00CF57E9"/>
    <w:rsid w:val="00CF5957"/>
    <w:rsid w:val="00CF5BAB"/>
    <w:rsid w:val="00CF6269"/>
    <w:rsid w:val="00CF6846"/>
    <w:rsid w:val="00CF7173"/>
    <w:rsid w:val="00CF7D9D"/>
    <w:rsid w:val="00D0128C"/>
    <w:rsid w:val="00D01539"/>
    <w:rsid w:val="00D03241"/>
    <w:rsid w:val="00D033B6"/>
    <w:rsid w:val="00D03B7A"/>
    <w:rsid w:val="00D055A8"/>
    <w:rsid w:val="00D05E8A"/>
    <w:rsid w:val="00D06C60"/>
    <w:rsid w:val="00D07230"/>
    <w:rsid w:val="00D10849"/>
    <w:rsid w:val="00D117A2"/>
    <w:rsid w:val="00D12BC1"/>
    <w:rsid w:val="00D1355D"/>
    <w:rsid w:val="00D13639"/>
    <w:rsid w:val="00D13EED"/>
    <w:rsid w:val="00D14AD6"/>
    <w:rsid w:val="00D14DD4"/>
    <w:rsid w:val="00D15161"/>
    <w:rsid w:val="00D15464"/>
    <w:rsid w:val="00D15BEF"/>
    <w:rsid w:val="00D15E5B"/>
    <w:rsid w:val="00D16080"/>
    <w:rsid w:val="00D1726F"/>
    <w:rsid w:val="00D177EF"/>
    <w:rsid w:val="00D1787D"/>
    <w:rsid w:val="00D20836"/>
    <w:rsid w:val="00D2134F"/>
    <w:rsid w:val="00D22B49"/>
    <w:rsid w:val="00D233DC"/>
    <w:rsid w:val="00D236E0"/>
    <w:rsid w:val="00D2448A"/>
    <w:rsid w:val="00D245DC"/>
    <w:rsid w:val="00D24915"/>
    <w:rsid w:val="00D2631C"/>
    <w:rsid w:val="00D30475"/>
    <w:rsid w:val="00D3171A"/>
    <w:rsid w:val="00D31882"/>
    <w:rsid w:val="00D32286"/>
    <w:rsid w:val="00D33362"/>
    <w:rsid w:val="00D340D9"/>
    <w:rsid w:val="00D3473A"/>
    <w:rsid w:val="00D348F4"/>
    <w:rsid w:val="00D35767"/>
    <w:rsid w:val="00D35980"/>
    <w:rsid w:val="00D367B5"/>
    <w:rsid w:val="00D377A6"/>
    <w:rsid w:val="00D3B836"/>
    <w:rsid w:val="00D403CE"/>
    <w:rsid w:val="00D40C0F"/>
    <w:rsid w:val="00D413EF"/>
    <w:rsid w:val="00D42733"/>
    <w:rsid w:val="00D42B0C"/>
    <w:rsid w:val="00D4471E"/>
    <w:rsid w:val="00D44CA7"/>
    <w:rsid w:val="00D45271"/>
    <w:rsid w:val="00D466F1"/>
    <w:rsid w:val="00D534A6"/>
    <w:rsid w:val="00D53ADF"/>
    <w:rsid w:val="00D53C4B"/>
    <w:rsid w:val="00D556C2"/>
    <w:rsid w:val="00D560A8"/>
    <w:rsid w:val="00D56B9E"/>
    <w:rsid w:val="00D57273"/>
    <w:rsid w:val="00D572AD"/>
    <w:rsid w:val="00D57487"/>
    <w:rsid w:val="00D57A97"/>
    <w:rsid w:val="00D60D8E"/>
    <w:rsid w:val="00D619F6"/>
    <w:rsid w:val="00D6207E"/>
    <w:rsid w:val="00D62194"/>
    <w:rsid w:val="00D62613"/>
    <w:rsid w:val="00D62652"/>
    <w:rsid w:val="00D62D5A"/>
    <w:rsid w:val="00D63A43"/>
    <w:rsid w:val="00D64320"/>
    <w:rsid w:val="00D643B9"/>
    <w:rsid w:val="00D649F4"/>
    <w:rsid w:val="00D64A00"/>
    <w:rsid w:val="00D651AE"/>
    <w:rsid w:val="00D65445"/>
    <w:rsid w:val="00D659F5"/>
    <w:rsid w:val="00D67B41"/>
    <w:rsid w:val="00D67C7D"/>
    <w:rsid w:val="00D70090"/>
    <w:rsid w:val="00D70BBC"/>
    <w:rsid w:val="00D7144F"/>
    <w:rsid w:val="00D71B05"/>
    <w:rsid w:val="00D73994"/>
    <w:rsid w:val="00D75999"/>
    <w:rsid w:val="00D75FFA"/>
    <w:rsid w:val="00D760D9"/>
    <w:rsid w:val="00D77D08"/>
    <w:rsid w:val="00D80F26"/>
    <w:rsid w:val="00D8119B"/>
    <w:rsid w:val="00D819BC"/>
    <w:rsid w:val="00D82D3D"/>
    <w:rsid w:val="00D832C8"/>
    <w:rsid w:val="00D834DD"/>
    <w:rsid w:val="00D860B7"/>
    <w:rsid w:val="00D862E7"/>
    <w:rsid w:val="00D864CC"/>
    <w:rsid w:val="00D902A0"/>
    <w:rsid w:val="00D9138E"/>
    <w:rsid w:val="00D922E7"/>
    <w:rsid w:val="00D928FC"/>
    <w:rsid w:val="00D930EE"/>
    <w:rsid w:val="00D93FE2"/>
    <w:rsid w:val="00D96246"/>
    <w:rsid w:val="00D96474"/>
    <w:rsid w:val="00D97C4F"/>
    <w:rsid w:val="00DA0661"/>
    <w:rsid w:val="00DA135A"/>
    <w:rsid w:val="00DA2260"/>
    <w:rsid w:val="00DA250D"/>
    <w:rsid w:val="00DA27D5"/>
    <w:rsid w:val="00DA301F"/>
    <w:rsid w:val="00DA339F"/>
    <w:rsid w:val="00DA3699"/>
    <w:rsid w:val="00DA36CF"/>
    <w:rsid w:val="00DA3CAA"/>
    <w:rsid w:val="00DA4ECB"/>
    <w:rsid w:val="00DA54B8"/>
    <w:rsid w:val="00DA5D2F"/>
    <w:rsid w:val="00DA7013"/>
    <w:rsid w:val="00DA7B13"/>
    <w:rsid w:val="00DA7C17"/>
    <w:rsid w:val="00DB08C6"/>
    <w:rsid w:val="00DB0A46"/>
    <w:rsid w:val="00DB10AD"/>
    <w:rsid w:val="00DB1AB7"/>
    <w:rsid w:val="00DB2872"/>
    <w:rsid w:val="00DB3A1E"/>
    <w:rsid w:val="00DB572C"/>
    <w:rsid w:val="00DB5D5B"/>
    <w:rsid w:val="00DB5FB4"/>
    <w:rsid w:val="00DB67C0"/>
    <w:rsid w:val="00DB696F"/>
    <w:rsid w:val="00DB7FC4"/>
    <w:rsid w:val="00DC20B2"/>
    <w:rsid w:val="00DC3798"/>
    <w:rsid w:val="00DC3990"/>
    <w:rsid w:val="00DC6417"/>
    <w:rsid w:val="00DC6AE8"/>
    <w:rsid w:val="00DC7182"/>
    <w:rsid w:val="00DC7FFA"/>
    <w:rsid w:val="00DD0132"/>
    <w:rsid w:val="00DD04DB"/>
    <w:rsid w:val="00DD070E"/>
    <w:rsid w:val="00DD0F49"/>
    <w:rsid w:val="00DD3725"/>
    <w:rsid w:val="00DD4897"/>
    <w:rsid w:val="00DD5307"/>
    <w:rsid w:val="00DD5F93"/>
    <w:rsid w:val="00DD6643"/>
    <w:rsid w:val="00DE02BF"/>
    <w:rsid w:val="00DE06C4"/>
    <w:rsid w:val="00DE08F7"/>
    <w:rsid w:val="00DE0AB6"/>
    <w:rsid w:val="00DE137F"/>
    <w:rsid w:val="00DE19D5"/>
    <w:rsid w:val="00DE2738"/>
    <w:rsid w:val="00DE3452"/>
    <w:rsid w:val="00DE5538"/>
    <w:rsid w:val="00DE5579"/>
    <w:rsid w:val="00DE75CF"/>
    <w:rsid w:val="00DE797A"/>
    <w:rsid w:val="00DE7A57"/>
    <w:rsid w:val="00DF020F"/>
    <w:rsid w:val="00DF0AAA"/>
    <w:rsid w:val="00DF0C3A"/>
    <w:rsid w:val="00DF1185"/>
    <w:rsid w:val="00DF3208"/>
    <w:rsid w:val="00DF55E1"/>
    <w:rsid w:val="00DF5868"/>
    <w:rsid w:val="00DF5F3E"/>
    <w:rsid w:val="00DF62F9"/>
    <w:rsid w:val="00DF661A"/>
    <w:rsid w:val="00DF66C1"/>
    <w:rsid w:val="00DF7474"/>
    <w:rsid w:val="00E00621"/>
    <w:rsid w:val="00E00F67"/>
    <w:rsid w:val="00E0179E"/>
    <w:rsid w:val="00E019EC"/>
    <w:rsid w:val="00E022D9"/>
    <w:rsid w:val="00E03760"/>
    <w:rsid w:val="00E03A03"/>
    <w:rsid w:val="00E04901"/>
    <w:rsid w:val="00E05117"/>
    <w:rsid w:val="00E05EBB"/>
    <w:rsid w:val="00E06FCB"/>
    <w:rsid w:val="00E070CA"/>
    <w:rsid w:val="00E07A44"/>
    <w:rsid w:val="00E07B5B"/>
    <w:rsid w:val="00E105A6"/>
    <w:rsid w:val="00E11B68"/>
    <w:rsid w:val="00E140CF"/>
    <w:rsid w:val="00E14356"/>
    <w:rsid w:val="00E14832"/>
    <w:rsid w:val="00E1537E"/>
    <w:rsid w:val="00E16665"/>
    <w:rsid w:val="00E16E25"/>
    <w:rsid w:val="00E207C7"/>
    <w:rsid w:val="00E219FF"/>
    <w:rsid w:val="00E21DAA"/>
    <w:rsid w:val="00E22371"/>
    <w:rsid w:val="00E22767"/>
    <w:rsid w:val="00E239A4"/>
    <w:rsid w:val="00E24492"/>
    <w:rsid w:val="00E33A55"/>
    <w:rsid w:val="00E341C2"/>
    <w:rsid w:val="00E35AAB"/>
    <w:rsid w:val="00E360A8"/>
    <w:rsid w:val="00E36706"/>
    <w:rsid w:val="00E37721"/>
    <w:rsid w:val="00E37CA8"/>
    <w:rsid w:val="00E37CCE"/>
    <w:rsid w:val="00E400B3"/>
    <w:rsid w:val="00E40706"/>
    <w:rsid w:val="00E4083A"/>
    <w:rsid w:val="00E4135A"/>
    <w:rsid w:val="00E41D47"/>
    <w:rsid w:val="00E42639"/>
    <w:rsid w:val="00E42D14"/>
    <w:rsid w:val="00E44719"/>
    <w:rsid w:val="00E45F42"/>
    <w:rsid w:val="00E46B26"/>
    <w:rsid w:val="00E46B35"/>
    <w:rsid w:val="00E47698"/>
    <w:rsid w:val="00E47FED"/>
    <w:rsid w:val="00E50840"/>
    <w:rsid w:val="00E51197"/>
    <w:rsid w:val="00E5126D"/>
    <w:rsid w:val="00E51B5D"/>
    <w:rsid w:val="00E51B74"/>
    <w:rsid w:val="00E529F3"/>
    <w:rsid w:val="00E53123"/>
    <w:rsid w:val="00E541F0"/>
    <w:rsid w:val="00E54499"/>
    <w:rsid w:val="00E557D4"/>
    <w:rsid w:val="00E5580D"/>
    <w:rsid w:val="00E559AE"/>
    <w:rsid w:val="00E55A8A"/>
    <w:rsid w:val="00E566C1"/>
    <w:rsid w:val="00E5729B"/>
    <w:rsid w:val="00E573AF"/>
    <w:rsid w:val="00E601C5"/>
    <w:rsid w:val="00E60D88"/>
    <w:rsid w:val="00E61174"/>
    <w:rsid w:val="00E611B7"/>
    <w:rsid w:val="00E61EED"/>
    <w:rsid w:val="00E62B1F"/>
    <w:rsid w:val="00E6628F"/>
    <w:rsid w:val="00E663A8"/>
    <w:rsid w:val="00E67256"/>
    <w:rsid w:val="00E67397"/>
    <w:rsid w:val="00E67AC9"/>
    <w:rsid w:val="00E67EAF"/>
    <w:rsid w:val="00E71D10"/>
    <w:rsid w:val="00E72A2B"/>
    <w:rsid w:val="00E72CBE"/>
    <w:rsid w:val="00E7320E"/>
    <w:rsid w:val="00E7360F"/>
    <w:rsid w:val="00E7410C"/>
    <w:rsid w:val="00E7492C"/>
    <w:rsid w:val="00E754F5"/>
    <w:rsid w:val="00E759BD"/>
    <w:rsid w:val="00E7687E"/>
    <w:rsid w:val="00E76A8A"/>
    <w:rsid w:val="00E76CED"/>
    <w:rsid w:val="00E76DFA"/>
    <w:rsid w:val="00E76EB0"/>
    <w:rsid w:val="00E77AD2"/>
    <w:rsid w:val="00E812EE"/>
    <w:rsid w:val="00E81D31"/>
    <w:rsid w:val="00E823BC"/>
    <w:rsid w:val="00E839AF"/>
    <w:rsid w:val="00E839C1"/>
    <w:rsid w:val="00E839DD"/>
    <w:rsid w:val="00E851DA"/>
    <w:rsid w:val="00E870E9"/>
    <w:rsid w:val="00E871ED"/>
    <w:rsid w:val="00E87D72"/>
    <w:rsid w:val="00E9011A"/>
    <w:rsid w:val="00E91CDE"/>
    <w:rsid w:val="00E92243"/>
    <w:rsid w:val="00E92E68"/>
    <w:rsid w:val="00E94205"/>
    <w:rsid w:val="00E95B5C"/>
    <w:rsid w:val="00E97404"/>
    <w:rsid w:val="00EA03EB"/>
    <w:rsid w:val="00EA04BD"/>
    <w:rsid w:val="00EA1CBA"/>
    <w:rsid w:val="00EA25CA"/>
    <w:rsid w:val="00EA3ED4"/>
    <w:rsid w:val="00EA478D"/>
    <w:rsid w:val="00EA51BA"/>
    <w:rsid w:val="00EB0320"/>
    <w:rsid w:val="00EB16DC"/>
    <w:rsid w:val="00EB2E46"/>
    <w:rsid w:val="00EB2E6F"/>
    <w:rsid w:val="00EB3042"/>
    <w:rsid w:val="00EB463F"/>
    <w:rsid w:val="00EB4D1A"/>
    <w:rsid w:val="00EB51B1"/>
    <w:rsid w:val="00EB5712"/>
    <w:rsid w:val="00EB5759"/>
    <w:rsid w:val="00EB7750"/>
    <w:rsid w:val="00EB7C8D"/>
    <w:rsid w:val="00EC074D"/>
    <w:rsid w:val="00EC386A"/>
    <w:rsid w:val="00EC3A61"/>
    <w:rsid w:val="00EC5998"/>
    <w:rsid w:val="00ED091B"/>
    <w:rsid w:val="00ED0E6A"/>
    <w:rsid w:val="00ED1BF2"/>
    <w:rsid w:val="00ED1D04"/>
    <w:rsid w:val="00ED1DF6"/>
    <w:rsid w:val="00ED3443"/>
    <w:rsid w:val="00ED349E"/>
    <w:rsid w:val="00ED58A4"/>
    <w:rsid w:val="00ED6D38"/>
    <w:rsid w:val="00ED78FE"/>
    <w:rsid w:val="00EE00C8"/>
    <w:rsid w:val="00EE04B6"/>
    <w:rsid w:val="00EE0D75"/>
    <w:rsid w:val="00EE0EA1"/>
    <w:rsid w:val="00EE1905"/>
    <w:rsid w:val="00EE29DD"/>
    <w:rsid w:val="00EE305C"/>
    <w:rsid w:val="00EE34B0"/>
    <w:rsid w:val="00EE3824"/>
    <w:rsid w:val="00EE3EC9"/>
    <w:rsid w:val="00EE3F35"/>
    <w:rsid w:val="00EE4FBD"/>
    <w:rsid w:val="00EE5074"/>
    <w:rsid w:val="00EE5091"/>
    <w:rsid w:val="00EE6060"/>
    <w:rsid w:val="00EE62D5"/>
    <w:rsid w:val="00EE6756"/>
    <w:rsid w:val="00EE681B"/>
    <w:rsid w:val="00EE6F6B"/>
    <w:rsid w:val="00EE75D6"/>
    <w:rsid w:val="00EF044D"/>
    <w:rsid w:val="00EF0E3A"/>
    <w:rsid w:val="00EF1D34"/>
    <w:rsid w:val="00EF2812"/>
    <w:rsid w:val="00EF3981"/>
    <w:rsid w:val="00EF3BCE"/>
    <w:rsid w:val="00EF45D6"/>
    <w:rsid w:val="00EF46A9"/>
    <w:rsid w:val="00EF4EF4"/>
    <w:rsid w:val="00EF5362"/>
    <w:rsid w:val="00EF57FA"/>
    <w:rsid w:val="00EF6C86"/>
    <w:rsid w:val="00EF6DE9"/>
    <w:rsid w:val="00EF6E51"/>
    <w:rsid w:val="00EF7D05"/>
    <w:rsid w:val="00F00581"/>
    <w:rsid w:val="00F01807"/>
    <w:rsid w:val="00F01B0A"/>
    <w:rsid w:val="00F01DE1"/>
    <w:rsid w:val="00F0216D"/>
    <w:rsid w:val="00F0297C"/>
    <w:rsid w:val="00F03462"/>
    <w:rsid w:val="00F039C3"/>
    <w:rsid w:val="00F05011"/>
    <w:rsid w:val="00F05107"/>
    <w:rsid w:val="00F066DD"/>
    <w:rsid w:val="00F103C2"/>
    <w:rsid w:val="00F1046C"/>
    <w:rsid w:val="00F10CA7"/>
    <w:rsid w:val="00F1166E"/>
    <w:rsid w:val="00F1243D"/>
    <w:rsid w:val="00F1357E"/>
    <w:rsid w:val="00F13782"/>
    <w:rsid w:val="00F13CDC"/>
    <w:rsid w:val="00F159F9"/>
    <w:rsid w:val="00F17129"/>
    <w:rsid w:val="00F171A2"/>
    <w:rsid w:val="00F21D11"/>
    <w:rsid w:val="00F22D85"/>
    <w:rsid w:val="00F22F9F"/>
    <w:rsid w:val="00F23B64"/>
    <w:rsid w:val="00F24DE5"/>
    <w:rsid w:val="00F262BC"/>
    <w:rsid w:val="00F26C20"/>
    <w:rsid w:val="00F27325"/>
    <w:rsid w:val="00F30DAB"/>
    <w:rsid w:val="00F32BDF"/>
    <w:rsid w:val="00F3313F"/>
    <w:rsid w:val="00F33671"/>
    <w:rsid w:val="00F3375F"/>
    <w:rsid w:val="00F33BFC"/>
    <w:rsid w:val="00F33E2C"/>
    <w:rsid w:val="00F33F62"/>
    <w:rsid w:val="00F3CA63"/>
    <w:rsid w:val="00F40210"/>
    <w:rsid w:val="00F40401"/>
    <w:rsid w:val="00F40939"/>
    <w:rsid w:val="00F41B79"/>
    <w:rsid w:val="00F42259"/>
    <w:rsid w:val="00F44515"/>
    <w:rsid w:val="00F45105"/>
    <w:rsid w:val="00F4566D"/>
    <w:rsid w:val="00F45E61"/>
    <w:rsid w:val="00F5256B"/>
    <w:rsid w:val="00F52A48"/>
    <w:rsid w:val="00F5317B"/>
    <w:rsid w:val="00F53B58"/>
    <w:rsid w:val="00F544F5"/>
    <w:rsid w:val="00F548CE"/>
    <w:rsid w:val="00F56947"/>
    <w:rsid w:val="00F60740"/>
    <w:rsid w:val="00F62E16"/>
    <w:rsid w:val="00F6488D"/>
    <w:rsid w:val="00F64AC6"/>
    <w:rsid w:val="00F654EE"/>
    <w:rsid w:val="00F67604"/>
    <w:rsid w:val="00F702E5"/>
    <w:rsid w:val="00F710D2"/>
    <w:rsid w:val="00F716EF"/>
    <w:rsid w:val="00F71D85"/>
    <w:rsid w:val="00F71F63"/>
    <w:rsid w:val="00F72946"/>
    <w:rsid w:val="00F7413B"/>
    <w:rsid w:val="00F75F27"/>
    <w:rsid w:val="00F774B1"/>
    <w:rsid w:val="00F774DD"/>
    <w:rsid w:val="00F777D1"/>
    <w:rsid w:val="00F77C02"/>
    <w:rsid w:val="00F80A39"/>
    <w:rsid w:val="00F80AF5"/>
    <w:rsid w:val="00F81433"/>
    <w:rsid w:val="00F82C75"/>
    <w:rsid w:val="00F82FF1"/>
    <w:rsid w:val="00F8327C"/>
    <w:rsid w:val="00F835CE"/>
    <w:rsid w:val="00F8495E"/>
    <w:rsid w:val="00F85431"/>
    <w:rsid w:val="00F85900"/>
    <w:rsid w:val="00F85D53"/>
    <w:rsid w:val="00F8653E"/>
    <w:rsid w:val="00F867FD"/>
    <w:rsid w:val="00F86A62"/>
    <w:rsid w:val="00F86DB4"/>
    <w:rsid w:val="00F87B94"/>
    <w:rsid w:val="00F90287"/>
    <w:rsid w:val="00F903AA"/>
    <w:rsid w:val="00F90692"/>
    <w:rsid w:val="00F918D5"/>
    <w:rsid w:val="00F920F1"/>
    <w:rsid w:val="00F93F11"/>
    <w:rsid w:val="00F94710"/>
    <w:rsid w:val="00F9595D"/>
    <w:rsid w:val="00F9619F"/>
    <w:rsid w:val="00F96A79"/>
    <w:rsid w:val="00FA16EA"/>
    <w:rsid w:val="00FA1FD0"/>
    <w:rsid w:val="00FA2CE7"/>
    <w:rsid w:val="00FA339F"/>
    <w:rsid w:val="00FA3BDF"/>
    <w:rsid w:val="00FA43DB"/>
    <w:rsid w:val="00FA4795"/>
    <w:rsid w:val="00FA5146"/>
    <w:rsid w:val="00FA6211"/>
    <w:rsid w:val="00FA7025"/>
    <w:rsid w:val="00FB07E0"/>
    <w:rsid w:val="00FB3989"/>
    <w:rsid w:val="00FB3BAB"/>
    <w:rsid w:val="00FB53DE"/>
    <w:rsid w:val="00FB55B9"/>
    <w:rsid w:val="00FB5ED2"/>
    <w:rsid w:val="00FB6ABC"/>
    <w:rsid w:val="00FC0C60"/>
    <w:rsid w:val="00FC12A5"/>
    <w:rsid w:val="00FC1BF7"/>
    <w:rsid w:val="00FC21F4"/>
    <w:rsid w:val="00FC2EEF"/>
    <w:rsid w:val="00FC4C72"/>
    <w:rsid w:val="00FC5484"/>
    <w:rsid w:val="00FC5512"/>
    <w:rsid w:val="00FC5A16"/>
    <w:rsid w:val="00FC5B76"/>
    <w:rsid w:val="00FC683A"/>
    <w:rsid w:val="00FC6CB5"/>
    <w:rsid w:val="00FC7099"/>
    <w:rsid w:val="00FC7A2A"/>
    <w:rsid w:val="00FC7AF1"/>
    <w:rsid w:val="00FD0453"/>
    <w:rsid w:val="00FD0803"/>
    <w:rsid w:val="00FD1983"/>
    <w:rsid w:val="00FD1B6D"/>
    <w:rsid w:val="00FD2035"/>
    <w:rsid w:val="00FD23B8"/>
    <w:rsid w:val="00FD2671"/>
    <w:rsid w:val="00FD2E0B"/>
    <w:rsid w:val="00FD3378"/>
    <w:rsid w:val="00FD4687"/>
    <w:rsid w:val="00FD53AB"/>
    <w:rsid w:val="00FD5577"/>
    <w:rsid w:val="00FD5930"/>
    <w:rsid w:val="00FD6CC4"/>
    <w:rsid w:val="00FD7A8E"/>
    <w:rsid w:val="00FE062E"/>
    <w:rsid w:val="00FE0ACF"/>
    <w:rsid w:val="00FE0C83"/>
    <w:rsid w:val="00FE15B9"/>
    <w:rsid w:val="00FE15DB"/>
    <w:rsid w:val="00FE298A"/>
    <w:rsid w:val="00FE2EC6"/>
    <w:rsid w:val="00FE5512"/>
    <w:rsid w:val="00FE5F67"/>
    <w:rsid w:val="00FE60A9"/>
    <w:rsid w:val="00FE63A1"/>
    <w:rsid w:val="00FE76D4"/>
    <w:rsid w:val="00FE7AEE"/>
    <w:rsid w:val="00FE7DF4"/>
    <w:rsid w:val="00FEBE28"/>
    <w:rsid w:val="00FF0044"/>
    <w:rsid w:val="00FF062C"/>
    <w:rsid w:val="00FF1A60"/>
    <w:rsid w:val="00FF1AD1"/>
    <w:rsid w:val="00FF21A1"/>
    <w:rsid w:val="00FF35D1"/>
    <w:rsid w:val="00FF467A"/>
    <w:rsid w:val="00FF4ABA"/>
    <w:rsid w:val="00FF662A"/>
    <w:rsid w:val="010586AC"/>
    <w:rsid w:val="011C9F21"/>
    <w:rsid w:val="0127D466"/>
    <w:rsid w:val="01305C7A"/>
    <w:rsid w:val="01353967"/>
    <w:rsid w:val="0156C0A8"/>
    <w:rsid w:val="017B3BAD"/>
    <w:rsid w:val="0190CEE4"/>
    <w:rsid w:val="01A590F1"/>
    <w:rsid w:val="01DF47CD"/>
    <w:rsid w:val="01F1AF3E"/>
    <w:rsid w:val="01FE4B83"/>
    <w:rsid w:val="02073A04"/>
    <w:rsid w:val="0208E4E2"/>
    <w:rsid w:val="0219992E"/>
    <w:rsid w:val="02278AD5"/>
    <w:rsid w:val="0235A25F"/>
    <w:rsid w:val="0236DDF8"/>
    <w:rsid w:val="02724038"/>
    <w:rsid w:val="02765809"/>
    <w:rsid w:val="028615C0"/>
    <w:rsid w:val="02910A4B"/>
    <w:rsid w:val="02937800"/>
    <w:rsid w:val="0295B940"/>
    <w:rsid w:val="02A819F6"/>
    <w:rsid w:val="02AE006F"/>
    <w:rsid w:val="02AEEE48"/>
    <w:rsid w:val="02AF35DB"/>
    <w:rsid w:val="02B01467"/>
    <w:rsid w:val="02B02C9D"/>
    <w:rsid w:val="02C11503"/>
    <w:rsid w:val="02D20723"/>
    <w:rsid w:val="02DA9626"/>
    <w:rsid w:val="02E22908"/>
    <w:rsid w:val="02E965AD"/>
    <w:rsid w:val="02EC96A3"/>
    <w:rsid w:val="02EE2051"/>
    <w:rsid w:val="02F1351E"/>
    <w:rsid w:val="0302E429"/>
    <w:rsid w:val="03036273"/>
    <w:rsid w:val="0303828B"/>
    <w:rsid w:val="030D71BA"/>
    <w:rsid w:val="03248BB7"/>
    <w:rsid w:val="0329863D"/>
    <w:rsid w:val="032F2634"/>
    <w:rsid w:val="0330EEEC"/>
    <w:rsid w:val="0330FCD0"/>
    <w:rsid w:val="03340690"/>
    <w:rsid w:val="033687EB"/>
    <w:rsid w:val="0359FD2A"/>
    <w:rsid w:val="037C3050"/>
    <w:rsid w:val="038D40F3"/>
    <w:rsid w:val="0391DC72"/>
    <w:rsid w:val="03944685"/>
    <w:rsid w:val="03949B8A"/>
    <w:rsid w:val="03988279"/>
    <w:rsid w:val="03AA8F9E"/>
    <w:rsid w:val="03B2D3BB"/>
    <w:rsid w:val="03BC0F87"/>
    <w:rsid w:val="03CA4A7C"/>
    <w:rsid w:val="03CC5E91"/>
    <w:rsid w:val="03E70CC0"/>
    <w:rsid w:val="03F874EB"/>
    <w:rsid w:val="03FBC5DC"/>
    <w:rsid w:val="040AAB29"/>
    <w:rsid w:val="040FC515"/>
    <w:rsid w:val="04100179"/>
    <w:rsid w:val="04379A1B"/>
    <w:rsid w:val="044D03A8"/>
    <w:rsid w:val="044DFC52"/>
    <w:rsid w:val="046C1F2A"/>
    <w:rsid w:val="0479B681"/>
    <w:rsid w:val="04AFA548"/>
    <w:rsid w:val="04B0E364"/>
    <w:rsid w:val="04B33AFC"/>
    <w:rsid w:val="04BCF463"/>
    <w:rsid w:val="04CE5326"/>
    <w:rsid w:val="04D9B6AF"/>
    <w:rsid w:val="04E29711"/>
    <w:rsid w:val="04ECB5C2"/>
    <w:rsid w:val="04ED7662"/>
    <w:rsid w:val="04ED86DC"/>
    <w:rsid w:val="04EEFB1C"/>
    <w:rsid w:val="04F2D2F4"/>
    <w:rsid w:val="04F3FAE8"/>
    <w:rsid w:val="04F6BD0C"/>
    <w:rsid w:val="04FF3B7D"/>
    <w:rsid w:val="04FF91C4"/>
    <w:rsid w:val="05008FB2"/>
    <w:rsid w:val="05027AC4"/>
    <w:rsid w:val="0510B64F"/>
    <w:rsid w:val="0534B40E"/>
    <w:rsid w:val="053FDCFA"/>
    <w:rsid w:val="054C524F"/>
    <w:rsid w:val="05580990"/>
    <w:rsid w:val="055C54A8"/>
    <w:rsid w:val="055CC842"/>
    <w:rsid w:val="05625D4C"/>
    <w:rsid w:val="056907C9"/>
    <w:rsid w:val="05729A88"/>
    <w:rsid w:val="057391EE"/>
    <w:rsid w:val="0576B805"/>
    <w:rsid w:val="0579D873"/>
    <w:rsid w:val="05A4976E"/>
    <w:rsid w:val="05CD3849"/>
    <w:rsid w:val="05D0447A"/>
    <w:rsid w:val="05E4125D"/>
    <w:rsid w:val="05F55E40"/>
    <w:rsid w:val="05FC1E27"/>
    <w:rsid w:val="060B2A6D"/>
    <w:rsid w:val="0610713F"/>
    <w:rsid w:val="061C12A2"/>
    <w:rsid w:val="061C846A"/>
    <w:rsid w:val="061F0BCB"/>
    <w:rsid w:val="061FC072"/>
    <w:rsid w:val="06348FD7"/>
    <w:rsid w:val="063D37F1"/>
    <w:rsid w:val="06601BE1"/>
    <w:rsid w:val="0691BB41"/>
    <w:rsid w:val="06A17F13"/>
    <w:rsid w:val="06A2005D"/>
    <w:rsid w:val="06A2A9B9"/>
    <w:rsid w:val="06DE1150"/>
    <w:rsid w:val="06DEC9E0"/>
    <w:rsid w:val="06E621A7"/>
    <w:rsid w:val="06F30B6F"/>
    <w:rsid w:val="06F66309"/>
    <w:rsid w:val="06FC0D7E"/>
    <w:rsid w:val="0711567A"/>
    <w:rsid w:val="07218F09"/>
    <w:rsid w:val="0727FEE1"/>
    <w:rsid w:val="072A9395"/>
    <w:rsid w:val="072E8C86"/>
    <w:rsid w:val="07335513"/>
    <w:rsid w:val="073D957D"/>
    <w:rsid w:val="07442A8C"/>
    <w:rsid w:val="07504A5B"/>
    <w:rsid w:val="0753054F"/>
    <w:rsid w:val="07537BC5"/>
    <w:rsid w:val="07679578"/>
    <w:rsid w:val="077214DC"/>
    <w:rsid w:val="0772E6A7"/>
    <w:rsid w:val="0777CE1A"/>
    <w:rsid w:val="0793DFA7"/>
    <w:rsid w:val="07A38D93"/>
    <w:rsid w:val="07B2A66E"/>
    <w:rsid w:val="07BCC05B"/>
    <w:rsid w:val="07BE8588"/>
    <w:rsid w:val="07C2378D"/>
    <w:rsid w:val="07CE240A"/>
    <w:rsid w:val="07D76AA4"/>
    <w:rsid w:val="07E84506"/>
    <w:rsid w:val="0805C3BC"/>
    <w:rsid w:val="0805D3AA"/>
    <w:rsid w:val="081BE703"/>
    <w:rsid w:val="08356233"/>
    <w:rsid w:val="08363726"/>
    <w:rsid w:val="08444CAE"/>
    <w:rsid w:val="084B80F9"/>
    <w:rsid w:val="084BE7EA"/>
    <w:rsid w:val="084FB8DB"/>
    <w:rsid w:val="0854F43B"/>
    <w:rsid w:val="085EFE77"/>
    <w:rsid w:val="0869FD38"/>
    <w:rsid w:val="087B6923"/>
    <w:rsid w:val="08811C09"/>
    <w:rsid w:val="08A5A24D"/>
    <w:rsid w:val="08B1C716"/>
    <w:rsid w:val="08B2D6A5"/>
    <w:rsid w:val="08C1F7DF"/>
    <w:rsid w:val="08CA4A3F"/>
    <w:rsid w:val="08D68C81"/>
    <w:rsid w:val="08D74A98"/>
    <w:rsid w:val="08D8D574"/>
    <w:rsid w:val="08DA1459"/>
    <w:rsid w:val="08EF0331"/>
    <w:rsid w:val="08F8120A"/>
    <w:rsid w:val="090A7A12"/>
    <w:rsid w:val="092C74FE"/>
    <w:rsid w:val="092DACF4"/>
    <w:rsid w:val="092FBD51"/>
    <w:rsid w:val="093185DF"/>
    <w:rsid w:val="09456D4C"/>
    <w:rsid w:val="095BE1DB"/>
    <w:rsid w:val="0964785A"/>
    <w:rsid w:val="096D34FD"/>
    <w:rsid w:val="09744ADF"/>
    <w:rsid w:val="098F15A1"/>
    <w:rsid w:val="09A1435E"/>
    <w:rsid w:val="09A36B55"/>
    <w:rsid w:val="09C2DE89"/>
    <w:rsid w:val="09DC737A"/>
    <w:rsid w:val="09EB78E8"/>
    <w:rsid w:val="09F30301"/>
    <w:rsid w:val="09FF2340"/>
    <w:rsid w:val="0A03411C"/>
    <w:rsid w:val="0A133D16"/>
    <w:rsid w:val="0A16C74A"/>
    <w:rsid w:val="0A1D8861"/>
    <w:rsid w:val="0A1FCFD3"/>
    <w:rsid w:val="0A1FD256"/>
    <w:rsid w:val="0A3FA82A"/>
    <w:rsid w:val="0A558754"/>
    <w:rsid w:val="0A6BE23B"/>
    <w:rsid w:val="0A8B180C"/>
    <w:rsid w:val="0A99796C"/>
    <w:rsid w:val="0A9C44B2"/>
    <w:rsid w:val="0AA6B5B5"/>
    <w:rsid w:val="0AAB5000"/>
    <w:rsid w:val="0AC6A228"/>
    <w:rsid w:val="0AD32862"/>
    <w:rsid w:val="0ADAE7CB"/>
    <w:rsid w:val="0AE11319"/>
    <w:rsid w:val="0AF18F5B"/>
    <w:rsid w:val="0AF6055E"/>
    <w:rsid w:val="0AFE8CA6"/>
    <w:rsid w:val="0B00099E"/>
    <w:rsid w:val="0B0D8120"/>
    <w:rsid w:val="0B4DC2D3"/>
    <w:rsid w:val="0B53357D"/>
    <w:rsid w:val="0B5D9B5F"/>
    <w:rsid w:val="0B7106BD"/>
    <w:rsid w:val="0BA862CC"/>
    <w:rsid w:val="0BC5875A"/>
    <w:rsid w:val="0BCF1504"/>
    <w:rsid w:val="0BD11655"/>
    <w:rsid w:val="0BD8CD73"/>
    <w:rsid w:val="0BE42FC3"/>
    <w:rsid w:val="0BEB7A37"/>
    <w:rsid w:val="0BF2B336"/>
    <w:rsid w:val="0BFA8FB1"/>
    <w:rsid w:val="0C0D47AA"/>
    <w:rsid w:val="0C0E9FDD"/>
    <w:rsid w:val="0C2687EC"/>
    <w:rsid w:val="0C282ED4"/>
    <w:rsid w:val="0C29A2D1"/>
    <w:rsid w:val="0C33DB4B"/>
    <w:rsid w:val="0C37CBDB"/>
    <w:rsid w:val="0C44C1BD"/>
    <w:rsid w:val="0C4EC8D6"/>
    <w:rsid w:val="0C5EDB5D"/>
    <w:rsid w:val="0C61565A"/>
    <w:rsid w:val="0C67A6E1"/>
    <w:rsid w:val="0C78AA7A"/>
    <w:rsid w:val="0C7E2A31"/>
    <w:rsid w:val="0C83555B"/>
    <w:rsid w:val="0C85AEEC"/>
    <w:rsid w:val="0C866E40"/>
    <w:rsid w:val="0C8901B5"/>
    <w:rsid w:val="0C8E1B85"/>
    <w:rsid w:val="0CA005E8"/>
    <w:rsid w:val="0CAA0F7E"/>
    <w:rsid w:val="0CAD7684"/>
    <w:rsid w:val="0CB903D8"/>
    <w:rsid w:val="0CBC1A51"/>
    <w:rsid w:val="0CC4F2C9"/>
    <w:rsid w:val="0CD089DA"/>
    <w:rsid w:val="0CD29DD8"/>
    <w:rsid w:val="0CDC9893"/>
    <w:rsid w:val="0CF3B5B6"/>
    <w:rsid w:val="0D073530"/>
    <w:rsid w:val="0D0D95E1"/>
    <w:rsid w:val="0D28260A"/>
    <w:rsid w:val="0D543E22"/>
    <w:rsid w:val="0D7481A8"/>
    <w:rsid w:val="0D7CF7A2"/>
    <w:rsid w:val="0D87B6B7"/>
    <w:rsid w:val="0D8C06DD"/>
    <w:rsid w:val="0D99EB77"/>
    <w:rsid w:val="0D9C41EE"/>
    <w:rsid w:val="0DA39D50"/>
    <w:rsid w:val="0DA69522"/>
    <w:rsid w:val="0DB05487"/>
    <w:rsid w:val="0DE56BDE"/>
    <w:rsid w:val="0E0769D0"/>
    <w:rsid w:val="0E09B243"/>
    <w:rsid w:val="0E1C31CE"/>
    <w:rsid w:val="0E20E11D"/>
    <w:rsid w:val="0E24638E"/>
    <w:rsid w:val="0E297C3F"/>
    <w:rsid w:val="0E2B6DC4"/>
    <w:rsid w:val="0E3EE7A5"/>
    <w:rsid w:val="0E46C071"/>
    <w:rsid w:val="0E4B1823"/>
    <w:rsid w:val="0E5377F3"/>
    <w:rsid w:val="0E544776"/>
    <w:rsid w:val="0E58218A"/>
    <w:rsid w:val="0E5EAE15"/>
    <w:rsid w:val="0E5F01E2"/>
    <w:rsid w:val="0E644CCC"/>
    <w:rsid w:val="0E6805EB"/>
    <w:rsid w:val="0E709A7A"/>
    <w:rsid w:val="0E86D5D5"/>
    <w:rsid w:val="0E91834C"/>
    <w:rsid w:val="0E9819EE"/>
    <w:rsid w:val="0EB2C194"/>
    <w:rsid w:val="0ED1191D"/>
    <w:rsid w:val="0ED36BD9"/>
    <w:rsid w:val="0ED9CDD0"/>
    <w:rsid w:val="0EDC30F0"/>
    <w:rsid w:val="0EE7A565"/>
    <w:rsid w:val="0EE9E98C"/>
    <w:rsid w:val="0EECD622"/>
    <w:rsid w:val="0EF0EB85"/>
    <w:rsid w:val="0EF99462"/>
    <w:rsid w:val="0EFA0ADD"/>
    <w:rsid w:val="0F00A895"/>
    <w:rsid w:val="0F0585A5"/>
    <w:rsid w:val="0F29595C"/>
    <w:rsid w:val="0F53E4F8"/>
    <w:rsid w:val="0F7B3AE4"/>
    <w:rsid w:val="0F8BC02C"/>
    <w:rsid w:val="0F8C9A3D"/>
    <w:rsid w:val="0F9A0860"/>
    <w:rsid w:val="0F9CB996"/>
    <w:rsid w:val="0FA73B85"/>
    <w:rsid w:val="0FA8512B"/>
    <w:rsid w:val="0FA930BD"/>
    <w:rsid w:val="0FAF09A1"/>
    <w:rsid w:val="0FD8ADD4"/>
    <w:rsid w:val="0FD94AEF"/>
    <w:rsid w:val="0FE6876B"/>
    <w:rsid w:val="0FE6A21B"/>
    <w:rsid w:val="0FEC67C0"/>
    <w:rsid w:val="0FEFC893"/>
    <w:rsid w:val="0FF9A2CE"/>
    <w:rsid w:val="10043F9C"/>
    <w:rsid w:val="100556E1"/>
    <w:rsid w:val="10082EAC"/>
    <w:rsid w:val="100FCC66"/>
    <w:rsid w:val="1010C63C"/>
    <w:rsid w:val="101C7771"/>
    <w:rsid w:val="1031047A"/>
    <w:rsid w:val="103FB629"/>
    <w:rsid w:val="105795BB"/>
    <w:rsid w:val="1059A92C"/>
    <w:rsid w:val="106A096C"/>
    <w:rsid w:val="106A1787"/>
    <w:rsid w:val="107EBDDF"/>
    <w:rsid w:val="10814A9A"/>
    <w:rsid w:val="108A6391"/>
    <w:rsid w:val="109C6512"/>
    <w:rsid w:val="109DE1FA"/>
    <w:rsid w:val="10B8A0AF"/>
    <w:rsid w:val="10BF1160"/>
    <w:rsid w:val="10C61A1C"/>
    <w:rsid w:val="10D7952E"/>
    <w:rsid w:val="1100A91A"/>
    <w:rsid w:val="110DD348"/>
    <w:rsid w:val="11194276"/>
    <w:rsid w:val="112030AC"/>
    <w:rsid w:val="1131BE9D"/>
    <w:rsid w:val="11357FCE"/>
    <w:rsid w:val="114AA7F1"/>
    <w:rsid w:val="1164DD92"/>
    <w:rsid w:val="11691865"/>
    <w:rsid w:val="117B5B37"/>
    <w:rsid w:val="117C9215"/>
    <w:rsid w:val="1182A9EF"/>
    <w:rsid w:val="11857DA5"/>
    <w:rsid w:val="119DD8AF"/>
    <w:rsid w:val="119E61B7"/>
    <w:rsid w:val="119E8DDD"/>
    <w:rsid w:val="11ABA455"/>
    <w:rsid w:val="11B86BBB"/>
    <w:rsid w:val="11D167B0"/>
    <w:rsid w:val="11D22BBF"/>
    <w:rsid w:val="11D64139"/>
    <w:rsid w:val="11E2F1D9"/>
    <w:rsid w:val="11E87CB3"/>
    <w:rsid w:val="11EFF2F6"/>
    <w:rsid w:val="11FDF003"/>
    <w:rsid w:val="1209E40A"/>
    <w:rsid w:val="12276E7C"/>
    <w:rsid w:val="12349784"/>
    <w:rsid w:val="12384D93"/>
    <w:rsid w:val="123B9F97"/>
    <w:rsid w:val="1240C306"/>
    <w:rsid w:val="124AB6F7"/>
    <w:rsid w:val="125C6EFC"/>
    <w:rsid w:val="1270CB4B"/>
    <w:rsid w:val="12719FF2"/>
    <w:rsid w:val="128598D5"/>
    <w:rsid w:val="12865A32"/>
    <w:rsid w:val="12886248"/>
    <w:rsid w:val="128CED20"/>
    <w:rsid w:val="128DCF31"/>
    <w:rsid w:val="128E8D02"/>
    <w:rsid w:val="12917AC8"/>
    <w:rsid w:val="129C06A3"/>
    <w:rsid w:val="12B3FB09"/>
    <w:rsid w:val="12D5A75D"/>
    <w:rsid w:val="12D663F4"/>
    <w:rsid w:val="12DD1E55"/>
    <w:rsid w:val="12F486F3"/>
    <w:rsid w:val="132E6294"/>
    <w:rsid w:val="133991EC"/>
    <w:rsid w:val="134772F7"/>
    <w:rsid w:val="134CB4F9"/>
    <w:rsid w:val="134DA1A1"/>
    <w:rsid w:val="1356106E"/>
    <w:rsid w:val="135C4EC2"/>
    <w:rsid w:val="135F1201"/>
    <w:rsid w:val="1366FA07"/>
    <w:rsid w:val="13698C95"/>
    <w:rsid w:val="1379677C"/>
    <w:rsid w:val="137CF270"/>
    <w:rsid w:val="13803361"/>
    <w:rsid w:val="13A56028"/>
    <w:rsid w:val="13A5AD88"/>
    <w:rsid w:val="13BABB69"/>
    <w:rsid w:val="13BD93B9"/>
    <w:rsid w:val="13BF333F"/>
    <w:rsid w:val="13C6FFDD"/>
    <w:rsid w:val="13C70336"/>
    <w:rsid w:val="13D2E3DC"/>
    <w:rsid w:val="13E7A762"/>
    <w:rsid w:val="13EA7066"/>
    <w:rsid w:val="13F45951"/>
    <w:rsid w:val="1402C88B"/>
    <w:rsid w:val="140BE039"/>
    <w:rsid w:val="14104A7C"/>
    <w:rsid w:val="1411C96C"/>
    <w:rsid w:val="1430EA17"/>
    <w:rsid w:val="1443B922"/>
    <w:rsid w:val="1445CC11"/>
    <w:rsid w:val="144B851E"/>
    <w:rsid w:val="14537492"/>
    <w:rsid w:val="146182A9"/>
    <w:rsid w:val="14652501"/>
    <w:rsid w:val="147AFA5D"/>
    <w:rsid w:val="1488DB5C"/>
    <w:rsid w:val="148915D7"/>
    <w:rsid w:val="149191E3"/>
    <w:rsid w:val="149705D4"/>
    <w:rsid w:val="14AD2AF4"/>
    <w:rsid w:val="14AEA113"/>
    <w:rsid w:val="14B359E4"/>
    <w:rsid w:val="14B3F0C1"/>
    <w:rsid w:val="14B4C13E"/>
    <w:rsid w:val="14B65B9D"/>
    <w:rsid w:val="14BB7854"/>
    <w:rsid w:val="14C22E31"/>
    <w:rsid w:val="14C746F1"/>
    <w:rsid w:val="14D38244"/>
    <w:rsid w:val="14DB34F4"/>
    <w:rsid w:val="14E4BCD0"/>
    <w:rsid w:val="14EAAADC"/>
    <w:rsid w:val="15427F69"/>
    <w:rsid w:val="154339C4"/>
    <w:rsid w:val="15494742"/>
    <w:rsid w:val="157FE6FE"/>
    <w:rsid w:val="1581926D"/>
    <w:rsid w:val="1585558C"/>
    <w:rsid w:val="15925115"/>
    <w:rsid w:val="1593C2AD"/>
    <w:rsid w:val="15954BB1"/>
    <w:rsid w:val="159F4DDA"/>
    <w:rsid w:val="15C4FB58"/>
    <w:rsid w:val="15DD3DBF"/>
    <w:rsid w:val="15F7FBD5"/>
    <w:rsid w:val="1605A3BB"/>
    <w:rsid w:val="1607A01D"/>
    <w:rsid w:val="160D894D"/>
    <w:rsid w:val="16172C31"/>
    <w:rsid w:val="162B7C9A"/>
    <w:rsid w:val="16359924"/>
    <w:rsid w:val="16417AC7"/>
    <w:rsid w:val="1646CDBD"/>
    <w:rsid w:val="164905E9"/>
    <w:rsid w:val="165E0D24"/>
    <w:rsid w:val="1676CB53"/>
    <w:rsid w:val="16835EF8"/>
    <w:rsid w:val="168ED68F"/>
    <w:rsid w:val="169A4AF5"/>
    <w:rsid w:val="169DAA9E"/>
    <w:rsid w:val="16A641B3"/>
    <w:rsid w:val="16B8CA00"/>
    <w:rsid w:val="16BAAC0B"/>
    <w:rsid w:val="16C74AA0"/>
    <w:rsid w:val="16CE9858"/>
    <w:rsid w:val="16DBAE06"/>
    <w:rsid w:val="16DEA3F8"/>
    <w:rsid w:val="16E886D0"/>
    <w:rsid w:val="16EA08C2"/>
    <w:rsid w:val="16F603B9"/>
    <w:rsid w:val="16FE8398"/>
    <w:rsid w:val="1708DDD9"/>
    <w:rsid w:val="170CA572"/>
    <w:rsid w:val="170D8DD5"/>
    <w:rsid w:val="171E0EFD"/>
    <w:rsid w:val="1735165B"/>
    <w:rsid w:val="173A7A07"/>
    <w:rsid w:val="175D002B"/>
    <w:rsid w:val="175DAEE4"/>
    <w:rsid w:val="177120E3"/>
    <w:rsid w:val="1784F501"/>
    <w:rsid w:val="17A5434C"/>
    <w:rsid w:val="17B2CBF2"/>
    <w:rsid w:val="17B4728B"/>
    <w:rsid w:val="17D9C306"/>
    <w:rsid w:val="17DBAAB2"/>
    <w:rsid w:val="17DF7B13"/>
    <w:rsid w:val="17DFD953"/>
    <w:rsid w:val="17EE8860"/>
    <w:rsid w:val="17FC5B8B"/>
    <w:rsid w:val="17FE352F"/>
    <w:rsid w:val="18008227"/>
    <w:rsid w:val="180CDD90"/>
    <w:rsid w:val="1816222F"/>
    <w:rsid w:val="18164446"/>
    <w:rsid w:val="1822F838"/>
    <w:rsid w:val="183BAFBD"/>
    <w:rsid w:val="184059BC"/>
    <w:rsid w:val="1855A6C1"/>
    <w:rsid w:val="1874321E"/>
    <w:rsid w:val="1875F33A"/>
    <w:rsid w:val="188E7DF7"/>
    <w:rsid w:val="18942338"/>
    <w:rsid w:val="1895963D"/>
    <w:rsid w:val="18ABC42F"/>
    <w:rsid w:val="18B7F0D3"/>
    <w:rsid w:val="18CBF35D"/>
    <w:rsid w:val="18D07C71"/>
    <w:rsid w:val="18E3C6D7"/>
    <w:rsid w:val="190553A0"/>
    <w:rsid w:val="1908F13C"/>
    <w:rsid w:val="190A1676"/>
    <w:rsid w:val="1914B1DC"/>
    <w:rsid w:val="191E9D65"/>
    <w:rsid w:val="193E399E"/>
    <w:rsid w:val="194967FC"/>
    <w:rsid w:val="195DF39B"/>
    <w:rsid w:val="19654A0D"/>
    <w:rsid w:val="196CECF1"/>
    <w:rsid w:val="198B5D18"/>
    <w:rsid w:val="198FCFCD"/>
    <w:rsid w:val="1990B12B"/>
    <w:rsid w:val="1997D4BC"/>
    <w:rsid w:val="19A0F52E"/>
    <w:rsid w:val="19B34BF2"/>
    <w:rsid w:val="19B6C01C"/>
    <w:rsid w:val="19BF6205"/>
    <w:rsid w:val="19D45BEB"/>
    <w:rsid w:val="19E6AB90"/>
    <w:rsid w:val="19FC52FB"/>
    <w:rsid w:val="19FE2438"/>
    <w:rsid w:val="1A051235"/>
    <w:rsid w:val="1A058E5E"/>
    <w:rsid w:val="1A0C074B"/>
    <w:rsid w:val="1A0E4E0F"/>
    <w:rsid w:val="1A153B58"/>
    <w:rsid w:val="1A19636D"/>
    <w:rsid w:val="1A219B95"/>
    <w:rsid w:val="1A3DC178"/>
    <w:rsid w:val="1A4A3B19"/>
    <w:rsid w:val="1A4A97C0"/>
    <w:rsid w:val="1A5192E5"/>
    <w:rsid w:val="1A563774"/>
    <w:rsid w:val="1A58FF3F"/>
    <w:rsid w:val="1A641E9F"/>
    <w:rsid w:val="1A7886A6"/>
    <w:rsid w:val="1A8A73E3"/>
    <w:rsid w:val="1A95FA72"/>
    <w:rsid w:val="1A97D8E2"/>
    <w:rsid w:val="1A9899F9"/>
    <w:rsid w:val="1A9DCAD7"/>
    <w:rsid w:val="1AB53EA7"/>
    <w:rsid w:val="1AC6A954"/>
    <w:rsid w:val="1ACA854C"/>
    <w:rsid w:val="1ACE7277"/>
    <w:rsid w:val="1ACF744B"/>
    <w:rsid w:val="1AD930E8"/>
    <w:rsid w:val="1AE6EF60"/>
    <w:rsid w:val="1AE84F8B"/>
    <w:rsid w:val="1AEADD5E"/>
    <w:rsid w:val="1AF06D0A"/>
    <w:rsid w:val="1AF282C8"/>
    <w:rsid w:val="1AF3EB34"/>
    <w:rsid w:val="1AF6781B"/>
    <w:rsid w:val="1B029137"/>
    <w:rsid w:val="1B10C314"/>
    <w:rsid w:val="1B20835F"/>
    <w:rsid w:val="1B225598"/>
    <w:rsid w:val="1B239B3A"/>
    <w:rsid w:val="1B2CFA2F"/>
    <w:rsid w:val="1B39E8EA"/>
    <w:rsid w:val="1B458FD7"/>
    <w:rsid w:val="1B466CD5"/>
    <w:rsid w:val="1B596A58"/>
    <w:rsid w:val="1B697ADF"/>
    <w:rsid w:val="1B6EDCFF"/>
    <w:rsid w:val="1B702C50"/>
    <w:rsid w:val="1B71233A"/>
    <w:rsid w:val="1B7776A3"/>
    <w:rsid w:val="1B7E72EF"/>
    <w:rsid w:val="1B87166D"/>
    <w:rsid w:val="1B8B40B6"/>
    <w:rsid w:val="1B971839"/>
    <w:rsid w:val="1BA5FA5C"/>
    <w:rsid w:val="1BAB2754"/>
    <w:rsid w:val="1BC6C9C8"/>
    <w:rsid w:val="1BDDC81B"/>
    <w:rsid w:val="1BE0DED4"/>
    <w:rsid w:val="1BEF362A"/>
    <w:rsid w:val="1C307C4C"/>
    <w:rsid w:val="1C47742C"/>
    <w:rsid w:val="1C4BD914"/>
    <w:rsid w:val="1C4FF63B"/>
    <w:rsid w:val="1C5A12F5"/>
    <w:rsid w:val="1C5FF97F"/>
    <w:rsid w:val="1C670DE9"/>
    <w:rsid w:val="1C68B979"/>
    <w:rsid w:val="1C69A1B3"/>
    <w:rsid w:val="1C8AC624"/>
    <w:rsid w:val="1C9C9DBF"/>
    <w:rsid w:val="1CAA626E"/>
    <w:rsid w:val="1D031E81"/>
    <w:rsid w:val="1D14A17B"/>
    <w:rsid w:val="1D1828BE"/>
    <w:rsid w:val="1D1DB611"/>
    <w:rsid w:val="1D2505A8"/>
    <w:rsid w:val="1D31732D"/>
    <w:rsid w:val="1D351FBC"/>
    <w:rsid w:val="1D3E272B"/>
    <w:rsid w:val="1D42E318"/>
    <w:rsid w:val="1D48B997"/>
    <w:rsid w:val="1D4F6DB5"/>
    <w:rsid w:val="1D585C7E"/>
    <w:rsid w:val="1D5A0C75"/>
    <w:rsid w:val="1D6A7256"/>
    <w:rsid w:val="1D6DB709"/>
    <w:rsid w:val="1D730A13"/>
    <w:rsid w:val="1D8809F9"/>
    <w:rsid w:val="1D886922"/>
    <w:rsid w:val="1D8BB4E7"/>
    <w:rsid w:val="1D9CB153"/>
    <w:rsid w:val="1DA9AF4C"/>
    <w:rsid w:val="1DB3051D"/>
    <w:rsid w:val="1DB4A492"/>
    <w:rsid w:val="1DC007B2"/>
    <w:rsid w:val="1DC7D25C"/>
    <w:rsid w:val="1DD06EA0"/>
    <w:rsid w:val="1DD18F34"/>
    <w:rsid w:val="1DD3AD80"/>
    <w:rsid w:val="1DD94034"/>
    <w:rsid w:val="1DD95D46"/>
    <w:rsid w:val="1DE1844E"/>
    <w:rsid w:val="1DE9A697"/>
    <w:rsid w:val="1DEE21EA"/>
    <w:rsid w:val="1DF252B8"/>
    <w:rsid w:val="1E00842A"/>
    <w:rsid w:val="1E048EC6"/>
    <w:rsid w:val="1E08C349"/>
    <w:rsid w:val="1E0B4EE8"/>
    <w:rsid w:val="1E0E255F"/>
    <w:rsid w:val="1E14A507"/>
    <w:rsid w:val="1E2B9BCD"/>
    <w:rsid w:val="1E300B45"/>
    <w:rsid w:val="1E343609"/>
    <w:rsid w:val="1E4ADFF6"/>
    <w:rsid w:val="1E68F3DE"/>
    <w:rsid w:val="1E71D63B"/>
    <w:rsid w:val="1E78EFC4"/>
    <w:rsid w:val="1E7ADE4D"/>
    <w:rsid w:val="1E80F727"/>
    <w:rsid w:val="1E9CBADF"/>
    <w:rsid w:val="1EA398CA"/>
    <w:rsid w:val="1EBC418D"/>
    <w:rsid w:val="1EC3DF87"/>
    <w:rsid w:val="1EDA9215"/>
    <w:rsid w:val="1EFF93D5"/>
    <w:rsid w:val="1F089697"/>
    <w:rsid w:val="1F2381F5"/>
    <w:rsid w:val="1F35F21F"/>
    <w:rsid w:val="1F42EE3A"/>
    <w:rsid w:val="1F4E46E3"/>
    <w:rsid w:val="1F549872"/>
    <w:rsid w:val="1F700477"/>
    <w:rsid w:val="1F73CD89"/>
    <w:rsid w:val="1F7D7E0A"/>
    <w:rsid w:val="1F826840"/>
    <w:rsid w:val="1F8E227A"/>
    <w:rsid w:val="1F8EA184"/>
    <w:rsid w:val="1F9341AD"/>
    <w:rsid w:val="1FA6BB10"/>
    <w:rsid w:val="1FC7C22C"/>
    <w:rsid w:val="1FCD2322"/>
    <w:rsid w:val="1FE8A3E3"/>
    <w:rsid w:val="200ABF36"/>
    <w:rsid w:val="200DC35A"/>
    <w:rsid w:val="20186C94"/>
    <w:rsid w:val="201AA4A9"/>
    <w:rsid w:val="2023079A"/>
    <w:rsid w:val="20295590"/>
    <w:rsid w:val="20358EE8"/>
    <w:rsid w:val="203B8CD0"/>
    <w:rsid w:val="20613180"/>
    <w:rsid w:val="2067A9EA"/>
    <w:rsid w:val="206EDCA7"/>
    <w:rsid w:val="2071F9AB"/>
    <w:rsid w:val="2075F0A5"/>
    <w:rsid w:val="207954AA"/>
    <w:rsid w:val="20978918"/>
    <w:rsid w:val="20A374A2"/>
    <w:rsid w:val="20B0FE10"/>
    <w:rsid w:val="20B795E8"/>
    <w:rsid w:val="20C3C84B"/>
    <w:rsid w:val="20C44DDE"/>
    <w:rsid w:val="20C4790E"/>
    <w:rsid w:val="20DAEA1B"/>
    <w:rsid w:val="20EACE66"/>
    <w:rsid w:val="20EFC95B"/>
    <w:rsid w:val="20F5AC5C"/>
    <w:rsid w:val="2110D900"/>
    <w:rsid w:val="211BAA48"/>
    <w:rsid w:val="2121C1E4"/>
    <w:rsid w:val="2125265D"/>
    <w:rsid w:val="213553BA"/>
    <w:rsid w:val="214BD4E1"/>
    <w:rsid w:val="215CBD53"/>
    <w:rsid w:val="216A1837"/>
    <w:rsid w:val="2184B738"/>
    <w:rsid w:val="2185E152"/>
    <w:rsid w:val="2185E77F"/>
    <w:rsid w:val="21AF5F90"/>
    <w:rsid w:val="21AF8058"/>
    <w:rsid w:val="21B26DED"/>
    <w:rsid w:val="21BF7474"/>
    <w:rsid w:val="21D9E938"/>
    <w:rsid w:val="21F2B143"/>
    <w:rsid w:val="21F2D901"/>
    <w:rsid w:val="21F33671"/>
    <w:rsid w:val="21F4A6FB"/>
    <w:rsid w:val="21F8E9EC"/>
    <w:rsid w:val="2201606B"/>
    <w:rsid w:val="2213BCFE"/>
    <w:rsid w:val="22197A75"/>
    <w:rsid w:val="221F3869"/>
    <w:rsid w:val="2234A034"/>
    <w:rsid w:val="223EA8E4"/>
    <w:rsid w:val="2247B6C9"/>
    <w:rsid w:val="224B4571"/>
    <w:rsid w:val="224D9E55"/>
    <w:rsid w:val="22675C05"/>
    <w:rsid w:val="22725434"/>
    <w:rsid w:val="2275D660"/>
    <w:rsid w:val="2278F581"/>
    <w:rsid w:val="228FFE9A"/>
    <w:rsid w:val="229115BA"/>
    <w:rsid w:val="229EC338"/>
    <w:rsid w:val="22A0E78F"/>
    <w:rsid w:val="22AB0742"/>
    <w:rsid w:val="22BC6630"/>
    <w:rsid w:val="22BD87C4"/>
    <w:rsid w:val="22BDA3DE"/>
    <w:rsid w:val="22D2A9DF"/>
    <w:rsid w:val="22D5EEF3"/>
    <w:rsid w:val="22E3F322"/>
    <w:rsid w:val="22F85592"/>
    <w:rsid w:val="2301E96E"/>
    <w:rsid w:val="2310067C"/>
    <w:rsid w:val="23112335"/>
    <w:rsid w:val="2331659F"/>
    <w:rsid w:val="23400907"/>
    <w:rsid w:val="23449BC3"/>
    <w:rsid w:val="234E4B1A"/>
    <w:rsid w:val="234FBB31"/>
    <w:rsid w:val="2354FA3E"/>
    <w:rsid w:val="23571CA1"/>
    <w:rsid w:val="2358ABCB"/>
    <w:rsid w:val="235AA97F"/>
    <w:rsid w:val="235D1F66"/>
    <w:rsid w:val="2376561D"/>
    <w:rsid w:val="23788AD5"/>
    <w:rsid w:val="2378D869"/>
    <w:rsid w:val="2397A036"/>
    <w:rsid w:val="23BA21F2"/>
    <w:rsid w:val="23C86AA7"/>
    <w:rsid w:val="23CB4ED4"/>
    <w:rsid w:val="23CC4874"/>
    <w:rsid w:val="23D18916"/>
    <w:rsid w:val="23E58ADE"/>
    <w:rsid w:val="23EEC76C"/>
    <w:rsid w:val="23F35771"/>
    <w:rsid w:val="23F75144"/>
    <w:rsid w:val="23FE5DE2"/>
    <w:rsid w:val="2403D1B4"/>
    <w:rsid w:val="241A7072"/>
    <w:rsid w:val="2421C9DB"/>
    <w:rsid w:val="24286FC3"/>
    <w:rsid w:val="243477F5"/>
    <w:rsid w:val="2434F4E9"/>
    <w:rsid w:val="243A2D87"/>
    <w:rsid w:val="243A5E1F"/>
    <w:rsid w:val="24412295"/>
    <w:rsid w:val="24421E18"/>
    <w:rsid w:val="2449D52D"/>
    <w:rsid w:val="245C2D78"/>
    <w:rsid w:val="246357C1"/>
    <w:rsid w:val="246D7CC4"/>
    <w:rsid w:val="2485C941"/>
    <w:rsid w:val="248E300D"/>
    <w:rsid w:val="248F7E7C"/>
    <w:rsid w:val="24AB55C5"/>
    <w:rsid w:val="24BE7AD6"/>
    <w:rsid w:val="24C70881"/>
    <w:rsid w:val="24CA9EFF"/>
    <w:rsid w:val="24DA8BCF"/>
    <w:rsid w:val="24DD45CD"/>
    <w:rsid w:val="24DE7264"/>
    <w:rsid w:val="24E3D8BE"/>
    <w:rsid w:val="24EAFAD9"/>
    <w:rsid w:val="24ECCBB3"/>
    <w:rsid w:val="24EE768C"/>
    <w:rsid w:val="24F56A0F"/>
    <w:rsid w:val="24FC59E0"/>
    <w:rsid w:val="24FD7B2D"/>
    <w:rsid w:val="2507733D"/>
    <w:rsid w:val="250AF4D5"/>
    <w:rsid w:val="25144446"/>
    <w:rsid w:val="2522042F"/>
    <w:rsid w:val="2528D525"/>
    <w:rsid w:val="252C443E"/>
    <w:rsid w:val="25337097"/>
    <w:rsid w:val="25392C52"/>
    <w:rsid w:val="253BD098"/>
    <w:rsid w:val="253BD751"/>
    <w:rsid w:val="253DF1B5"/>
    <w:rsid w:val="2547D960"/>
    <w:rsid w:val="254B92C2"/>
    <w:rsid w:val="254C070E"/>
    <w:rsid w:val="25533DC0"/>
    <w:rsid w:val="256C3F70"/>
    <w:rsid w:val="257BB7D3"/>
    <w:rsid w:val="2587EEBE"/>
    <w:rsid w:val="25A2BCDF"/>
    <w:rsid w:val="25A9C71A"/>
    <w:rsid w:val="25B4BA34"/>
    <w:rsid w:val="25BFFA5C"/>
    <w:rsid w:val="25C97F5A"/>
    <w:rsid w:val="25D4413B"/>
    <w:rsid w:val="25D489D6"/>
    <w:rsid w:val="25DFA8CC"/>
    <w:rsid w:val="25F519DE"/>
    <w:rsid w:val="25FE175D"/>
    <w:rsid w:val="25FF65D8"/>
    <w:rsid w:val="26021414"/>
    <w:rsid w:val="261A6E37"/>
    <w:rsid w:val="261B32E7"/>
    <w:rsid w:val="261EB871"/>
    <w:rsid w:val="2620DE94"/>
    <w:rsid w:val="262AFF20"/>
    <w:rsid w:val="263BF467"/>
    <w:rsid w:val="26408405"/>
    <w:rsid w:val="2645F352"/>
    <w:rsid w:val="264A5215"/>
    <w:rsid w:val="264E8A35"/>
    <w:rsid w:val="2650C736"/>
    <w:rsid w:val="26643D87"/>
    <w:rsid w:val="2664B61B"/>
    <w:rsid w:val="2670A780"/>
    <w:rsid w:val="2682D7A7"/>
    <w:rsid w:val="26883083"/>
    <w:rsid w:val="26C0DDD7"/>
    <w:rsid w:val="26C60F21"/>
    <w:rsid w:val="26D4E7DD"/>
    <w:rsid w:val="26E79120"/>
    <w:rsid w:val="26E9D321"/>
    <w:rsid w:val="26FD6462"/>
    <w:rsid w:val="26FD726A"/>
    <w:rsid w:val="2708A3DC"/>
    <w:rsid w:val="2722BF34"/>
    <w:rsid w:val="27252DAA"/>
    <w:rsid w:val="272D5A78"/>
    <w:rsid w:val="273C4311"/>
    <w:rsid w:val="2747F509"/>
    <w:rsid w:val="275CE1B4"/>
    <w:rsid w:val="275E7598"/>
    <w:rsid w:val="27662B00"/>
    <w:rsid w:val="2767BF1E"/>
    <w:rsid w:val="2774B766"/>
    <w:rsid w:val="2775085D"/>
    <w:rsid w:val="2785BE09"/>
    <w:rsid w:val="278E45D0"/>
    <w:rsid w:val="2790F1B7"/>
    <w:rsid w:val="279BCEFB"/>
    <w:rsid w:val="279DC3BA"/>
    <w:rsid w:val="27A868A8"/>
    <w:rsid w:val="27B2F39B"/>
    <w:rsid w:val="27BB8DD5"/>
    <w:rsid w:val="27C5B22C"/>
    <w:rsid w:val="27CDEA18"/>
    <w:rsid w:val="27D15992"/>
    <w:rsid w:val="27D19112"/>
    <w:rsid w:val="27DD8222"/>
    <w:rsid w:val="27E872B8"/>
    <w:rsid w:val="27FAD3D5"/>
    <w:rsid w:val="2815A1E0"/>
    <w:rsid w:val="28205F2B"/>
    <w:rsid w:val="284AC76C"/>
    <w:rsid w:val="28555763"/>
    <w:rsid w:val="2863FBD6"/>
    <w:rsid w:val="286950F5"/>
    <w:rsid w:val="28697C73"/>
    <w:rsid w:val="28827505"/>
    <w:rsid w:val="28859D29"/>
    <w:rsid w:val="28866B03"/>
    <w:rsid w:val="28980C40"/>
    <w:rsid w:val="28A0E63C"/>
    <w:rsid w:val="28AE79FC"/>
    <w:rsid w:val="28B727C2"/>
    <w:rsid w:val="28BA07B2"/>
    <w:rsid w:val="28D5A77B"/>
    <w:rsid w:val="28EC3771"/>
    <w:rsid w:val="28F381E0"/>
    <w:rsid w:val="28F945EF"/>
    <w:rsid w:val="28FD4940"/>
    <w:rsid w:val="29087155"/>
    <w:rsid w:val="29109645"/>
    <w:rsid w:val="29191FEB"/>
    <w:rsid w:val="2925815B"/>
    <w:rsid w:val="293A0C0C"/>
    <w:rsid w:val="2955EE50"/>
    <w:rsid w:val="29618AE0"/>
    <w:rsid w:val="296390EA"/>
    <w:rsid w:val="2966EF32"/>
    <w:rsid w:val="297BD19C"/>
    <w:rsid w:val="297CEE95"/>
    <w:rsid w:val="298F3A57"/>
    <w:rsid w:val="298FAB26"/>
    <w:rsid w:val="29A14F10"/>
    <w:rsid w:val="29A40A61"/>
    <w:rsid w:val="29A82369"/>
    <w:rsid w:val="29B78168"/>
    <w:rsid w:val="29B999DE"/>
    <w:rsid w:val="29BACE11"/>
    <w:rsid w:val="29C147DA"/>
    <w:rsid w:val="29C8E708"/>
    <w:rsid w:val="29CA2F88"/>
    <w:rsid w:val="29CB8BCE"/>
    <w:rsid w:val="29D5FF0F"/>
    <w:rsid w:val="29F86808"/>
    <w:rsid w:val="2A0A0CCF"/>
    <w:rsid w:val="2A0AE192"/>
    <w:rsid w:val="2A14110F"/>
    <w:rsid w:val="2A1440C2"/>
    <w:rsid w:val="2A1A7814"/>
    <w:rsid w:val="2A1C693D"/>
    <w:rsid w:val="2A24A81F"/>
    <w:rsid w:val="2A25C35D"/>
    <w:rsid w:val="2A4B3DF7"/>
    <w:rsid w:val="2A552E5B"/>
    <w:rsid w:val="2A7E0679"/>
    <w:rsid w:val="2A865ADD"/>
    <w:rsid w:val="2A8D0673"/>
    <w:rsid w:val="2A96B81E"/>
    <w:rsid w:val="2A99C2DE"/>
    <w:rsid w:val="2A9B35FE"/>
    <w:rsid w:val="2A9FCF36"/>
    <w:rsid w:val="2AB334A4"/>
    <w:rsid w:val="2AB4B209"/>
    <w:rsid w:val="2ABAFA0D"/>
    <w:rsid w:val="2ABB9087"/>
    <w:rsid w:val="2AC1D787"/>
    <w:rsid w:val="2ACD5F1B"/>
    <w:rsid w:val="2AE05843"/>
    <w:rsid w:val="2AE0BE98"/>
    <w:rsid w:val="2AE897A5"/>
    <w:rsid w:val="2AFBBD01"/>
    <w:rsid w:val="2B1E88B4"/>
    <w:rsid w:val="2B24446A"/>
    <w:rsid w:val="2B46998E"/>
    <w:rsid w:val="2B48DE44"/>
    <w:rsid w:val="2B63B152"/>
    <w:rsid w:val="2B6E445E"/>
    <w:rsid w:val="2B7144A3"/>
    <w:rsid w:val="2B7B5214"/>
    <w:rsid w:val="2B95B3AA"/>
    <w:rsid w:val="2B971013"/>
    <w:rsid w:val="2BA2B21B"/>
    <w:rsid w:val="2BB68324"/>
    <w:rsid w:val="2BB6F33A"/>
    <w:rsid w:val="2BC0029C"/>
    <w:rsid w:val="2BC3EB4D"/>
    <w:rsid w:val="2BDD5230"/>
    <w:rsid w:val="2BE3E0C2"/>
    <w:rsid w:val="2BEB1E90"/>
    <w:rsid w:val="2C073C49"/>
    <w:rsid w:val="2C0F1D35"/>
    <w:rsid w:val="2C340843"/>
    <w:rsid w:val="2C3586F8"/>
    <w:rsid w:val="2C406E08"/>
    <w:rsid w:val="2C63E075"/>
    <w:rsid w:val="2C6A0C20"/>
    <w:rsid w:val="2C857905"/>
    <w:rsid w:val="2C8883F6"/>
    <w:rsid w:val="2C8D3D95"/>
    <w:rsid w:val="2C8F0D9C"/>
    <w:rsid w:val="2CA09CFF"/>
    <w:rsid w:val="2CA6BCC0"/>
    <w:rsid w:val="2CA9B093"/>
    <w:rsid w:val="2CB5BA52"/>
    <w:rsid w:val="2CB9DDF6"/>
    <w:rsid w:val="2CC3E159"/>
    <w:rsid w:val="2CC46510"/>
    <w:rsid w:val="2CD3DA37"/>
    <w:rsid w:val="2CDA3BA3"/>
    <w:rsid w:val="2CDB4780"/>
    <w:rsid w:val="2CDC0F94"/>
    <w:rsid w:val="2CED9F97"/>
    <w:rsid w:val="2CF78BB3"/>
    <w:rsid w:val="2CFA9C71"/>
    <w:rsid w:val="2D1190C2"/>
    <w:rsid w:val="2D163C84"/>
    <w:rsid w:val="2D25F9D2"/>
    <w:rsid w:val="2D2CBC2A"/>
    <w:rsid w:val="2D4AE6D8"/>
    <w:rsid w:val="2D4DA80A"/>
    <w:rsid w:val="2D4DDFBD"/>
    <w:rsid w:val="2D5E968E"/>
    <w:rsid w:val="2D6EB164"/>
    <w:rsid w:val="2D6F24F7"/>
    <w:rsid w:val="2D92B3B1"/>
    <w:rsid w:val="2D96E7C2"/>
    <w:rsid w:val="2DB96D9D"/>
    <w:rsid w:val="2DBB66DF"/>
    <w:rsid w:val="2DBB68D2"/>
    <w:rsid w:val="2DCC5160"/>
    <w:rsid w:val="2DDB4415"/>
    <w:rsid w:val="2DDDB7BD"/>
    <w:rsid w:val="2DF41225"/>
    <w:rsid w:val="2DF8BA1D"/>
    <w:rsid w:val="2E0A4383"/>
    <w:rsid w:val="2E144248"/>
    <w:rsid w:val="2E18DBB5"/>
    <w:rsid w:val="2E1A0D48"/>
    <w:rsid w:val="2E44739F"/>
    <w:rsid w:val="2E54DACD"/>
    <w:rsid w:val="2E7C08E9"/>
    <w:rsid w:val="2E85BAAD"/>
    <w:rsid w:val="2E918FB7"/>
    <w:rsid w:val="2E9CCDD8"/>
    <w:rsid w:val="2EA03B52"/>
    <w:rsid w:val="2EA765B5"/>
    <w:rsid w:val="2EB6692A"/>
    <w:rsid w:val="2EC0E91A"/>
    <w:rsid w:val="2EC90135"/>
    <w:rsid w:val="2ECA8D62"/>
    <w:rsid w:val="2ECE0E6F"/>
    <w:rsid w:val="2ED01227"/>
    <w:rsid w:val="2EDA52DD"/>
    <w:rsid w:val="2EDE0A1C"/>
    <w:rsid w:val="2EE0CBDF"/>
    <w:rsid w:val="2EEA18AB"/>
    <w:rsid w:val="2EFC2E75"/>
    <w:rsid w:val="2F0754EB"/>
    <w:rsid w:val="2F1F0445"/>
    <w:rsid w:val="2F3D6976"/>
    <w:rsid w:val="2F3DBF5E"/>
    <w:rsid w:val="2F411AD8"/>
    <w:rsid w:val="2F46DD2E"/>
    <w:rsid w:val="2F5BAD36"/>
    <w:rsid w:val="2F6DFBA6"/>
    <w:rsid w:val="2F6FC7E8"/>
    <w:rsid w:val="2F71BE4A"/>
    <w:rsid w:val="2F88EC3E"/>
    <w:rsid w:val="2F8D0B92"/>
    <w:rsid w:val="2F93467E"/>
    <w:rsid w:val="2F9D19FF"/>
    <w:rsid w:val="2FA66256"/>
    <w:rsid w:val="2FAF73B2"/>
    <w:rsid w:val="2FBCA52C"/>
    <w:rsid w:val="2FC5E5F9"/>
    <w:rsid w:val="2FD593AB"/>
    <w:rsid w:val="2FD87721"/>
    <w:rsid w:val="2FDD747C"/>
    <w:rsid w:val="2FF00085"/>
    <w:rsid w:val="2FFA219F"/>
    <w:rsid w:val="300B64B0"/>
    <w:rsid w:val="3011B80B"/>
    <w:rsid w:val="301F71E8"/>
    <w:rsid w:val="3026AA3C"/>
    <w:rsid w:val="3027CA62"/>
    <w:rsid w:val="3037F29C"/>
    <w:rsid w:val="304654F3"/>
    <w:rsid w:val="30485B73"/>
    <w:rsid w:val="3053F207"/>
    <w:rsid w:val="3056DF9B"/>
    <w:rsid w:val="30620A55"/>
    <w:rsid w:val="3064F9E6"/>
    <w:rsid w:val="30706132"/>
    <w:rsid w:val="3076233E"/>
    <w:rsid w:val="308E3420"/>
    <w:rsid w:val="309030D4"/>
    <w:rsid w:val="309AB687"/>
    <w:rsid w:val="30A14005"/>
    <w:rsid w:val="30A51742"/>
    <w:rsid w:val="30AB8DF3"/>
    <w:rsid w:val="30B25C2D"/>
    <w:rsid w:val="30C6BC8F"/>
    <w:rsid w:val="30D8B7B1"/>
    <w:rsid w:val="30DD9F29"/>
    <w:rsid w:val="30EAF0AA"/>
    <w:rsid w:val="30F2B4A3"/>
    <w:rsid w:val="310046ED"/>
    <w:rsid w:val="310565A4"/>
    <w:rsid w:val="310D84BD"/>
    <w:rsid w:val="310E39B6"/>
    <w:rsid w:val="310FC983"/>
    <w:rsid w:val="312C290A"/>
    <w:rsid w:val="313D80EB"/>
    <w:rsid w:val="314D043A"/>
    <w:rsid w:val="3150BDD4"/>
    <w:rsid w:val="3154D9F4"/>
    <w:rsid w:val="31577888"/>
    <w:rsid w:val="3158A19B"/>
    <w:rsid w:val="316C9EC7"/>
    <w:rsid w:val="31766C35"/>
    <w:rsid w:val="318DD1D1"/>
    <w:rsid w:val="31AB0DE4"/>
    <w:rsid w:val="31B1F012"/>
    <w:rsid w:val="31B7C19A"/>
    <w:rsid w:val="31C1D083"/>
    <w:rsid w:val="31C31549"/>
    <w:rsid w:val="31DD737C"/>
    <w:rsid w:val="31E8F855"/>
    <w:rsid w:val="31E9A08B"/>
    <w:rsid w:val="320E769E"/>
    <w:rsid w:val="321C4075"/>
    <w:rsid w:val="32271715"/>
    <w:rsid w:val="322CF778"/>
    <w:rsid w:val="3230804A"/>
    <w:rsid w:val="32503823"/>
    <w:rsid w:val="3267B316"/>
    <w:rsid w:val="3268EAF5"/>
    <w:rsid w:val="326EDBD5"/>
    <w:rsid w:val="32825997"/>
    <w:rsid w:val="32B044CC"/>
    <w:rsid w:val="32B48B4F"/>
    <w:rsid w:val="32B6C578"/>
    <w:rsid w:val="32BD25B8"/>
    <w:rsid w:val="32C09B38"/>
    <w:rsid w:val="32C980E2"/>
    <w:rsid w:val="32CA1F25"/>
    <w:rsid w:val="32D96254"/>
    <w:rsid w:val="32D9C862"/>
    <w:rsid w:val="32F0E6C5"/>
    <w:rsid w:val="330764D1"/>
    <w:rsid w:val="330FB1D8"/>
    <w:rsid w:val="3313C940"/>
    <w:rsid w:val="3315AC57"/>
    <w:rsid w:val="33227BA5"/>
    <w:rsid w:val="332614D5"/>
    <w:rsid w:val="332F5F75"/>
    <w:rsid w:val="33434679"/>
    <w:rsid w:val="334F6055"/>
    <w:rsid w:val="336F9605"/>
    <w:rsid w:val="33772F70"/>
    <w:rsid w:val="33799EBA"/>
    <w:rsid w:val="3379DCA7"/>
    <w:rsid w:val="338CAC41"/>
    <w:rsid w:val="338D24BE"/>
    <w:rsid w:val="33A16F82"/>
    <w:rsid w:val="33C3C434"/>
    <w:rsid w:val="33C3CBFA"/>
    <w:rsid w:val="33D04AC8"/>
    <w:rsid w:val="33D25DDF"/>
    <w:rsid w:val="33DEDF1A"/>
    <w:rsid w:val="33F08329"/>
    <w:rsid w:val="3404E1CC"/>
    <w:rsid w:val="340C1280"/>
    <w:rsid w:val="34185401"/>
    <w:rsid w:val="3428CDB3"/>
    <w:rsid w:val="34306233"/>
    <w:rsid w:val="34447251"/>
    <w:rsid w:val="34519672"/>
    <w:rsid w:val="3456A14E"/>
    <w:rsid w:val="34573B25"/>
    <w:rsid w:val="346950A6"/>
    <w:rsid w:val="3479FE2B"/>
    <w:rsid w:val="34859C84"/>
    <w:rsid w:val="348BC405"/>
    <w:rsid w:val="3496492B"/>
    <w:rsid w:val="3499D2E9"/>
    <w:rsid w:val="34B27025"/>
    <w:rsid w:val="34B34BEF"/>
    <w:rsid w:val="34BF2FDB"/>
    <w:rsid w:val="34C5A9B0"/>
    <w:rsid w:val="34CDA492"/>
    <w:rsid w:val="34D11AD7"/>
    <w:rsid w:val="34D2F2F5"/>
    <w:rsid w:val="34F2E091"/>
    <w:rsid w:val="34FAF28D"/>
    <w:rsid w:val="3504899E"/>
    <w:rsid w:val="351087F3"/>
    <w:rsid w:val="351233DD"/>
    <w:rsid w:val="35173C40"/>
    <w:rsid w:val="351CFF8E"/>
    <w:rsid w:val="3520E515"/>
    <w:rsid w:val="35499461"/>
    <w:rsid w:val="35579450"/>
    <w:rsid w:val="35666820"/>
    <w:rsid w:val="357E99A0"/>
    <w:rsid w:val="358DE319"/>
    <w:rsid w:val="35906F9A"/>
    <w:rsid w:val="3594E874"/>
    <w:rsid w:val="35AC58CB"/>
    <w:rsid w:val="35B00A06"/>
    <w:rsid w:val="35B34B01"/>
    <w:rsid w:val="35B9C2B1"/>
    <w:rsid w:val="35BB9755"/>
    <w:rsid w:val="35D1603E"/>
    <w:rsid w:val="35D7693F"/>
    <w:rsid w:val="35EA88E7"/>
    <w:rsid w:val="35EFE376"/>
    <w:rsid w:val="35F0E3E9"/>
    <w:rsid w:val="35F30F55"/>
    <w:rsid w:val="36034E8F"/>
    <w:rsid w:val="360C874B"/>
    <w:rsid w:val="360D2FE6"/>
    <w:rsid w:val="36104F7A"/>
    <w:rsid w:val="3621D4F9"/>
    <w:rsid w:val="3629F0C2"/>
    <w:rsid w:val="36303128"/>
    <w:rsid w:val="36409EFA"/>
    <w:rsid w:val="3640C8C0"/>
    <w:rsid w:val="366D754F"/>
    <w:rsid w:val="36791C12"/>
    <w:rsid w:val="3681EEC1"/>
    <w:rsid w:val="36821EF3"/>
    <w:rsid w:val="36851598"/>
    <w:rsid w:val="3687D5CD"/>
    <w:rsid w:val="36950F26"/>
    <w:rsid w:val="36984814"/>
    <w:rsid w:val="36A287B1"/>
    <w:rsid w:val="36A93BFD"/>
    <w:rsid w:val="36AA3CA2"/>
    <w:rsid w:val="36B47CB7"/>
    <w:rsid w:val="36C77B45"/>
    <w:rsid w:val="36D1C37B"/>
    <w:rsid w:val="36DAE322"/>
    <w:rsid w:val="36E6883A"/>
    <w:rsid w:val="36FDFF8F"/>
    <w:rsid w:val="36FF452C"/>
    <w:rsid w:val="3700AC30"/>
    <w:rsid w:val="3704AD26"/>
    <w:rsid w:val="37278521"/>
    <w:rsid w:val="3730AFD0"/>
    <w:rsid w:val="373516E8"/>
    <w:rsid w:val="3735D331"/>
    <w:rsid w:val="3763A483"/>
    <w:rsid w:val="3764AB35"/>
    <w:rsid w:val="3775AEBE"/>
    <w:rsid w:val="3775E639"/>
    <w:rsid w:val="377A12FC"/>
    <w:rsid w:val="3792FBCF"/>
    <w:rsid w:val="379A87D0"/>
    <w:rsid w:val="37A89A7A"/>
    <w:rsid w:val="37B5BB8D"/>
    <w:rsid w:val="37B6A340"/>
    <w:rsid w:val="37BED420"/>
    <w:rsid w:val="37CF844F"/>
    <w:rsid w:val="37DA0949"/>
    <w:rsid w:val="37EB9AAB"/>
    <w:rsid w:val="37F8BE00"/>
    <w:rsid w:val="37FA5C5E"/>
    <w:rsid w:val="3808C0D8"/>
    <w:rsid w:val="382636B8"/>
    <w:rsid w:val="382F264A"/>
    <w:rsid w:val="38369D5B"/>
    <w:rsid w:val="3865236F"/>
    <w:rsid w:val="387D1F06"/>
    <w:rsid w:val="387E038F"/>
    <w:rsid w:val="387F341C"/>
    <w:rsid w:val="3880D691"/>
    <w:rsid w:val="3887BFF3"/>
    <w:rsid w:val="38998E04"/>
    <w:rsid w:val="38B9131F"/>
    <w:rsid w:val="38C2C004"/>
    <w:rsid w:val="38C63C65"/>
    <w:rsid w:val="38EB93DC"/>
    <w:rsid w:val="3904B73A"/>
    <w:rsid w:val="391B874E"/>
    <w:rsid w:val="391D5A0F"/>
    <w:rsid w:val="391E327C"/>
    <w:rsid w:val="39225958"/>
    <w:rsid w:val="3937CAE9"/>
    <w:rsid w:val="394718E3"/>
    <w:rsid w:val="3947304B"/>
    <w:rsid w:val="39485DF2"/>
    <w:rsid w:val="3951FCB2"/>
    <w:rsid w:val="397670B6"/>
    <w:rsid w:val="39769EC4"/>
    <w:rsid w:val="398326C5"/>
    <w:rsid w:val="398F6642"/>
    <w:rsid w:val="39947BD2"/>
    <w:rsid w:val="39A03706"/>
    <w:rsid w:val="39B4EACA"/>
    <w:rsid w:val="39B5E271"/>
    <w:rsid w:val="39BF0197"/>
    <w:rsid w:val="39C44AAF"/>
    <w:rsid w:val="39D07A00"/>
    <w:rsid w:val="39E199AB"/>
    <w:rsid w:val="39E7060E"/>
    <w:rsid w:val="3A046DC3"/>
    <w:rsid w:val="3A0D5991"/>
    <w:rsid w:val="3A103A71"/>
    <w:rsid w:val="3A15E189"/>
    <w:rsid w:val="3A17248C"/>
    <w:rsid w:val="3A1823C7"/>
    <w:rsid w:val="3A1B0A33"/>
    <w:rsid w:val="3A225762"/>
    <w:rsid w:val="3A225E65"/>
    <w:rsid w:val="3A2EF861"/>
    <w:rsid w:val="3A49F93C"/>
    <w:rsid w:val="3A5B03B1"/>
    <w:rsid w:val="3A5E2CC2"/>
    <w:rsid w:val="3A8A904F"/>
    <w:rsid w:val="3A8E4F0C"/>
    <w:rsid w:val="3A8EA1E3"/>
    <w:rsid w:val="3AA0C0CF"/>
    <w:rsid w:val="3ABFBDA0"/>
    <w:rsid w:val="3ACF29DF"/>
    <w:rsid w:val="3AD5A45A"/>
    <w:rsid w:val="3AD8F7EB"/>
    <w:rsid w:val="3AEB85E5"/>
    <w:rsid w:val="3AF53787"/>
    <w:rsid w:val="3AF5E87E"/>
    <w:rsid w:val="3B25B144"/>
    <w:rsid w:val="3B3761D1"/>
    <w:rsid w:val="3B38AE1B"/>
    <w:rsid w:val="3B66CA3E"/>
    <w:rsid w:val="3B768A09"/>
    <w:rsid w:val="3B86EE69"/>
    <w:rsid w:val="3BA5A414"/>
    <w:rsid w:val="3BA5C503"/>
    <w:rsid w:val="3BA7E247"/>
    <w:rsid w:val="3BA8749B"/>
    <w:rsid w:val="3BC3E4E9"/>
    <w:rsid w:val="3BC7C9FD"/>
    <w:rsid w:val="3BDA321E"/>
    <w:rsid w:val="3BDAB6A4"/>
    <w:rsid w:val="3BE82A8C"/>
    <w:rsid w:val="3BF34647"/>
    <w:rsid w:val="3BF70ED6"/>
    <w:rsid w:val="3BF72189"/>
    <w:rsid w:val="3C066010"/>
    <w:rsid w:val="3C08B044"/>
    <w:rsid w:val="3C0E827A"/>
    <w:rsid w:val="3C1B8729"/>
    <w:rsid w:val="3C2298EB"/>
    <w:rsid w:val="3C2BE3B3"/>
    <w:rsid w:val="3C3B6633"/>
    <w:rsid w:val="3C3E0102"/>
    <w:rsid w:val="3C461F43"/>
    <w:rsid w:val="3C5CAC08"/>
    <w:rsid w:val="3C68EC98"/>
    <w:rsid w:val="3C765A2B"/>
    <w:rsid w:val="3C86E230"/>
    <w:rsid w:val="3C9FEFB1"/>
    <w:rsid w:val="3CA78DC1"/>
    <w:rsid w:val="3CAB5B13"/>
    <w:rsid w:val="3CBD76B8"/>
    <w:rsid w:val="3CC3734B"/>
    <w:rsid w:val="3CF2A7D9"/>
    <w:rsid w:val="3CF49BDA"/>
    <w:rsid w:val="3CF70009"/>
    <w:rsid w:val="3D144FA8"/>
    <w:rsid w:val="3D2B0C4C"/>
    <w:rsid w:val="3D327B81"/>
    <w:rsid w:val="3D3A74E7"/>
    <w:rsid w:val="3D3F2002"/>
    <w:rsid w:val="3D4FB6D3"/>
    <w:rsid w:val="3D5431F7"/>
    <w:rsid w:val="3D57201F"/>
    <w:rsid w:val="3D5858B9"/>
    <w:rsid w:val="3D5BB3FB"/>
    <w:rsid w:val="3D630CCB"/>
    <w:rsid w:val="3D835AFD"/>
    <w:rsid w:val="3D87A862"/>
    <w:rsid w:val="3D947A8C"/>
    <w:rsid w:val="3D9F1499"/>
    <w:rsid w:val="3D9F6ABE"/>
    <w:rsid w:val="3DAE1B2E"/>
    <w:rsid w:val="3DB7FAB4"/>
    <w:rsid w:val="3DDA56EE"/>
    <w:rsid w:val="3DE37D09"/>
    <w:rsid w:val="3DE7B445"/>
    <w:rsid w:val="3E00E4EF"/>
    <w:rsid w:val="3E0C7301"/>
    <w:rsid w:val="3E147BC9"/>
    <w:rsid w:val="3E220394"/>
    <w:rsid w:val="3E2E7DCF"/>
    <w:rsid w:val="3E2F7A0A"/>
    <w:rsid w:val="3E37DA2B"/>
    <w:rsid w:val="3E39CB8F"/>
    <w:rsid w:val="3E437129"/>
    <w:rsid w:val="3E550148"/>
    <w:rsid w:val="3E5BE6B1"/>
    <w:rsid w:val="3E5FF93D"/>
    <w:rsid w:val="3E628DE9"/>
    <w:rsid w:val="3E643B13"/>
    <w:rsid w:val="3E6E895D"/>
    <w:rsid w:val="3E7B0DEC"/>
    <w:rsid w:val="3E7CA693"/>
    <w:rsid w:val="3E7CACF7"/>
    <w:rsid w:val="3E7E98E6"/>
    <w:rsid w:val="3E91B89D"/>
    <w:rsid w:val="3E94A05A"/>
    <w:rsid w:val="3E976F01"/>
    <w:rsid w:val="3EA601D4"/>
    <w:rsid w:val="3EB490B1"/>
    <w:rsid w:val="3EB65FC5"/>
    <w:rsid w:val="3EC3445B"/>
    <w:rsid w:val="3ECA9721"/>
    <w:rsid w:val="3ED69F5A"/>
    <w:rsid w:val="3EDFF6A5"/>
    <w:rsid w:val="3EE4FB29"/>
    <w:rsid w:val="3EEF9A92"/>
    <w:rsid w:val="3EF26B64"/>
    <w:rsid w:val="3EF37AD7"/>
    <w:rsid w:val="3F143656"/>
    <w:rsid w:val="3F3716C3"/>
    <w:rsid w:val="3F3FE176"/>
    <w:rsid w:val="3F644AA7"/>
    <w:rsid w:val="3F66E784"/>
    <w:rsid w:val="3F804F99"/>
    <w:rsid w:val="3F823F00"/>
    <w:rsid w:val="3F82533B"/>
    <w:rsid w:val="3F8ABAC0"/>
    <w:rsid w:val="3F914D6E"/>
    <w:rsid w:val="3FACA8B1"/>
    <w:rsid w:val="3FC026F8"/>
    <w:rsid w:val="3FD3A589"/>
    <w:rsid w:val="3FF54EB8"/>
    <w:rsid w:val="4011A769"/>
    <w:rsid w:val="401584CF"/>
    <w:rsid w:val="401DA9EC"/>
    <w:rsid w:val="401F39EA"/>
    <w:rsid w:val="4021C3D3"/>
    <w:rsid w:val="4023C50B"/>
    <w:rsid w:val="40245BF7"/>
    <w:rsid w:val="40268B6B"/>
    <w:rsid w:val="403C3DF4"/>
    <w:rsid w:val="404780DF"/>
    <w:rsid w:val="4063E489"/>
    <w:rsid w:val="407102E5"/>
    <w:rsid w:val="407D5C7A"/>
    <w:rsid w:val="408D6543"/>
    <w:rsid w:val="408F434E"/>
    <w:rsid w:val="4092D0E4"/>
    <w:rsid w:val="40933883"/>
    <w:rsid w:val="409F6067"/>
    <w:rsid w:val="40A7B8C8"/>
    <w:rsid w:val="40B089A9"/>
    <w:rsid w:val="40B5FD17"/>
    <w:rsid w:val="40BD00D6"/>
    <w:rsid w:val="40D23F21"/>
    <w:rsid w:val="40E29773"/>
    <w:rsid w:val="40E6B804"/>
    <w:rsid w:val="40E95C17"/>
    <w:rsid w:val="40F56095"/>
    <w:rsid w:val="410C59FF"/>
    <w:rsid w:val="411CB704"/>
    <w:rsid w:val="411CB796"/>
    <w:rsid w:val="41205451"/>
    <w:rsid w:val="413325AB"/>
    <w:rsid w:val="415F9946"/>
    <w:rsid w:val="41723C16"/>
    <w:rsid w:val="4181DE88"/>
    <w:rsid w:val="4198DF99"/>
    <w:rsid w:val="41A9A8A9"/>
    <w:rsid w:val="41BA2F3D"/>
    <w:rsid w:val="41C93F48"/>
    <w:rsid w:val="41DB1605"/>
    <w:rsid w:val="41FA9C94"/>
    <w:rsid w:val="420CA32B"/>
    <w:rsid w:val="4215E2B7"/>
    <w:rsid w:val="421C986C"/>
    <w:rsid w:val="422CCB72"/>
    <w:rsid w:val="4230A54C"/>
    <w:rsid w:val="42351493"/>
    <w:rsid w:val="423B8F0A"/>
    <w:rsid w:val="4240545D"/>
    <w:rsid w:val="42449CAA"/>
    <w:rsid w:val="42453B15"/>
    <w:rsid w:val="424693C7"/>
    <w:rsid w:val="424F86B6"/>
    <w:rsid w:val="425372F6"/>
    <w:rsid w:val="42679393"/>
    <w:rsid w:val="42788BD4"/>
    <w:rsid w:val="427FB83E"/>
    <w:rsid w:val="4293FE46"/>
    <w:rsid w:val="42A5D941"/>
    <w:rsid w:val="42B3DB66"/>
    <w:rsid w:val="42D5BDEA"/>
    <w:rsid w:val="42E0A2EB"/>
    <w:rsid w:val="42EA665B"/>
    <w:rsid w:val="42F4ACBF"/>
    <w:rsid w:val="4307C77C"/>
    <w:rsid w:val="4310EBA9"/>
    <w:rsid w:val="431575B7"/>
    <w:rsid w:val="4316E2E8"/>
    <w:rsid w:val="432F4D24"/>
    <w:rsid w:val="43459531"/>
    <w:rsid w:val="434AF5F5"/>
    <w:rsid w:val="4376F256"/>
    <w:rsid w:val="43839409"/>
    <w:rsid w:val="43942182"/>
    <w:rsid w:val="439561A5"/>
    <w:rsid w:val="4398ED95"/>
    <w:rsid w:val="439F5CEB"/>
    <w:rsid w:val="43A4BADC"/>
    <w:rsid w:val="43A5CD64"/>
    <w:rsid w:val="43C02B31"/>
    <w:rsid w:val="43C1A9CC"/>
    <w:rsid w:val="43C65505"/>
    <w:rsid w:val="43D799CF"/>
    <w:rsid w:val="43DF2D96"/>
    <w:rsid w:val="43E5664D"/>
    <w:rsid w:val="43E96184"/>
    <w:rsid w:val="43EFE4B7"/>
    <w:rsid w:val="43F4CE40"/>
    <w:rsid w:val="43F66AFE"/>
    <w:rsid w:val="43FA92BA"/>
    <w:rsid w:val="4411F19C"/>
    <w:rsid w:val="441DF043"/>
    <w:rsid w:val="44236550"/>
    <w:rsid w:val="443B47F4"/>
    <w:rsid w:val="443FC957"/>
    <w:rsid w:val="4456F243"/>
    <w:rsid w:val="4468B567"/>
    <w:rsid w:val="446AEC69"/>
    <w:rsid w:val="448496CE"/>
    <w:rsid w:val="448D5CD3"/>
    <w:rsid w:val="44917B73"/>
    <w:rsid w:val="44AC5524"/>
    <w:rsid w:val="44ACA3D5"/>
    <w:rsid w:val="44B4C0C8"/>
    <w:rsid w:val="44B541AB"/>
    <w:rsid w:val="44B6353C"/>
    <w:rsid w:val="44CECD9A"/>
    <w:rsid w:val="44DA35B1"/>
    <w:rsid w:val="44DB67DC"/>
    <w:rsid w:val="44E923D0"/>
    <w:rsid w:val="44F0D240"/>
    <w:rsid w:val="45002F98"/>
    <w:rsid w:val="45069086"/>
    <w:rsid w:val="452C10F9"/>
    <w:rsid w:val="455890F8"/>
    <w:rsid w:val="456D99A0"/>
    <w:rsid w:val="4575E0A3"/>
    <w:rsid w:val="4581C66D"/>
    <w:rsid w:val="4587E6DE"/>
    <w:rsid w:val="45A97476"/>
    <w:rsid w:val="45AE1366"/>
    <w:rsid w:val="45B9CE63"/>
    <w:rsid w:val="45C92313"/>
    <w:rsid w:val="45CBE036"/>
    <w:rsid w:val="45D6E6A6"/>
    <w:rsid w:val="45E2A85E"/>
    <w:rsid w:val="45EF2E99"/>
    <w:rsid w:val="45F0D598"/>
    <w:rsid w:val="45FAFCC4"/>
    <w:rsid w:val="45FC5820"/>
    <w:rsid w:val="45FDDEB8"/>
    <w:rsid w:val="45FF906D"/>
    <w:rsid w:val="460E75D6"/>
    <w:rsid w:val="4626FA01"/>
    <w:rsid w:val="46282FD8"/>
    <w:rsid w:val="462A40C6"/>
    <w:rsid w:val="464ECE4C"/>
    <w:rsid w:val="465DA074"/>
    <w:rsid w:val="4664C083"/>
    <w:rsid w:val="466E3D1C"/>
    <w:rsid w:val="46702336"/>
    <w:rsid w:val="467A29E3"/>
    <w:rsid w:val="46871608"/>
    <w:rsid w:val="46A2B873"/>
    <w:rsid w:val="46B0EE00"/>
    <w:rsid w:val="46B5502F"/>
    <w:rsid w:val="46B81DD9"/>
    <w:rsid w:val="46BEA262"/>
    <w:rsid w:val="46DE4280"/>
    <w:rsid w:val="46EBA09F"/>
    <w:rsid w:val="4701DC86"/>
    <w:rsid w:val="47375896"/>
    <w:rsid w:val="474B9F4F"/>
    <w:rsid w:val="475203D7"/>
    <w:rsid w:val="476A9F35"/>
    <w:rsid w:val="476F6F87"/>
    <w:rsid w:val="47716B8A"/>
    <w:rsid w:val="479DADBE"/>
    <w:rsid w:val="47A42373"/>
    <w:rsid w:val="47A85B57"/>
    <w:rsid w:val="47A94001"/>
    <w:rsid w:val="47B31955"/>
    <w:rsid w:val="47B4B526"/>
    <w:rsid w:val="47BB2918"/>
    <w:rsid w:val="47C53A77"/>
    <w:rsid w:val="4809AE8F"/>
    <w:rsid w:val="480CC324"/>
    <w:rsid w:val="480E392B"/>
    <w:rsid w:val="482CE24E"/>
    <w:rsid w:val="48488A84"/>
    <w:rsid w:val="484926ED"/>
    <w:rsid w:val="485A41D3"/>
    <w:rsid w:val="4861E8CF"/>
    <w:rsid w:val="4862CAE0"/>
    <w:rsid w:val="486BDFEB"/>
    <w:rsid w:val="487B3A03"/>
    <w:rsid w:val="48848151"/>
    <w:rsid w:val="48977BFA"/>
    <w:rsid w:val="48B73FD8"/>
    <w:rsid w:val="48BB6707"/>
    <w:rsid w:val="48C68F01"/>
    <w:rsid w:val="48CE7115"/>
    <w:rsid w:val="48D1A524"/>
    <w:rsid w:val="48DE3AEB"/>
    <w:rsid w:val="48E3FD6C"/>
    <w:rsid w:val="48E86AC1"/>
    <w:rsid w:val="48EFF45E"/>
    <w:rsid w:val="48FAA1B5"/>
    <w:rsid w:val="4908A0F5"/>
    <w:rsid w:val="490E58D8"/>
    <w:rsid w:val="490EEBD3"/>
    <w:rsid w:val="4918F00C"/>
    <w:rsid w:val="492B37D7"/>
    <w:rsid w:val="4932B3D4"/>
    <w:rsid w:val="49378AD1"/>
    <w:rsid w:val="496DB955"/>
    <w:rsid w:val="49713926"/>
    <w:rsid w:val="497871EC"/>
    <w:rsid w:val="498861EA"/>
    <w:rsid w:val="4992C9DF"/>
    <w:rsid w:val="49A11457"/>
    <w:rsid w:val="49A337C4"/>
    <w:rsid w:val="49B6B139"/>
    <w:rsid w:val="49DBD8DA"/>
    <w:rsid w:val="49DFAEF4"/>
    <w:rsid w:val="49FF676F"/>
    <w:rsid w:val="4A0419A6"/>
    <w:rsid w:val="4A065C3C"/>
    <w:rsid w:val="4A13BB70"/>
    <w:rsid w:val="4A16DD63"/>
    <w:rsid w:val="4A19BAAF"/>
    <w:rsid w:val="4A297E2F"/>
    <w:rsid w:val="4A30656A"/>
    <w:rsid w:val="4A385B9A"/>
    <w:rsid w:val="4A3B0049"/>
    <w:rsid w:val="4A410EF4"/>
    <w:rsid w:val="4A496361"/>
    <w:rsid w:val="4A5611AA"/>
    <w:rsid w:val="4A5C5F8D"/>
    <w:rsid w:val="4A626BBD"/>
    <w:rsid w:val="4A71F342"/>
    <w:rsid w:val="4A7F6208"/>
    <w:rsid w:val="4A98B38B"/>
    <w:rsid w:val="4AA8E756"/>
    <w:rsid w:val="4AAA5B98"/>
    <w:rsid w:val="4AB27605"/>
    <w:rsid w:val="4AB98303"/>
    <w:rsid w:val="4AC34318"/>
    <w:rsid w:val="4AC60EAB"/>
    <w:rsid w:val="4B0A2FD4"/>
    <w:rsid w:val="4B113EC2"/>
    <w:rsid w:val="4B2FDF87"/>
    <w:rsid w:val="4B508905"/>
    <w:rsid w:val="4B55E4CD"/>
    <w:rsid w:val="4B599051"/>
    <w:rsid w:val="4B5DFD77"/>
    <w:rsid w:val="4B5FD781"/>
    <w:rsid w:val="4B6B3E6C"/>
    <w:rsid w:val="4B75444F"/>
    <w:rsid w:val="4B81DB9C"/>
    <w:rsid w:val="4B9E8490"/>
    <w:rsid w:val="4B9F4D75"/>
    <w:rsid w:val="4BCBC410"/>
    <w:rsid w:val="4BDB5339"/>
    <w:rsid w:val="4BDF7A2B"/>
    <w:rsid w:val="4BE3F662"/>
    <w:rsid w:val="4BEB26A9"/>
    <w:rsid w:val="4BF9A676"/>
    <w:rsid w:val="4BFB7270"/>
    <w:rsid w:val="4BFE0031"/>
    <w:rsid w:val="4C183030"/>
    <w:rsid w:val="4C1FD4B2"/>
    <w:rsid w:val="4C369A91"/>
    <w:rsid w:val="4C3F42D6"/>
    <w:rsid w:val="4C517270"/>
    <w:rsid w:val="4C5B30F6"/>
    <w:rsid w:val="4C62F966"/>
    <w:rsid w:val="4C993A06"/>
    <w:rsid w:val="4CA9B203"/>
    <w:rsid w:val="4CB883C4"/>
    <w:rsid w:val="4CC0033C"/>
    <w:rsid w:val="4CC1FB49"/>
    <w:rsid w:val="4CCE9044"/>
    <w:rsid w:val="4CE64CC3"/>
    <w:rsid w:val="4CF0E1D9"/>
    <w:rsid w:val="4CF15354"/>
    <w:rsid w:val="4CF49497"/>
    <w:rsid w:val="4D0211FE"/>
    <w:rsid w:val="4D2EB9B2"/>
    <w:rsid w:val="4D38D1C2"/>
    <w:rsid w:val="4D3A773B"/>
    <w:rsid w:val="4D4BA201"/>
    <w:rsid w:val="4D4BA9F7"/>
    <w:rsid w:val="4D4F0344"/>
    <w:rsid w:val="4D5195CA"/>
    <w:rsid w:val="4D571F84"/>
    <w:rsid w:val="4D5908F1"/>
    <w:rsid w:val="4D62A00A"/>
    <w:rsid w:val="4D716282"/>
    <w:rsid w:val="4D72CDBA"/>
    <w:rsid w:val="4D746E05"/>
    <w:rsid w:val="4D77AFB5"/>
    <w:rsid w:val="4D7BEB1C"/>
    <w:rsid w:val="4D8B3F1B"/>
    <w:rsid w:val="4D95B329"/>
    <w:rsid w:val="4DA4E138"/>
    <w:rsid w:val="4DAA932C"/>
    <w:rsid w:val="4DB9BEFB"/>
    <w:rsid w:val="4DC02661"/>
    <w:rsid w:val="4DC05E6E"/>
    <w:rsid w:val="4DCF3A0D"/>
    <w:rsid w:val="4DD370FD"/>
    <w:rsid w:val="4DD963A6"/>
    <w:rsid w:val="4DD9A770"/>
    <w:rsid w:val="4DE0D265"/>
    <w:rsid w:val="4DE68481"/>
    <w:rsid w:val="4DE9D951"/>
    <w:rsid w:val="4E10F0D1"/>
    <w:rsid w:val="4E2F8C53"/>
    <w:rsid w:val="4E3314F8"/>
    <w:rsid w:val="4E3A2F6B"/>
    <w:rsid w:val="4E49C5A0"/>
    <w:rsid w:val="4E542500"/>
    <w:rsid w:val="4E5C7CB9"/>
    <w:rsid w:val="4E717919"/>
    <w:rsid w:val="4E7EAE26"/>
    <w:rsid w:val="4E946278"/>
    <w:rsid w:val="4EBFC7B7"/>
    <w:rsid w:val="4ECD81BE"/>
    <w:rsid w:val="4ED2D694"/>
    <w:rsid w:val="4EE708E5"/>
    <w:rsid w:val="4EEA7851"/>
    <w:rsid w:val="4EEC856E"/>
    <w:rsid w:val="4EEDF099"/>
    <w:rsid w:val="4F22B79E"/>
    <w:rsid w:val="4F2F8B06"/>
    <w:rsid w:val="4F3882B3"/>
    <w:rsid w:val="4F3E8A9C"/>
    <w:rsid w:val="4F47E5B4"/>
    <w:rsid w:val="4F4BFCD7"/>
    <w:rsid w:val="4F7931DF"/>
    <w:rsid w:val="4F7E718D"/>
    <w:rsid w:val="4F7F8DFA"/>
    <w:rsid w:val="4F843051"/>
    <w:rsid w:val="4F8D9EFD"/>
    <w:rsid w:val="4F98D966"/>
    <w:rsid w:val="4FA5F260"/>
    <w:rsid w:val="4FB4DA3B"/>
    <w:rsid w:val="4FBC037C"/>
    <w:rsid w:val="4FC7F7EC"/>
    <w:rsid w:val="4FCC94C2"/>
    <w:rsid w:val="4FEAD2DA"/>
    <w:rsid w:val="4FFEC07A"/>
    <w:rsid w:val="5001E8DF"/>
    <w:rsid w:val="5005B46C"/>
    <w:rsid w:val="50124080"/>
    <w:rsid w:val="5014632B"/>
    <w:rsid w:val="50160FD2"/>
    <w:rsid w:val="501CDE9E"/>
    <w:rsid w:val="50204271"/>
    <w:rsid w:val="5022661F"/>
    <w:rsid w:val="50314C66"/>
    <w:rsid w:val="5033F342"/>
    <w:rsid w:val="50381116"/>
    <w:rsid w:val="5038CB17"/>
    <w:rsid w:val="50447D9C"/>
    <w:rsid w:val="5048E28A"/>
    <w:rsid w:val="50527403"/>
    <w:rsid w:val="506DAAD6"/>
    <w:rsid w:val="507B0017"/>
    <w:rsid w:val="50808D28"/>
    <w:rsid w:val="5080ACAF"/>
    <w:rsid w:val="5081D803"/>
    <w:rsid w:val="509D9F82"/>
    <w:rsid w:val="50A5428C"/>
    <w:rsid w:val="50A8A0CD"/>
    <w:rsid w:val="50AB563F"/>
    <w:rsid w:val="50B5F212"/>
    <w:rsid w:val="50BA9953"/>
    <w:rsid w:val="50BBCF9D"/>
    <w:rsid w:val="50BBDF09"/>
    <w:rsid w:val="50C4FD4F"/>
    <w:rsid w:val="50C5ECCF"/>
    <w:rsid w:val="50C94232"/>
    <w:rsid w:val="50CC76D9"/>
    <w:rsid w:val="50DD988B"/>
    <w:rsid w:val="50EE1102"/>
    <w:rsid w:val="51113D24"/>
    <w:rsid w:val="51138230"/>
    <w:rsid w:val="511FA37B"/>
    <w:rsid w:val="5127AE40"/>
    <w:rsid w:val="512D709F"/>
    <w:rsid w:val="51317554"/>
    <w:rsid w:val="5138A8AC"/>
    <w:rsid w:val="514434F5"/>
    <w:rsid w:val="51463C74"/>
    <w:rsid w:val="516125BB"/>
    <w:rsid w:val="516DEB06"/>
    <w:rsid w:val="5172E59C"/>
    <w:rsid w:val="5182A467"/>
    <w:rsid w:val="51B5CA7D"/>
    <w:rsid w:val="51BBE5A9"/>
    <w:rsid w:val="51C68703"/>
    <w:rsid w:val="51C8EBED"/>
    <w:rsid w:val="51C95D40"/>
    <w:rsid w:val="51DE013B"/>
    <w:rsid w:val="51EDC5C2"/>
    <w:rsid w:val="51F1206D"/>
    <w:rsid w:val="51F509C0"/>
    <w:rsid w:val="51F633DF"/>
    <w:rsid w:val="52037EAE"/>
    <w:rsid w:val="520918CB"/>
    <w:rsid w:val="521F5361"/>
    <w:rsid w:val="5228D835"/>
    <w:rsid w:val="52327690"/>
    <w:rsid w:val="523B9080"/>
    <w:rsid w:val="5249956F"/>
    <w:rsid w:val="5261B658"/>
    <w:rsid w:val="5261F24D"/>
    <w:rsid w:val="5262B035"/>
    <w:rsid w:val="526420CB"/>
    <w:rsid w:val="52664DD7"/>
    <w:rsid w:val="5269D555"/>
    <w:rsid w:val="52700177"/>
    <w:rsid w:val="5271A304"/>
    <w:rsid w:val="527A9678"/>
    <w:rsid w:val="527CB5C2"/>
    <w:rsid w:val="52889762"/>
    <w:rsid w:val="528B32B6"/>
    <w:rsid w:val="528D9868"/>
    <w:rsid w:val="52921A89"/>
    <w:rsid w:val="52AB1970"/>
    <w:rsid w:val="52B388AE"/>
    <w:rsid w:val="52BBF031"/>
    <w:rsid w:val="52BF055A"/>
    <w:rsid w:val="52CB53D6"/>
    <w:rsid w:val="52FF8851"/>
    <w:rsid w:val="53065850"/>
    <w:rsid w:val="530ABDC4"/>
    <w:rsid w:val="53112E7A"/>
    <w:rsid w:val="53115E81"/>
    <w:rsid w:val="53170992"/>
    <w:rsid w:val="53278607"/>
    <w:rsid w:val="53435B22"/>
    <w:rsid w:val="5349B107"/>
    <w:rsid w:val="534F088B"/>
    <w:rsid w:val="535FCBBA"/>
    <w:rsid w:val="53668317"/>
    <w:rsid w:val="53696F25"/>
    <w:rsid w:val="53721D71"/>
    <w:rsid w:val="53751C1C"/>
    <w:rsid w:val="53753355"/>
    <w:rsid w:val="537ACED6"/>
    <w:rsid w:val="538B0C5D"/>
    <w:rsid w:val="538EC386"/>
    <w:rsid w:val="5396DA9C"/>
    <w:rsid w:val="539CB926"/>
    <w:rsid w:val="53B5F7BC"/>
    <w:rsid w:val="53BA7B60"/>
    <w:rsid w:val="53BB70C6"/>
    <w:rsid w:val="53BCE1AC"/>
    <w:rsid w:val="53D8EFA4"/>
    <w:rsid w:val="53D97E0E"/>
    <w:rsid w:val="53E44933"/>
    <w:rsid w:val="540757CF"/>
    <w:rsid w:val="540E091F"/>
    <w:rsid w:val="54115CB6"/>
    <w:rsid w:val="541A9CC2"/>
    <w:rsid w:val="541DFAFB"/>
    <w:rsid w:val="54203386"/>
    <w:rsid w:val="542DD956"/>
    <w:rsid w:val="543A307B"/>
    <w:rsid w:val="543CFD15"/>
    <w:rsid w:val="544031D0"/>
    <w:rsid w:val="54411A59"/>
    <w:rsid w:val="544733CE"/>
    <w:rsid w:val="5452F4BD"/>
    <w:rsid w:val="54549262"/>
    <w:rsid w:val="54591996"/>
    <w:rsid w:val="545A68C3"/>
    <w:rsid w:val="546A98C2"/>
    <w:rsid w:val="547F62E0"/>
    <w:rsid w:val="54802A72"/>
    <w:rsid w:val="5486EFD5"/>
    <w:rsid w:val="549AFE46"/>
    <w:rsid w:val="549FC8F5"/>
    <w:rsid w:val="54A30C77"/>
    <w:rsid w:val="54A36B53"/>
    <w:rsid w:val="54C23F81"/>
    <w:rsid w:val="54D40A3F"/>
    <w:rsid w:val="54D57C0F"/>
    <w:rsid w:val="54D9EBFA"/>
    <w:rsid w:val="54E26994"/>
    <w:rsid w:val="54FCF0CF"/>
    <w:rsid w:val="54FD9BF7"/>
    <w:rsid w:val="5515477E"/>
    <w:rsid w:val="551BFD7F"/>
    <w:rsid w:val="552026E3"/>
    <w:rsid w:val="55239360"/>
    <w:rsid w:val="552A89C6"/>
    <w:rsid w:val="55317161"/>
    <w:rsid w:val="554DD1DB"/>
    <w:rsid w:val="5555AC6B"/>
    <w:rsid w:val="555E26CA"/>
    <w:rsid w:val="55720610"/>
    <w:rsid w:val="55AC2104"/>
    <w:rsid w:val="55BCDDCD"/>
    <w:rsid w:val="55CDB3BB"/>
    <w:rsid w:val="55CEB918"/>
    <w:rsid w:val="55DBEE69"/>
    <w:rsid w:val="55DE461E"/>
    <w:rsid w:val="55E336D0"/>
    <w:rsid w:val="55E7BEBA"/>
    <w:rsid w:val="55FD12F5"/>
    <w:rsid w:val="560A0285"/>
    <w:rsid w:val="56120BED"/>
    <w:rsid w:val="56196823"/>
    <w:rsid w:val="561A49D7"/>
    <w:rsid w:val="56222ED5"/>
    <w:rsid w:val="562E812E"/>
    <w:rsid w:val="56374E2E"/>
    <w:rsid w:val="566DB43E"/>
    <w:rsid w:val="56756F35"/>
    <w:rsid w:val="56785411"/>
    <w:rsid w:val="567F43C5"/>
    <w:rsid w:val="56805669"/>
    <w:rsid w:val="5683A13A"/>
    <w:rsid w:val="5684071D"/>
    <w:rsid w:val="56B0136E"/>
    <w:rsid w:val="56B3891A"/>
    <w:rsid w:val="56B6A124"/>
    <w:rsid w:val="56C9C9A3"/>
    <w:rsid w:val="56DFCC00"/>
    <w:rsid w:val="56E397E1"/>
    <w:rsid w:val="56FFC0C5"/>
    <w:rsid w:val="57030420"/>
    <w:rsid w:val="570D499C"/>
    <w:rsid w:val="570F1295"/>
    <w:rsid w:val="571C79F0"/>
    <w:rsid w:val="57252FD9"/>
    <w:rsid w:val="57289ACC"/>
    <w:rsid w:val="57334217"/>
    <w:rsid w:val="573A72A6"/>
    <w:rsid w:val="574A9048"/>
    <w:rsid w:val="5757AC59"/>
    <w:rsid w:val="5758A1FD"/>
    <w:rsid w:val="5758E59B"/>
    <w:rsid w:val="5786BE2B"/>
    <w:rsid w:val="5786C746"/>
    <w:rsid w:val="578A53B9"/>
    <w:rsid w:val="578BBE39"/>
    <w:rsid w:val="578FE42A"/>
    <w:rsid w:val="57900E39"/>
    <w:rsid w:val="57AFC211"/>
    <w:rsid w:val="57B29B95"/>
    <w:rsid w:val="57C73846"/>
    <w:rsid w:val="57CA3340"/>
    <w:rsid w:val="57CBB32F"/>
    <w:rsid w:val="57D2206B"/>
    <w:rsid w:val="57DC3C20"/>
    <w:rsid w:val="57E8363C"/>
    <w:rsid w:val="57E9389E"/>
    <w:rsid w:val="58098650"/>
    <w:rsid w:val="5810BAD1"/>
    <w:rsid w:val="581C5835"/>
    <w:rsid w:val="582C0659"/>
    <w:rsid w:val="582D0AA8"/>
    <w:rsid w:val="582D201E"/>
    <w:rsid w:val="58352DA6"/>
    <w:rsid w:val="583759FA"/>
    <w:rsid w:val="584F4FD4"/>
    <w:rsid w:val="586425D5"/>
    <w:rsid w:val="586C8910"/>
    <w:rsid w:val="58717209"/>
    <w:rsid w:val="58723CCE"/>
    <w:rsid w:val="587DCF2C"/>
    <w:rsid w:val="58845F5E"/>
    <w:rsid w:val="58A2352A"/>
    <w:rsid w:val="58BB9447"/>
    <w:rsid w:val="58C9AD5C"/>
    <w:rsid w:val="58CA8F5B"/>
    <w:rsid w:val="58D5BBC7"/>
    <w:rsid w:val="58D7F8DB"/>
    <w:rsid w:val="58E198A7"/>
    <w:rsid w:val="58E30D0B"/>
    <w:rsid w:val="58E4AA02"/>
    <w:rsid w:val="58EB4039"/>
    <w:rsid w:val="58FD5671"/>
    <w:rsid w:val="58FDA439"/>
    <w:rsid w:val="5908CEB8"/>
    <w:rsid w:val="590A0638"/>
    <w:rsid w:val="5910990A"/>
    <w:rsid w:val="5925C273"/>
    <w:rsid w:val="59445F85"/>
    <w:rsid w:val="5945FE62"/>
    <w:rsid w:val="594C83AA"/>
    <w:rsid w:val="595A551F"/>
    <w:rsid w:val="595F74BA"/>
    <w:rsid w:val="59647BB8"/>
    <w:rsid w:val="596C35B7"/>
    <w:rsid w:val="5974E1F7"/>
    <w:rsid w:val="5981B472"/>
    <w:rsid w:val="59982D0A"/>
    <w:rsid w:val="59A1A434"/>
    <w:rsid w:val="59AB7BCE"/>
    <w:rsid w:val="59BC3F46"/>
    <w:rsid w:val="59D0F85E"/>
    <w:rsid w:val="59DBBE1F"/>
    <w:rsid w:val="59E2A316"/>
    <w:rsid w:val="59F0468B"/>
    <w:rsid w:val="59F6EDCA"/>
    <w:rsid w:val="5A15047A"/>
    <w:rsid w:val="5A26378D"/>
    <w:rsid w:val="5A384AFC"/>
    <w:rsid w:val="5A49AA23"/>
    <w:rsid w:val="5A547249"/>
    <w:rsid w:val="5A641D70"/>
    <w:rsid w:val="5A685F22"/>
    <w:rsid w:val="5A6B2B95"/>
    <w:rsid w:val="5AA011C1"/>
    <w:rsid w:val="5AA3B704"/>
    <w:rsid w:val="5AA4E567"/>
    <w:rsid w:val="5AB2B595"/>
    <w:rsid w:val="5ACC5137"/>
    <w:rsid w:val="5ACDAB8B"/>
    <w:rsid w:val="5ACF69CE"/>
    <w:rsid w:val="5AD2201D"/>
    <w:rsid w:val="5B0147F4"/>
    <w:rsid w:val="5B0A7A6E"/>
    <w:rsid w:val="5B132074"/>
    <w:rsid w:val="5B1DE3C3"/>
    <w:rsid w:val="5B21A854"/>
    <w:rsid w:val="5B337805"/>
    <w:rsid w:val="5B339EFD"/>
    <w:rsid w:val="5B51C5C2"/>
    <w:rsid w:val="5B579DA7"/>
    <w:rsid w:val="5B70F7C7"/>
    <w:rsid w:val="5B7AC585"/>
    <w:rsid w:val="5B7B5DF6"/>
    <w:rsid w:val="5B800B8D"/>
    <w:rsid w:val="5B942CEF"/>
    <w:rsid w:val="5B9D7FCB"/>
    <w:rsid w:val="5BA4D2EC"/>
    <w:rsid w:val="5BAD25A2"/>
    <w:rsid w:val="5BDBDE92"/>
    <w:rsid w:val="5BF82F0A"/>
    <w:rsid w:val="5BFE8244"/>
    <w:rsid w:val="5C0BD560"/>
    <w:rsid w:val="5C16628C"/>
    <w:rsid w:val="5C2014D2"/>
    <w:rsid w:val="5C565D60"/>
    <w:rsid w:val="5C6A8E93"/>
    <w:rsid w:val="5C6C7485"/>
    <w:rsid w:val="5C84BD29"/>
    <w:rsid w:val="5C8DFE49"/>
    <w:rsid w:val="5C9C5E98"/>
    <w:rsid w:val="5CA22C3C"/>
    <w:rsid w:val="5CAEFB7F"/>
    <w:rsid w:val="5CB236CF"/>
    <w:rsid w:val="5CC7F8E0"/>
    <w:rsid w:val="5CD3E669"/>
    <w:rsid w:val="5CE326D9"/>
    <w:rsid w:val="5CF38664"/>
    <w:rsid w:val="5CF74B28"/>
    <w:rsid w:val="5CFA09C0"/>
    <w:rsid w:val="5D13C1DF"/>
    <w:rsid w:val="5D1A02C2"/>
    <w:rsid w:val="5D24586F"/>
    <w:rsid w:val="5D370DAE"/>
    <w:rsid w:val="5D46305E"/>
    <w:rsid w:val="5D607405"/>
    <w:rsid w:val="5D63ADC6"/>
    <w:rsid w:val="5D75186B"/>
    <w:rsid w:val="5D7CBD05"/>
    <w:rsid w:val="5D7DA3F3"/>
    <w:rsid w:val="5D86BDAF"/>
    <w:rsid w:val="5D96D094"/>
    <w:rsid w:val="5DB039FE"/>
    <w:rsid w:val="5DB2782C"/>
    <w:rsid w:val="5DBA5F80"/>
    <w:rsid w:val="5DC0D676"/>
    <w:rsid w:val="5DC4888F"/>
    <w:rsid w:val="5DCBB28A"/>
    <w:rsid w:val="5DD12EE8"/>
    <w:rsid w:val="5DD560AB"/>
    <w:rsid w:val="5DE261B3"/>
    <w:rsid w:val="5DECA462"/>
    <w:rsid w:val="5DF06BDB"/>
    <w:rsid w:val="5DF64BAF"/>
    <w:rsid w:val="5E11639D"/>
    <w:rsid w:val="5E16E99C"/>
    <w:rsid w:val="5E191BEB"/>
    <w:rsid w:val="5E468EF0"/>
    <w:rsid w:val="5E48560D"/>
    <w:rsid w:val="5E56EF79"/>
    <w:rsid w:val="5E624601"/>
    <w:rsid w:val="5E673618"/>
    <w:rsid w:val="5E690E57"/>
    <w:rsid w:val="5E6EFE4D"/>
    <w:rsid w:val="5E70BF57"/>
    <w:rsid w:val="5E75E67B"/>
    <w:rsid w:val="5E8F308C"/>
    <w:rsid w:val="5E95095D"/>
    <w:rsid w:val="5EA28A66"/>
    <w:rsid w:val="5EA2EE00"/>
    <w:rsid w:val="5ECCEE52"/>
    <w:rsid w:val="5ECE8F6E"/>
    <w:rsid w:val="5ED8E5E4"/>
    <w:rsid w:val="5EE0C856"/>
    <w:rsid w:val="5EED5F47"/>
    <w:rsid w:val="5EEE186A"/>
    <w:rsid w:val="5F0EC952"/>
    <w:rsid w:val="5F18D05B"/>
    <w:rsid w:val="5F1F2042"/>
    <w:rsid w:val="5F22F610"/>
    <w:rsid w:val="5F2494D4"/>
    <w:rsid w:val="5F2A1D77"/>
    <w:rsid w:val="5F414BA1"/>
    <w:rsid w:val="5F4C05F8"/>
    <w:rsid w:val="5F559D87"/>
    <w:rsid w:val="5F5834DE"/>
    <w:rsid w:val="5F5CA83A"/>
    <w:rsid w:val="5F5ECB4E"/>
    <w:rsid w:val="5F679433"/>
    <w:rsid w:val="5F70283D"/>
    <w:rsid w:val="5F73115E"/>
    <w:rsid w:val="5F7723F1"/>
    <w:rsid w:val="5F85060E"/>
    <w:rsid w:val="5FAFFADF"/>
    <w:rsid w:val="5FB23557"/>
    <w:rsid w:val="5FB7A84C"/>
    <w:rsid w:val="5FBE7816"/>
    <w:rsid w:val="5FC0CC2D"/>
    <w:rsid w:val="5FD17E8C"/>
    <w:rsid w:val="5FD9C004"/>
    <w:rsid w:val="5FDE121E"/>
    <w:rsid w:val="5FE31B1E"/>
    <w:rsid w:val="5FED8983"/>
    <w:rsid w:val="5FF4ED51"/>
    <w:rsid w:val="60010642"/>
    <w:rsid w:val="6009C1A9"/>
    <w:rsid w:val="600F964D"/>
    <w:rsid w:val="601B529D"/>
    <w:rsid w:val="6023F68C"/>
    <w:rsid w:val="6043DD53"/>
    <w:rsid w:val="605D76E4"/>
    <w:rsid w:val="607F4B08"/>
    <w:rsid w:val="60AA8E67"/>
    <w:rsid w:val="60AE7D68"/>
    <w:rsid w:val="60B45719"/>
    <w:rsid w:val="60B557FE"/>
    <w:rsid w:val="60BE7EC4"/>
    <w:rsid w:val="60C727B0"/>
    <w:rsid w:val="60CDC2B2"/>
    <w:rsid w:val="60F83C3E"/>
    <w:rsid w:val="6103DDEB"/>
    <w:rsid w:val="610721AC"/>
    <w:rsid w:val="610AD587"/>
    <w:rsid w:val="610D013E"/>
    <w:rsid w:val="6123725E"/>
    <w:rsid w:val="612B198C"/>
    <w:rsid w:val="61346B40"/>
    <w:rsid w:val="613860D5"/>
    <w:rsid w:val="6138E0B5"/>
    <w:rsid w:val="614AD679"/>
    <w:rsid w:val="617D4193"/>
    <w:rsid w:val="6190EA6F"/>
    <w:rsid w:val="619B7E53"/>
    <w:rsid w:val="61CC1F37"/>
    <w:rsid w:val="61CF390C"/>
    <w:rsid w:val="61D0B013"/>
    <w:rsid w:val="61D392B9"/>
    <w:rsid w:val="61D82202"/>
    <w:rsid w:val="61F303C2"/>
    <w:rsid w:val="61FFE968"/>
    <w:rsid w:val="62009238"/>
    <w:rsid w:val="6210746D"/>
    <w:rsid w:val="621097C2"/>
    <w:rsid w:val="624C16D9"/>
    <w:rsid w:val="6250711D"/>
    <w:rsid w:val="6250FF29"/>
    <w:rsid w:val="62518FA0"/>
    <w:rsid w:val="625904C9"/>
    <w:rsid w:val="6259245A"/>
    <w:rsid w:val="625A243A"/>
    <w:rsid w:val="626D9008"/>
    <w:rsid w:val="6273149B"/>
    <w:rsid w:val="6276C67D"/>
    <w:rsid w:val="6289C3BD"/>
    <w:rsid w:val="62930685"/>
    <w:rsid w:val="629776EF"/>
    <w:rsid w:val="62A9E344"/>
    <w:rsid w:val="62AB2405"/>
    <w:rsid w:val="62B367BD"/>
    <w:rsid w:val="62BA6384"/>
    <w:rsid w:val="62CBD159"/>
    <w:rsid w:val="62D88741"/>
    <w:rsid w:val="62EA8253"/>
    <w:rsid w:val="62EBF3DF"/>
    <w:rsid w:val="62EECE67"/>
    <w:rsid w:val="6311CCCB"/>
    <w:rsid w:val="631FB8B0"/>
    <w:rsid w:val="63207DAD"/>
    <w:rsid w:val="6360EA8C"/>
    <w:rsid w:val="6394E245"/>
    <w:rsid w:val="63A9CB66"/>
    <w:rsid w:val="63AFD0DC"/>
    <w:rsid w:val="63B87348"/>
    <w:rsid w:val="63CF1E8D"/>
    <w:rsid w:val="63DAC9A7"/>
    <w:rsid w:val="63DCBE94"/>
    <w:rsid w:val="63E8AD06"/>
    <w:rsid w:val="63EE7532"/>
    <w:rsid w:val="63F60AD3"/>
    <w:rsid w:val="640408CB"/>
    <w:rsid w:val="640B033F"/>
    <w:rsid w:val="6413E09E"/>
    <w:rsid w:val="641C2EF6"/>
    <w:rsid w:val="641E8074"/>
    <w:rsid w:val="6445C76F"/>
    <w:rsid w:val="644EC595"/>
    <w:rsid w:val="645D9E77"/>
    <w:rsid w:val="6471400C"/>
    <w:rsid w:val="64719748"/>
    <w:rsid w:val="64767421"/>
    <w:rsid w:val="647E9278"/>
    <w:rsid w:val="6488F367"/>
    <w:rsid w:val="64A41EE2"/>
    <w:rsid w:val="64A55BAC"/>
    <w:rsid w:val="64B635B8"/>
    <w:rsid w:val="64B9C77F"/>
    <w:rsid w:val="64C46DE5"/>
    <w:rsid w:val="64F2318E"/>
    <w:rsid w:val="64FE27EF"/>
    <w:rsid w:val="653106B1"/>
    <w:rsid w:val="65369B50"/>
    <w:rsid w:val="65394ACF"/>
    <w:rsid w:val="653D8567"/>
    <w:rsid w:val="655E5A16"/>
    <w:rsid w:val="655FDA53"/>
    <w:rsid w:val="65672457"/>
    <w:rsid w:val="6569CED5"/>
    <w:rsid w:val="657C32AE"/>
    <w:rsid w:val="65838F15"/>
    <w:rsid w:val="65A5CF3E"/>
    <w:rsid w:val="65A9D7ED"/>
    <w:rsid w:val="65B7040E"/>
    <w:rsid w:val="65C35CD9"/>
    <w:rsid w:val="65CE9FDE"/>
    <w:rsid w:val="65CEAA4A"/>
    <w:rsid w:val="65D7B084"/>
    <w:rsid w:val="65DE3CD7"/>
    <w:rsid w:val="65F35AF1"/>
    <w:rsid w:val="65F4AD59"/>
    <w:rsid w:val="65F84F6C"/>
    <w:rsid w:val="65F93C5D"/>
    <w:rsid w:val="65FBD7DB"/>
    <w:rsid w:val="660CED5C"/>
    <w:rsid w:val="66148D51"/>
    <w:rsid w:val="6627FA7A"/>
    <w:rsid w:val="662BD3C6"/>
    <w:rsid w:val="6633D5FC"/>
    <w:rsid w:val="66375A0D"/>
    <w:rsid w:val="663BF58F"/>
    <w:rsid w:val="6640833B"/>
    <w:rsid w:val="66545577"/>
    <w:rsid w:val="665F5133"/>
    <w:rsid w:val="666360E9"/>
    <w:rsid w:val="66687E53"/>
    <w:rsid w:val="667106D0"/>
    <w:rsid w:val="66717049"/>
    <w:rsid w:val="6673F5C2"/>
    <w:rsid w:val="667B9B22"/>
    <w:rsid w:val="668CCA16"/>
    <w:rsid w:val="669337FB"/>
    <w:rsid w:val="66B78832"/>
    <w:rsid w:val="66BC1782"/>
    <w:rsid w:val="66C28F4E"/>
    <w:rsid w:val="66CCFAA5"/>
    <w:rsid w:val="66E5B39D"/>
    <w:rsid w:val="66E86AFF"/>
    <w:rsid w:val="6707E2EE"/>
    <w:rsid w:val="67136D20"/>
    <w:rsid w:val="6718C836"/>
    <w:rsid w:val="6725A206"/>
    <w:rsid w:val="672E094F"/>
    <w:rsid w:val="67419FBF"/>
    <w:rsid w:val="67666A7F"/>
    <w:rsid w:val="6777E153"/>
    <w:rsid w:val="678A0B73"/>
    <w:rsid w:val="678F458B"/>
    <w:rsid w:val="6797C09F"/>
    <w:rsid w:val="679D29EF"/>
    <w:rsid w:val="67AD54AB"/>
    <w:rsid w:val="67BC1D8B"/>
    <w:rsid w:val="67C17BC9"/>
    <w:rsid w:val="67C4D240"/>
    <w:rsid w:val="67D0180A"/>
    <w:rsid w:val="67D7A51D"/>
    <w:rsid w:val="67DE76AF"/>
    <w:rsid w:val="67DED1D2"/>
    <w:rsid w:val="67E8EC44"/>
    <w:rsid w:val="67EBFBB5"/>
    <w:rsid w:val="67FB93AA"/>
    <w:rsid w:val="67FE7D48"/>
    <w:rsid w:val="680045BE"/>
    <w:rsid w:val="6805F971"/>
    <w:rsid w:val="6806155A"/>
    <w:rsid w:val="680D2020"/>
    <w:rsid w:val="681E756B"/>
    <w:rsid w:val="6823C481"/>
    <w:rsid w:val="682DF2A2"/>
    <w:rsid w:val="682EF1CD"/>
    <w:rsid w:val="6839274E"/>
    <w:rsid w:val="6845941A"/>
    <w:rsid w:val="686E4F2A"/>
    <w:rsid w:val="687D9FC2"/>
    <w:rsid w:val="6886E727"/>
    <w:rsid w:val="688D8447"/>
    <w:rsid w:val="688F8359"/>
    <w:rsid w:val="6890221A"/>
    <w:rsid w:val="6891E81E"/>
    <w:rsid w:val="68A4C13E"/>
    <w:rsid w:val="68A92868"/>
    <w:rsid w:val="68B53FDA"/>
    <w:rsid w:val="68C291A2"/>
    <w:rsid w:val="68E32418"/>
    <w:rsid w:val="68ED98F7"/>
    <w:rsid w:val="68F67513"/>
    <w:rsid w:val="68F975F4"/>
    <w:rsid w:val="6906AEBB"/>
    <w:rsid w:val="690C829A"/>
    <w:rsid w:val="69280A13"/>
    <w:rsid w:val="6928BDA6"/>
    <w:rsid w:val="69443997"/>
    <w:rsid w:val="695363B0"/>
    <w:rsid w:val="698C2D1E"/>
    <w:rsid w:val="6992077C"/>
    <w:rsid w:val="69A63A95"/>
    <w:rsid w:val="69AC9FA8"/>
    <w:rsid w:val="69AED480"/>
    <w:rsid w:val="69B1FC3D"/>
    <w:rsid w:val="69BD4A27"/>
    <w:rsid w:val="69C9D539"/>
    <w:rsid w:val="69E90EEE"/>
    <w:rsid w:val="69ED7F19"/>
    <w:rsid w:val="69EE861F"/>
    <w:rsid w:val="69F4B308"/>
    <w:rsid w:val="69FC4A0C"/>
    <w:rsid w:val="69FE2FAE"/>
    <w:rsid w:val="6A137EF0"/>
    <w:rsid w:val="6A1D667A"/>
    <w:rsid w:val="6A272DF0"/>
    <w:rsid w:val="6A4B0DE2"/>
    <w:rsid w:val="6A552627"/>
    <w:rsid w:val="6A58C24B"/>
    <w:rsid w:val="6A60E03C"/>
    <w:rsid w:val="6A624A3A"/>
    <w:rsid w:val="6A63D120"/>
    <w:rsid w:val="6A666FFA"/>
    <w:rsid w:val="6A8473B7"/>
    <w:rsid w:val="6A8B6EA3"/>
    <w:rsid w:val="6AC6119A"/>
    <w:rsid w:val="6AC80B88"/>
    <w:rsid w:val="6AC93A87"/>
    <w:rsid w:val="6ACD93F0"/>
    <w:rsid w:val="6AD17E68"/>
    <w:rsid w:val="6AD3FD70"/>
    <w:rsid w:val="6AE49E9A"/>
    <w:rsid w:val="6AE5B72F"/>
    <w:rsid w:val="6AEB9536"/>
    <w:rsid w:val="6AECCB3B"/>
    <w:rsid w:val="6B000D75"/>
    <w:rsid w:val="6B0538E6"/>
    <w:rsid w:val="6B06AD75"/>
    <w:rsid w:val="6B08640D"/>
    <w:rsid w:val="6B0A7E60"/>
    <w:rsid w:val="6B2DD981"/>
    <w:rsid w:val="6B39ECA2"/>
    <w:rsid w:val="6B5945EE"/>
    <w:rsid w:val="6B63D5FA"/>
    <w:rsid w:val="6B6F9D65"/>
    <w:rsid w:val="6B75E0B1"/>
    <w:rsid w:val="6B78D573"/>
    <w:rsid w:val="6B8FBE9A"/>
    <w:rsid w:val="6BB52AF6"/>
    <w:rsid w:val="6BB57FB8"/>
    <w:rsid w:val="6BBCED03"/>
    <w:rsid w:val="6BD78E44"/>
    <w:rsid w:val="6BD83B04"/>
    <w:rsid w:val="6BE8E5FF"/>
    <w:rsid w:val="6C0703FD"/>
    <w:rsid w:val="6C26AD8E"/>
    <w:rsid w:val="6C370776"/>
    <w:rsid w:val="6C438C8F"/>
    <w:rsid w:val="6C45C932"/>
    <w:rsid w:val="6C4E8AA8"/>
    <w:rsid w:val="6C5A221B"/>
    <w:rsid w:val="6C714A98"/>
    <w:rsid w:val="6C73E8B6"/>
    <w:rsid w:val="6C76F017"/>
    <w:rsid w:val="6C77EFCF"/>
    <w:rsid w:val="6C788B93"/>
    <w:rsid w:val="6C7E4268"/>
    <w:rsid w:val="6C8FDA20"/>
    <w:rsid w:val="6C93B8CA"/>
    <w:rsid w:val="6CA72F6D"/>
    <w:rsid w:val="6CA96DA3"/>
    <w:rsid w:val="6CD82A40"/>
    <w:rsid w:val="6CDA0793"/>
    <w:rsid w:val="6CF9BF4F"/>
    <w:rsid w:val="6D023CB7"/>
    <w:rsid w:val="6D0A83ED"/>
    <w:rsid w:val="6D33A577"/>
    <w:rsid w:val="6D39DDC1"/>
    <w:rsid w:val="6D3C4C3D"/>
    <w:rsid w:val="6D3DA491"/>
    <w:rsid w:val="6D53D10D"/>
    <w:rsid w:val="6D5B013E"/>
    <w:rsid w:val="6D5E05F0"/>
    <w:rsid w:val="6D5FFC9A"/>
    <w:rsid w:val="6D60C21B"/>
    <w:rsid w:val="6D6A2CE2"/>
    <w:rsid w:val="6D6BEAC4"/>
    <w:rsid w:val="6D7E1863"/>
    <w:rsid w:val="6D809864"/>
    <w:rsid w:val="6D89E81C"/>
    <w:rsid w:val="6D8AAC70"/>
    <w:rsid w:val="6D9C806B"/>
    <w:rsid w:val="6DA23E34"/>
    <w:rsid w:val="6DA5E44C"/>
    <w:rsid w:val="6DB41C07"/>
    <w:rsid w:val="6DB9CC78"/>
    <w:rsid w:val="6DC2A0AC"/>
    <w:rsid w:val="6DC7690A"/>
    <w:rsid w:val="6DD48813"/>
    <w:rsid w:val="6DDACCF3"/>
    <w:rsid w:val="6DE42B57"/>
    <w:rsid w:val="6E004DD7"/>
    <w:rsid w:val="6E1996A5"/>
    <w:rsid w:val="6E2371EC"/>
    <w:rsid w:val="6E29A0FA"/>
    <w:rsid w:val="6E304D52"/>
    <w:rsid w:val="6E3A38F7"/>
    <w:rsid w:val="6E3BEFED"/>
    <w:rsid w:val="6E4415B2"/>
    <w:rsid w:val="6E479508"/>
    <w:rsid w:val="6E5728B5"/>
    <w:rsid w:val="6E85239A"/>
    <w:rsid w:val="6E88194F"/>
    <w:rsid w:val="6E8E2DA3"/>
    <w:rsid w:val="6EA3E41E"/>
    <w:rsid w:val="6EB1A5BC"/>
    <w:rsid w:val="6EE20A27"/>
    <w:rsid w:val="6EEFECE5"/>
    <w:rsid w:val="6EFC7389"/>
    <w:rsid w:val="6F1077BE"/>
    <w:rsid w:val="6F1521FD"/>
    <w:rsid w:val="6F295F26"/>
    <w:rsid w:val="6F335346"/>
    <w:rsid w:val="6F3B0BF9"/>
    <w:rsid w:val="6F4BDBE8"/>
    <w:rsid w:val="6F5F2219"/>
    <w:rsid w:val="6F5F39D5"/>
    <w:rsid w:val="6F75DFA1"/>
    <w:rsid w:val="6F848BB0"/>
    <w:rsid w:val="6F87922E"/>
    <w:rsid w:val="6F8793E5"/>
    <w:rsid w:val="6F8F0B84"/>
    <w:rsid w:val="6F9CABC1"/>
    <w:rsid w:val="6FB471D0"/>
    <w:rsid w:val="6FB6BBD8"/>
    <w:rsid w:val="6FC5832D"/>
    <w:rsid w:val="6FCA65E2"/>
    <w:rsid w:val="6FDDFC06"/>
    <w:rsid w:val="6FE506CC"/>
    <w:rsid w:val="6FEB9E02"/>
    <w:rsid w:val="7001BB3F"/>
    <w:rsid w:val="70093157"/>
    <w:rsid w:val="701C05BB"/>
    <w:rsid w:val="7022C760"/>
    <w:rsid w:val="7028FB4E"/>
    <w:rsid w:val="70292521"/>
    <w:rsid w:val="7035B18F"/>
    <w:rsid w:val="7035BF2A"/>
    <w:rsid w:val="70427712"/>
    <w:rsid w:val="70439371"/>
    <w:rsid w:val="7053C73B"/>
    <w:rsid w:val="706017A7"/>
    <w:rsid w:val="70649B3F"/>
    <w:rsid w:val="706A8C61"/>
    <w:rsid w:val="706F37A2"/>
    <w:rsid w:val="70783FDE"/>
    <w:rsid w:val="707ADEDA"/>
    <w:rsid w:val="708D1542"/>
    <w:rsid w:val="709312A2"/>
    <w:rsid w:val="70A6DF28"/>
    <w:rsid w:val="70BA9C17"/>
    <w:rsid w:val="70CC2B16"/>
    <w:rsid w:val="70D55F2E"/>
    <w:rsid w:val="70F8E0A4"/>
    <w:rsid w:val="70FD33ED"/>
    <w:rsid w:val="70FF34D7"/>
    <w:rsid w:val="71019D44"/>
    <w:rsid w:val="71084AA3"/>
    <w:rsid w:val="710DA27E"/>
    <w:rsid w:val="7129F492"/>
    <w:rsid w:val="7137ADAD"/>
    <w:rsid w:val="713F32F8"/>
    <w:rsid w:val="714E5494"/>
    <w:rsid w:val="71501850"/>
    <w:rsid w:val="715CC7CB"/>
    <w:rsid w:val="7162C7F7"/>
    <w:rsid w:val="7176875A"/>
    <w:rsid w:val="718B9389"/>
    <w:rsid w:val="71AF2474"/>
    <w:rsid w:val="71B9911C"/>
    <w:rsid w:val="71C92DA6"/>
    <w:rsid w:val="71E9815E"/>
    <w:rsid w:val="71EC3774"/>
    <w:rsid w:val="71EE7DA2"/>
    <w:rsid w:val="71F08A30"/>
    <w:rsid w:val="7205FAE7"/>
    <w:rsid w:val="72121436"/>
    <w:rsid w:val="721679A8"/>
    <w:rsid w:val="721DD479"/>
    <w:rsid w:val="72251DEF"/>
    <w:rsid w:val="7237FF95"/>
    <w:rsid w:val="7238A5CB"/>
    <w:rsid w:val="72396330"/>
    <w:rsid w:val="723BC179"/>
    <w:rsid w:val="723F7884"/>
    <w:rsid w:val="725A2AA2"/>
    <w:rsid w:val="725FCE80"/>
    <w:rsid w:val="7263BEEE"/>
    <w:rsid w:val="726BB33F"/>
    <w:rsid w:val="7272ACBB"/>
    <w:rsid w:val="727FB879"/>
    <w:rsid w:val="72876D4D"/>
    <w:rsid w:val="729297F0"/>
    <w:rsid w:val="72945EC9"/>
    <w:rsid w:val="72A4421D"/>
    <w:rsid w:val="72A9DF6B"/>
    <w:rsid w:val="72AA4B84"/>
    <w:rsid w:val="72BC8818"/>
    <w:rsid w:val="72C0284D"/>
    <w:rsid w:val="72C0B345"/>
    <w:rsid w:val="72C7B995"/>
    <w:rsid w:val="72C912C1"/>
    <w:rsid w:val="72DEA937"/>
    <w:rsid w:val="73056FC2"/>
    <w:rsid w:val="730634AB"/>
    <w:rsid w:val="730861DA"/>
    <w:rsid w:val="7324949C"/>
    <w:rsid w:val="73409DF7"/>
    <w:rsid w:val="7340FBAE"/>
    <w:rsid w:val="7352000C"/>
    <w:rsid w:val="7352188F"/>
    <w:rsid w:val="735E3BE6"/>
    <w:rsid w:val="7382DEB2"/>
    <w:rsid w:val="738549F5"/>
    <w:rsid w:val="7395042C"/>
    <w:rsid w:val="739AD9E6"/>
    <w:rsid w:val="739D85E9"/>
    <w:rsid w:val="73B99FAE"/>
    <w:rsid w:val="73BA4D8C"/>
    <w:rsid w:val="73BD30E4"/>
    <w:rsid w:val="73C15266"/>
    <w:rsid w:val="73C9FDDC"/>
    <w:rsid w:val="73DC5FBB"/>
    <w:rsid w:val="73FA1743"/>
    <w:rsid w:val="740E7D1C"/>
    <w:rsid w:val="74169698"/>
    <w:rsid w:val="7419C62B"/>
    <w:rsid w:val="741F80CE"/>
    <w:rsid w:val="742958A4"/>
    <w:rsid w:val="7429AC97"/>
    <w:rsid w:val="743418FF"/>
    <w:rsid w:val="74392795"/>
    <w:rsid w:val="744D8903"/>
    <w:rsid w:val="7454CA1F"/>
    <w:rsid w:val="745E348F"/>
    <w:rsid w:val="7464A045"/>
    <w:rsid w:val="74686365"/>
    <w:rsid w:val="746EE2D8"/>
    <w:rsid w:val="74719FC1"/>
    <w:rsid w:val="74861C4C"/>
    <w:rsid w:val="74874D6C"/>
    <w:rsid w:val="7499937C"/>
    <w:rsid w:val="74AAD685"/>
    <w:rsid w:val="74AEDAAB"/>
    <w:rsid w:val="74B39D7E"/>
    <w:rsid w:val="74C1F6E6"/>
    <w:rsid w:val="74D7C066"/>
    <w:rsid w:val="74ECBDAA"/>
    <w:rsid w:val="74FC844E"/>
    <w:rsid w:val="75074B62"/>
    <w:rsid w:val="750BA4F2"/>
    <w:rsid w:val="753E02AF"/>
    <w:rsid w:val="753F9EF4"/>
    <w:rsid w:val="7540D8C6"/>
    <w:rsid w:val="75602ACF"/>
    <w:rsid w:val="75722571"/>
    <w:rsid w:val="75780274"/>
    <w:rsid w:val="7578A164"/>
    <w:rsid w:val="757D60FE"/>
    <w:rsid w:val="757DEF32"/>
    <w:rsid w:val="75802BDB"/>
    <w:rsid w:val="75811CDE"/>
    <w:rsid w:val="75820A1D"/>
    <w:rsid w:val="7585E69A"/>
    <w:rsid w:val="75887BBD"/>
    <w:rsid w:val="75A6A2AC"/>
    <w:rsid w:val="75BBEC07"/>
    <w:rsid w:val="75C870E1"/>
    <w:rsid w:val="75CD2EE4"/>
    <w:rsid w:val="75DAE1EC"/>
    <w:rsid w:val="75DDD440"/>
    <w:rsid w:val="75FA4BEC"/>
    <w:rsid w:val="75FF2A22"/>
    <w:rsid w:val="760128C2"/>
    <w:rsid w:val="7607E458"/>
    <w:rsid w:val="760DB16E"/>
    <w:rsid w:val="76129EA9"/>
    <w:rsid w:val="7615CA34"/>
    <w:rsid w:val="7619034F"/>
    <w:rsid w:val="762ED4C6"/>
    <w:rsid w:val="762EEA34"/>
    <w:rsid w:val="762F0774"/>
    <w:rsid w:val="763FFA81"/>
    <w:rsid w:val="76475107"/>
    <w:rsid w:val="76610F49"/>
    <w:rsid w:val="76655837"/>
    <w:rsid w:val="7665AC6B"/>
    <w:rsid w:val="767FBD13"/>
    <w:rsid w:val="768BE4CA"/>
    <w:rsid w:val="76983B00"/>
    <w:rsid w:val="7699EBDF"/>
    <w:rsid w:val="76C7138B"/>
    <w:rsid w:val="76C87BD8"/>
    <w:rsid w:val="76DBFF57"/>
    <w:rsid w:val="76EE1AB2"/>
    <w:rsid w:val="76F9047D"/>
    <w:rsid w:val="76FA0A31"/>
    <w:rsid w:val="7706B7EE"/>
    <w:rsid w:val="7717B056"/>
    <w:rsid w:val="7731D39A"/>
    <w:rsid w:val="773A25D6"/>
    <w:rsid w:val="773B525D"/>
    <w:rsid w:val="774E7ECD"/>
    <w:rsid w:val="7751D0D1"/>
    <w:rsid w:val="77559CFD"/>
    <w:rsid w:val="7765F08C"/>
    <w:rsid w:val="77667C18"/>
    <w:rsid w:val="7768C588"/>
    <w:rsid w:val="77788685"/>
    <w:rsid w:val="777AF71F"/>
    <w:rsid w:val="778CE05F"/>
    <w:rsid w:val="778F813C"/>
    <w:rsid w:val="77A080AC"/>
    <w:rsid w:val="77A6F50A"/>
    <w:rsid w:val="77ABD0AF"/>
    <w:rsid w:val="77C700F0"/>
    <w:rsid w:val="77CA12D4"/>
    <w:rsid w:val="77CA9345"/>
    <w:rsid w:val="77D736F7"/>
    <w:rsid w:val="77DD96E3"/>
    <w:rsid w:val="77E7A9FB"/>
    <w:rsid w:val="77F85D7B"/>
    <w:rsid w:val="78005219"/>
    <w:rsid w:val="7805A9C6"/>
    <w:rsid w:val="78084EAA"/>
    <w:rsid w:val="7813867D"/>
    <w:rsid w:val="782939C2"/>
    <w:rsid w:val="7841A02F"/>
    <w:rsid w:val="78500291"/>
    <w:rsid w:val="7851A334"/>
    <w:rsid w:val="7852FF71"/>
    <w:rsid w:val="7855190A"/>
    <w:rsid w:val="78664F25"/>
    <w:rsid w:val="786D64CC"/>
    <w:rsid w:val="786EFBB6"/>
    <w:rsid w:val="7870CE70"/>
    <w:rsid w:val="787CE5FA"/>
    <w:rsid w:val="788D3808"/>
    <w:rsid w:val="788F95D3"/>
    <w:rsid w:val="78A084C9"/>
    <w:rsid w:val="78A8F32F"/>
    <w:rsid w:val="78BFE924"/>
    <w:rsid w:val="78CBA4F4"/>
    <w:rsid w:val="78CEBB22"/>
    <w:rsid w:val="78E1C60A"/>
    <w:rsid w:val="78E1EE3F"/>
    <w:rsid w:val="78ECB444"/>
    <w:rsid w:val="78FE9EA8"/>
    <w:rsid w:val="79164B0F"/>
    <w:rsid w:val="791ABDA3"/>
    <w:rsid w:val="791BA5D5"/>
    <w:rsid w:val="791F014E"/>
    <w:rsid w:val="792C6DC4"/>
    <w:rsid w:val="792E3E3C"/>
    <w:rsid w:val="792E4FF9"/>
    <w:rsid w:val="79378857"/>
    <w:rsid w:val="794714CE"/>
    <w:rsid w:val="795F6EBC"/>
    <w:rsid w:val="79609FC8"/>
    <w:rsid w:val="797AB642"/>
    <w:rsid w:val="79805E26"/>
    <w:rsid w:val="798137AD"/>
    <w:rsid w:val="79942168"/>
    <w:rsid w:val="79942899"/>
    <w:rsid w:val="79945C3A"/>
    <w:rsid w:val="7994CB7D"/>
    <w:rsid w:val="79973B83"/>
    <w:rsid w:val="799B7273"/>
    <w:rsid w:val="799FDA0E"/>
    <w:rsid w:val="79BF11B2"/>
    <w:rsid w:val="79DF2A9E"/>
    <w:rsid w:val="79DFFDDD"/>
    <w:rsid w:val="79EFD459"/>
    <w:rsid w:val="7A077396"/>
    <w:rsid w:val="7A0D1F2E"/>
    <w:rsid w:val="7A21026B"/>
    <w:rsid w:val="7A348DB7"/>
    <w:rsid w:val="7A3962D0"/>
    <w:rsid w:val="7A3DB39E"/>
    <w:rsid w:val="7A5FB495"/>
    <w:rsid w:val="7A709467"/>
    <w:rsid w:val="7A7DCC8C"/>
    <w:rsid w:val="7A87B84B"/>
    <w:rsid w:val="7A897F64"/>
    <w:rsid w:val="7A8E8FF6"/>
    <w:rsid w:val="7AC4F516"/>
    <w:rsid w:val="7ACE32D0"/>
    <w:rsid w:val="7AF1E890"/>
    <w:rsid w:val="7AF3A029"/>
    <w:rsid w:val="7B0D7F82"/>
    <w:rsid w:val="7B158C1B"/>
    <w:rsid w:val="7B1A59E6"/>
    <w:rsid w:val="7B1DCD73"/>
    <w:rsid w:val="7B27C4A8"/>
    <w:rsid w:val="7B2E015D"/>
    <w:rsid w:val="7B3D28AC"/>
    <w:rsid w:val="7B3DF866"/>
    <w:rsid w:val="7B46AD37"/>
    <w:rsid w:val="7B46DD9A"/>
    <w:rsid w:val="7B4F1757"/>
    <w:rsid w:val="7B4FF122"/>
    <w:rsid w:val="7B50D9FB"/>
    <w:rsid w:val="7B66AA07"/>
    <w:rsid w:val="7B66FA70"/>
    <w:rsid w:val="7B67D57F"/>
    <w:rsid w:val="7B77FA36"/>
    <w:rsid w:val="7B97E539"/>
    <w:rsid w:val="7B9C37EA"/>
    <w:rsid w:val="7B9E9263"/>
    <w:rsid w:val="7BA1BFFB"/>
    <w:rsid w:val="7BA48682"/>
    <w:rsid w:val="7BBE71B9"/>
    <w:rsid w:val="7BC069D3"/>
    <w:rsid w:val="7BD206DF"/>
    <w:rsid w:val="7BD25B75"/>
    <w:rsid w:val="7BD6F42E"/>
    <w:rsid w:val="7BDBA37F"/>
    <w:rsid w:val="7BE48596"/>
    <w:rsid w:val="7BF0C778"/>
    <w:rsid w:val="7BF8AF93"/>
    <w:rsid w:val="7BFD4F57"/>
    <w:rsid w:val="7C054D9A"/>
    <w:rsid w:val="7C062F6B"/>
    <w:rsid w:val="7C11A501"/>
    <w:rsid w:val="7C165DC1"/>
    <w:rsid w:val="7C17BF9D"/>
    <w:rsid w:val="7C1F32DD"/>
    <w:rsid w:val="7C21B5CD"/>
    <w:rsid w:val="7C224E87"/>
    <w:rsid w:val="7C544B3D"/>
    <w:rsid w:val="7C571E61"/>
    <w:rsid w:val="7C5CE122"/>
    <w:rsid w:val="7C6CAA25"/>
    <w:rsid w:val="7C719364"/>
    <w:rsid w:val="7C74F99A"/>
    <w:rsid w:val="7C9DA350"/>
    <w:rsid w:val="7CA2C7D5"/>
    <w:rsid w:val="7CA6D539"/>
    <w:rsid w:val="7CB2845E"/>
    <w:rsid w:val="7CB55DAD"/>
    <w:rsid w:val="7CC12A8E"/>
    <w:rsid w:val="7CC31BF0"/>
    <w:rsid w:val="7CC4E649"/>
    <w:rsid w:val="7CC7E97A"/>
    <w:rsid w:val="7CD5BC4F"/>
    <w:rsid w:val="7CDE925B"/>
    <w:rsid w:val="7CEE2514"/>
    <w:rsid w:val="7CF2797F"/>
    <w:rsid w:val="7CFF462B"/>
    <w:rsid w:val="7D017D33"/>
    <w:rsid w:val="7D0E4BF1"/>
    <w:rsid w:val="7D1327BB"/>
    <w:rsid w:val="7D15B45C"/>
    <w:rsid w:val="7D1DACF7"/>
    <w:rsid w:val="7D29B8ED"/>
    <w:rsid w:val="7D2C00EE"/>
    <w:rsid w:val="7D31FB82"/>
    <w:rsid w:val="7D32B2FE"/>
    <w:rsid w:val="7D3A1545"/>
    <w:rsid w:val="7D587C6C"/>
    <w:rsid w:val="7D642A4B"/>
    <w:rsid w:val="7D6DFA0F"/>
    <w:rsid w:val="7D865B02"/>
    <w:rsid w:val="7D92DFE8"/>
    <w:rsid w:val="7DBECECF"/>
    <w:rsid w:val="7DCBF9A0"/>
    <w:rsid w:val="7DD292A0"/>
    <w:rsid w:val="7DD6D2A3"/>
    <w:rsid w:val="7DE78296"/>
    <w:rsid w:val="7DEE4E0A"/>
    <w:rsid w:val="7DF49B44"/>
    <w:rsid w:val="7E075BF5"/>
    <w:rsid w:val="7E21FA33"/>
    <w:rsid w:val="7E25C46F"/>
    <w:rsid w:val="7E2A4ED5"/>
    <w:rsid w:val="7E2CC320"/>
    <w:rsid w:val="7E35BAD6"/>
    <w:rsid w:val="7E5A6419"/>
    <w:rsid w:val="7E664C8F"/>
    <w:rsid w:val="7E6ABE1A"/>
    <w:rsid w:val="7E82E172"/>
    <w:rsid w:val="7E83F4C6"/>
    <w:rsid w:val="7E859DAA"/>
    <w:rsid w:val="7E9AC630"/>
    <w:rsid w:val="7EA9D293"/>
    <w:rsid w:val="7EBE203A"/>
    <w:rsid w:val="7EC579B2"/>
    <w:rsid w:val="7ED124B2"/>
    <w:rsid w:val="7ED210F0"/>
    <w:rsid w:val="7EFF18F8"/>
    <w:rsid w:val="7F103D0A"/>
    <w:rsid w:val="7F2A5A3B"/>
    <w:rsid w:val="7F3A319D"/>
    <w:rsid w:val="7F3B42F6"/>
    <w:rsid w:val="7F430E1A"/>
    <w:rsid w:val="7F504B89"/>
    <w:rsid w:val="7F512FC3"/>
    <w:rsid w:val="7F5F8006"/>
    <w:rsid w:val="7F676CFE"/>
    <w:rsid w:val="7F6CC90F"/>
    <w:rsid w:val="7F6D999C"/>
    <w:rsid w:val="7F774DDB"/>
    <w:rsid w:val="7F7E1C21"/>
    <w:rsid w:val="7F812EFA"/>
    <w:rsid w:val="7FA2E62E"/>
    <w:rsid w:val="7FA66788"/>
    <w:rsid w:val="7FB72A21"/>
    <w:rsid w:val="7FC25DCB"/>
    <w:rsid w:val="7FC73574"/>
    <w:rsid w:val="7FDB03AD"/>
    <w:rsid w:val="7FDD26E1"/>
    <w:rsid w:val="7FE1B4D9"/>
    <w:rsid w:val="7FE951C5"/>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1753ED"/>
  <w15:chartTrackingRefBased/>
  <w15:docId w15:val="{2FD39DC7-6D04-45D5-9AE6-A25309F1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5"/>
      </w:numPr>
      <w:outlineLvl w:val="0"/>
    </w:pPr>
    <w:rPr>
      <w:b/>
      <w:bCs/>
    </w:rPr>
  </w:style>
  <w:style w:type="paragraph" w:styleId="Naslov3">
    <w:name w:val="heading 3"/>
    <w:basedOn w:val="Navaden"/>
    <w:next w:val="Navaden"/>
    <w:qFormat/>
    <w:pPr>
      <w:keepNext/>
      <w:numPr>
        <w:ilvl w:val="2"/>
        <w:numId w:val="5"/>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5"/>
      </w:numPr>
      <w:spacing w:before="240" w:after="60"/>
      <w:outlineLvl w:val="3"/>
    </w:pPr>
    <w:rPr>
      <w:b/>
      <w:bCs/>
      <w:sz w:val="28"/>
      <w:szCs w:val="28"/>
    </w:rPr>
  </w:style>
  <w:style w:type="paragraph" w:styleId="Naslov5">
    <w:name w:val="heading 5"/>
    <w:basedOn w:val="Navaden"/>
    <w:next w:val="Navaden"/>
    <w:qFormat/>
    <w:pPr>
      <w:numPr>
        <w:ilvl w:val="4"/>
        <w:numId w:val="5"/>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unhideWhenUsed/>
    <w:rsid w:val="00D01539"/>
    <w:rPr>
      <w:sz w:val="20"/>
      <w:szCs w:val="20"/>
    </w:rPr>
  </w:style>
  <w:style w:type="character" w:customStyle="1" w:styleId="PripombabesediloZnak">
    <w:name w:val="Pripomba – besedilo Znak"/>
    <w:link w:val="Pripombabesedilo"/>
    <w:uiPriority w:val="99"/>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Calibri" w:hAnsi="Calibri" w:cs="Calibri"/>
      <w:sz w:val="22"/>
      <w:szCs w:val="22"/>
      <w:lang w:eastAsia="sl-SI"/>
    </w:rPr>
  </w:style>
  <w:style w:type="character" w:customStyle="1" w:styleId="NogaZnak">
    <w:name w:val="Noga Znak"/>
    <w:link w:val="Noga"/>
    <w:uiPriority w:val="99"/>
    <w:rsid w:val="00D53ADF"/>
    <w:rPr>
      <w:sz w:val="24"/>
      <w:szCs w:val="24"/>
      <w:lang w:eastAsia="zh-CN"/>
    </w:rPr>
  </w:style>
  <w:style w:type="paragraph" w:customStyle="1" w:styleId="gmail-standard">
    <w:name w:val="gmail-standard"/>
    <w:basedOn w:val="Navaden"/>
    <w:rsid w:val="00047AA6"/>
    <w:pPr>
      <w:suppressAutoHyphens w:val="0"/>
      <w:spacing w:before="100" w:beforeAutospacing="1" w:after="100" w:afterAutospacing="1"/>
    </w:pPr>
    <w:rPr>
      <w:rFonts w:ascii="Aptos" w:eastAsia="Calibri" w:hAnsi="Aptos" w:cs="Aptos"/>
      <w:lang w:eastAsia="sl-SI"/>
    </w:rPr>
  </w:style>
  <w:style w:type="paragraph" w:styleId="Revizija">
    <w:name w:val="Revision"/>
    <w:hidden/>
    <w:uiPriority w:val="99"/>
    <w:semiHidden/>
    <w:rsid w:val="00C46487"/>
    <w:rPr>
      <w:sz w:val="24"/>
      <w:szCs w:val="24"/>
      <w:lang w:eastAsia="zh-CN"/>
    </w:rPr>
  </w:style>
  <w:style w:type="paragraph" w:styleId="Zadevapripombe">
    <w:name w:val="annotation subject"/>
    <w:basedOn w:val="Pripombabesedilo"/>
    <w:next w:val="Pripombabesedilo"/>
    <w:link w:val="ZadevapripombeZnak"/>
    <w:uiPriority w:val="99"/>
    <w:semiHidden/>
    <w:unhideWhenUsed/>
    <w:rsid w:val="003C0CC4"/>
    <w:rPr>
      <w:b/>
      <w:bCs/>
    </w:rPr>
  </w:style>
  <w:style w:type="character" w:customStyle="1" w:styleId="ZadevapripombeZnak">
    <w:name w:val="Zadeva pripombe Znak"/>
    <w:basedOn w:val="PripombabesediloZnak"/>
    <w:link w:val="Zadevapripombe"/>
    <w:uiPriority w:val="99"/>
    <w:semiHidden/>
    <w:rsid w:val="003C0CC4"/>
    <w:rPr>
      <w:b/>
      <w:bCs/>
      <w:lang w:eastAsia="zh-CN"/>
    </w:rPr>
  </w:style>
  <w:style w:type="paragraph" w:customStyle="1" w:styleId="Textbody">
    <w:name w:val="Text body"/>
    <w:basedOn w:val="Standard"/>
    <w:rsid w:val="00A12D6D"/>
    <w:pPr>
      <w:autoSpaceDN w:val="0"/>
      <w:spacing w:after="120"/>
    </w:pPr>
    <w:rPr>
      <w:rFonts w:cs="Arial"/>
      <w:kern w:val="3"/>
    </w:rPr>
  </w:style>
  <w:style w:type="character" w:styleId="Nerazreenaomemba">
    <w:name w:val="Unresolved Mention"/>
    <w:basedOn w:val="Privzetapisavaodstavka"/>
    <w:uiPriority w:val="99"/>
    <w:semiHidden/>
    <w:unhideWhenUsed/>
    <w:rsid w:val="00E04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503400086">
      <w:bodyDiv w:val="1"/>
      <w:marLeft w:val="0"/>
      <w:marRight w:val="0"/>
      <w:marTop w:val="0"/>
      <w:marBottom w:val="0"/>
      <w:divBdr>
        <w:top w:val="none" w:sz="0" w:space="0" w:color="auto"/>
        <w:left w:val="none" w:sz="0" w:space="0" w:color="auto"/>
        <w:bottom w:val="none" w:sz="0" w:space="0" w:color="auto"/>
        <w:right w:val="none" w:sz="0" w:space="0" w:color="auto"/>
      </w:divBdr>
    </w:div>
    <w:div w:id="517618917">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582102368">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31585837">
      <w:bodyDiv w:val="1"/>
      <w:marLeft w:val="0"/>
      <w:marRight w:val="0"/>
      <w:marTop w:val="0"/>
      <w:marBottom w:val="0"/>
      <w:divBdr>
        <w:top w:val="none" w:sz="0" w:space="0" w:color="auto"/>
        <w:left w:val="none" w:sz="0" w:space="0" w:color="auto"/>
        <w:bottom w:val="none" w:sz="0" w:space="0" w:color="auto"/>
        <w:right w:val="none" w:sz="0" w:space="0" w:color="auto"/>
      </w:divBdr>
    </w:div>
    <w:div w:id="736980359">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18765503">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2910970">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079599780">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5222028">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186864597">
      <w:bodyDiv w:val="1"/>
      <w:marLeft w:val="0"/>
      <w:marRight w:val="0"/>
      <w:marTop w:val="0"/>
      <w:marBottom w:val="0"/>
      <w:divBdr>
        <w:top w:val="none" w:sz="0" w:space="0" w:color="auto"/>
        <w:left w:val="none" w:sz="0" w:space="0" w:color="auto"/>
        <w:bottom w:val="none" w:sz="0" w:space="0" w:color="auto"/>
        <w:right w:val="none" w:sz="0" w:space="0" w:color="auto"/>
      </w:divBdr>
    </w:div>
    <w:div w:id="1215771675">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53515595">
      <w:bodyDiv w:val="1"/>
      <w:marLeft w:val="0"/>
      <w:marRight w:val="0"/>
      <w:marTop w:val="0"/>
      <w:marBottom w:val="0"/>
      <w:divBdr>
        <w:top w:val="none" w:sz="0" w:space="0" w:color="auto"/>
        <w:left w:val="none" w:sz="0" w:space="0" w:color="auto"/>
        <w:bottom w:val="none" w:sz="0" w:space="0" w:color="auto"/>
        <w:right w:val="none" w:sz="0" w:space="0" w:color="auto"/>
      </w:divBdr>
    </w:div>
    <w:div w:id="1328244836">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54003666">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10781908">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49098260">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0695700">
      <w:bodyDiv w:val="1"/>
      <w:marLeft w:val="0"/>
      <w:marRight w:val="0"/>
      <w:marTop w:val="0"/>
      <w:marBottom w:val="0"/>
      <w:divBdr>
        <w:top w:val="none" w:sz="0" w:space="0" w:color="auto"/>
        <w:left w:val="none" w:sz="0" w:space="0" w:color="auto"/>
        <w:bottom w:val="none" w:sz="0" w:space="0" w:color="auto"/>
        <w:right w:val="none" w:sz="0" w:space="0" w:color="auto"/>
      </w:divBdr>
    </w:div>
    <w:div w:id="1956475872">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1998797432">
      <w:bodyDiv w:val="1"/>
      <w:marLeft w:val="0"/>
      <w:marRight w:val="0"/>
      <w:marTop w:val="0"/>
      <w:marBottom w:val="0"/>
      <w:divBdr>
        <w:top w:val="none" w:sz="0" w:space="0" w:color="auto"/>
        <w:left w:val="none" w:sz="0" w:space="0" w:color="auto"/>
        <w:bottom w:val="none" w:sz="0" w:space="0" w:color="auto"/>
        <w:right w:val="none" w:sz="0" w:space="0" w:color="auto"/>
      </w:divBdr>
    </w:div>
    <w:div w:id="2100514673">
      <w:bodyDiv w:val="1"/>
      <w:marLeft w:val="0"/>
      <w:marRight w:val="0"/>
      <w:marTop w:val="0"/>
      <w:marBottom w:val="0"/>
      <w:divBdr>
        <w:top w:val="none" w:sz="0" w:space="0" w:color="auto"/>
        <w:left w:val="none" w:sz="0" w:space="0" w:color="auto"/>
        <w:bottom w:val="none" w:sz="0" w:space="0" w:color="auto"/>
        <w:right w:val="none" w:sz="0" w:space="0" w:color="auto"/>
      </w:divBdr>
    </w:div>
    <w:div w:id="2100904530">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A54A-2CBF-4CA3-AA04-E59E0DC0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23</TotalTime>
  <Pages>12</Pages>
  <Words>5058</Words>
  <Characters>28835</Characters>
  <Application>Microsoft Office Word</Application>
  <DocSecurity>0</DocSecurity>
  <Lines>240</Lines>
  <Paragraphs>67</Paragraphs>
  <ScaleCrop>false</ScaleCrop>
  <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Petra Konrad</cp:lastModifiedBy>
  <cp:revision>14</cp:revision>
  <cp:lastPrinted>2025-04-03T09:25:00Z</cp:lastPrinted>
  <dcterms:created xsi:type="dcterms:W3CDTF">2025-05-08T13:45:00Z</dcterms:created>
  <dcterms:modified xsi:type="dcterms:W3CDTF">2025-05-08T14:09:00Z</dcterms:modified>
</cp:coreProperties>
</file>