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C9B6" w14:textId="77777777" w:rsidR="005210F0" w:rsidRPr="00722FAC" w:rsidRDefault="004C4217" w:rsidP="00722FAC">
      <w:pPr>
        <w:pStyle w:val="Nazivenote"/>
      </w:pPr>
      <w:r>
        <w:t>Župan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4FD41B37" w14:textId="77777777" w:rsidR="001E7980" w:rsidRPr="00712595" w:rsidRDefault="004C4217" w:rsidP="009E613B">
      <w:pPr>
        <w:pStyle w:val="Naslovnik"/>
        <w:spacing w:after="0"/>
      </w:pPr>
      <w:r>
        <w:rPr>
          <w:b/>
          <w:bCs w:val="0"/>
        </w:rPr>
        <w:t>MESTNA OBČINA NOVA GORICA</w:t>
      </w:r>
      <w:r>
        <w:br/>
      </w:r>
      <w:r>
        <w:rPr>
          <w:bCs w:val="0"/>
        </w:rPr>
        <w:t>Trg Edvarda Kardelja 1</w:t>
      </w:r>
      <w:r>
        <w:rPr>
          <w:b/>
        </w:rPr>
        <w:br/>
      </w:r>
      <w:r>
        <w:t>5000 Nova Gorica</w:t>
      </w:r>
    </w:p>
    <w:p w14:paraId="7A8927CE" w14:textId="77777777" w:rsidR="009E613B" w:rsidRDefault="009E613B" w:rsidP="009E613B"/>
    <w:p w14:paraId="475573BD" w14:textId="66D04669" w:rsidR="009E613B" w:rsidRDefault="009E613B" w:rsidP="009E613B">
      <w:pPr>
        <w:spacing w:after="0"/>
      </w:pPr>
      <w:r>
        <w:t xml:space="preserve">Številka: </w:t>
      </w:r>
      <w:r w:rsidR="001F0105" w:rsidRPr="001F0105">
        <w:t>3521-0036/2020</w:t>
      </w:r>
      <w:r w:rsidR="001F0105">
        <w:t>-7</w:t>
      </w:r>
    </w:p>
    <w:p w14:paraId="7E8A0891" w14:textId="3DA9F38A" w:rsidR="009E613B" w:rsidRDefault="009E613B" w:rsidP="009E613B">
      <w:r>
        <w:t>Datum: 1</w:t>
      </w:r>
      <w:r w:rsidR="001F0105">
        <w:t>5</w:t>
      </w:r>
      <w:r>
        <w:t xml:space="preserve">. </w:t>
      </w:r>
      <w:r w:rsidR="001F0105">
        <w:t>10</w:t>
      </w:r>
      <w:r>
        <w:t>. 202</w:t>
      </w:r>
      <w:r w:rsidR="001F0105">
        <w:t>5</w:t>
      </w:r>
      <w:r>
        <w:tab/>
      </w:r>
    </w:p>
    <w:p w14:paraId="1077A6C7" w14:textId="77777777" w:rsidR="009E613B" w:rsidRDefault="009E613B" w:rsidP="009E613B">
      <w:r>
        <w:t>Mestna občina Nova Gorica, Trg Edvarda Kardelja 1, 5000 Nova Gorica, na podlagi 52. člena Zakona o stvarnem premoženju države in samoupravnih lokalnih skupnosti (Uradni list RS, št. 11/18 in 79/18) ter 19. člena Uredbe o stvarnem premoženju države in samoupravnih lokalnih skupnosti (Uradni list RS, št. 31/2018) objavlja</w:t>
      </w:r>
    </w:p>
    <w:p w14:paraId="5945DCC2" w14:textId="77777777" w:rsidR="009E613B" w:rsidRPr="009E613B" w:rsidRDefault="009E613B" w:rsidP="009E613B">
      <w:pPr>
        <w:rPr>
          <w:b/>
          <w:bCs w:val="0"/>
          <w:color w:val="2F5496" w:themeColor="accent1" w:themeShade="BF"/>
          <w:sz w:val="24"/>
          <w:szCs w:val="28"/>
        </w:rPr>
      </w:pPr>
      <w:r w:rsidRPr="009E613B">
        <w:rPr>
          <w:b/>
          <w:bCs w:val="0"/>
          <w:color w:val="2F5496" w:themeColor="accent1" w:themeShade="BF"/>
          <w:sz w:val="24"/>
          <w:szCs w:val="28"/>
        </w:rPr>
        <w:t>Namero o sklenitvi neposredne pogodbe za oddajo nepremičnega premoženja v najem</w:t>
      </w:r>
    </w:p>
    <w:p w14:paraId="6832EEB8" w14:textId="22BD137C" w:rsidR="009E613B" w:rsidRDefault="009E613B" w:rsidP="009E613B">
      <w:r>
        <w:t xml:space="preserve">Predmet oddaje v najem je </w:t>
      </w:r>
      <w:r w:rsidRPr="00052768">
        <w:rPr>
          <w:b/>
          <w:bCs w:val="0"/>
        </w:rPr>
        <w:t>poslovni prostor v objektu ID znak 2304-346-1, na naslovu Kidričeva 9, 5000 Nova Gorica</w:t>
      </w:r>
      <w:r>
        <w:t xml:space="preserve"> in sicer </w:t>
      </w:r>
      <w:r w:rsidRPr="00052768">
        <w:rPr>
          <w:b/>
          <w:bCs w:val="0"/>
        </w:rPr>
        <w:t xml:space="preserve">pisarna št. </w:t>
      </w:r>
      <w:r w:rsidR="00230459" w:rsidRPr="00052768">
        <w:rPr>
          <w:b/>
          <w:bCs w:val="0"/>
        </w:rPr>
        <w:t>1</w:t>
      </w:r>
      <w:r w:rsidRPr="00052768">
        <w:rPr>
          <w:b/>
          <w:bCs w:val="0"/>
        </w:rPr>
        <w:t xml:space="preserve"> v </w:t>
      </w:r>
      <w:r w:rsidR="00230459" w:rsidRPr="00052768">
        <w:rPr>
          <w:b/>
          <w:bCs w:val="0"/>
        </w:rPr>
        <w:t>pritličju</w:t>
      </w:r>
      <w:r w:rsidRPr="00052768">
        <w:rPr>
          <w:b/>
          <w:bCs w:val="0"/>
        </w:rPr>
        <w:t xml:space="preserve"> stavbe, v izmeri </w:t>
      </w:r>
      <w:r w:rsidR="00230459" w:rsidRPr="00052768">
        <w:rPr>
          <w:b/>
          <w:bCs w:val="0"/>
        </w:rPr>
        <w:t>15,00</w:t>
      </w:r>
      <w:r w:rsidRPr="00052768">
        <w:rPr>
          <w:b/>
          <w:bCs w:val="0"/>
        </w:rPr>
        <w:t xml:space="preserve"> m</w:t>
      </w:r>
      <w:r w:rsidR="00230459" w:rsidRPr="00052768">
        <w:rPr>
          <w:b/>
          <w:bCs w:val="0"/>
          <w:vertAlign w:val="superscript"/>
        </w:rPr>
        <w:t>2</w:t>
      </w:r>
      <w:r w:rsidRPr="00052768">
        <w:rPr>
          <w:b/>
          <w:bCs w:val="0"/>
        </w:rPr>
        <w:t xml:space="preserve">, </w:t>
      </w:r>
      <w:r w:rsidR="00230459" w:rsidRPr="00052768">
        <w:rPr>
          <w:b/>
          <w:bCs w:val="0"/>
        </w:rPr>
        <w:t>in arhivski prostor v izmeri 12,00 m</w:t>
      </w:r>
      <w:r w:rsidR="00230459" w:rsidRPr="00052768">
        <w:rPr>
          <w:b/>
          <w:bCs w:val="0"/>
          <w:vertAlign w:val="superscript"/>
        </w:rPr>
        <w:t>2</w:t>
      </w:r>
      <w:r w:rsidR="00230459">
        <w:t xml:space="preserve">, </w:t>
      </w:r>
      <w:r>
        <w:t>skupaj s souporabo skupnih prostorov v stavbi in sicer vhodna avla, hodniki, stopnišča, podesti in sanitarije.</w:t>
      </w:r>
      <w:r w:rsidR="00052768">
        <w:t xml:space="preserve"> Poslovni prostor se oddaja v najem po sistemu videno – najeto. </w:t>
      </w:r>
    </w:p>
    <w:p w14:paraId="04FCE66F" w14:textId="77777777" w:rsidR="009E613B" w:rsidRDefault="009E613B" w:rsidP="009E613B">
      <w:r w:rsidRPr="00052768">
        <w:rPr>
          <w:b/>
          <w:bCs w:val="0"/>
        </w:rPr>
        <w:t>Rok za prejem ponudbe ali izjave o interesu je 20 dni od dneva objave te namere na spletni strani Mestne občine Nova Gorica</w:t>
      </w:r>
      <w:r>
        <w:t xml:space="preserve">. Ponudba oziroma izjava o interesu mora biti </w:t>
      </w:r>
      <w:r w:rsidRPr="00052768">
        <w:rPr>
          <w:b/>
          <w:bCs w:val="0"/>
        </w:rPr>
        <w:t xml:space="preserve">predložena v pisni obliki </w:t>
      </w:r>
      <w:r>
        <w:t xml:space="preserve">na naslov Mestna občina Nova Gorica, Trg Edvarda Kardelja 1, 5000 Nova Gorica, osebno na mestni občini, ali na elektronski naslov </w:t>
      </w:r>
      <w:r w:rsidRPr="009E613B">
        <w:rPr>
          <w:b/>
          <w:bCs w:val="0"/>
          <w:color w:val="2F5496" w:themeColor="accent1" w:themeShade="BF"/>
          <w:u w:val="single"/>
        </w:rPr>
        <w:t>mestna.obcina@nova-gorica.si</w:t>
      </w:r>
      <w:r>
        <w:t>.</w:t>
      </w:r>
    </w:p>
    <w:p w14:paraId="7520DEC7" w14:textId="58A69393" w:rsidR="009E613B" w:rsidRDefault="009E613B" w:rsidP="009E613B">
      <w:r>
        <w:t xml:space="preserve">Po prejemu ponudb, </w:t>
      </w:r>
      <w:r w:rsidRPr="00052768">
        <w:rPr>
          <w:b/>
          <w:bCs w:val="0"/>
        </w:rPr>
        <w:t>če bo zainteresiranih oseb več</w:t>
      </w:r>
      <w:r>
        <w:t xml:space="preserve">, se bodo z njimi </w:t>
      </w:r>
      <w:r w:rsidRPr="00052768">
        <w:rPr>
          <w:b/>
          <w:bCs w:val="0"/>
        </w:rPr>
        <w:t>opravila pogajanja o višini najemnine in drugih pogojih pravnega posla</w:t>
      </w:r>
      <w:r>
        <w:t xml:space="preserve">. Nepremičnina bo oddana v najem po izvedenih pogajanjih interesentu, ki bo ponudil najvišjo najemnino. </w:t>
      </w:r>
      <w:r w:rsidRPr="00052768">
        <w:rPr>
          <w:b/>
          <w:bCs w:val="0"/>
        </w:rPr>
        <w:t xml:space="preserve">Najnižja ponudbena izhodiščna cena najemnine znaša </w:t>
      </w:r>
      <w:r w:rsidR="00052768">
        <w:rPr>
          <w:b/>
          <w:bCs w:val="0"/>
        </w:rPr>
        <w:t>157</w:t>
      </w:r>
      <w:r w:rsidRPr="00052768">
        <w:rPr>
          <w:b/>
          <w:bCs w:val="0"/>
        </w:rPr>
        <w:t>,00 EUR/mesec.</w:t>
      </w:r>
      <w:r>
        <w:t xml:space="preserve"> V najemnino </w:t>
      </w:r>
      <w:r w:rsidRPr="00052768">
        <w:rPr>
          <w:b/>
          <w:bCs w:val="0"/>
        </w:rPr>
        <w:t>niso vključeni obratovalni in vzdrževalni stroški prostora.</w:t>
      </w:r>
      <w:r>
        <w:t xml:space="preserve"> </w:t>
      </w:r>
    </w:p>
    <w:p w14:paraId="090F69D0" w14:textId="77777777" w:rsidR="009E613B" w:rsidRPr="008A1DA0" w:rsidRDefault="009E613B" w:rsidP="009E613B">
      <w:pPr>
        <w:rPr>
          <w:b/>
          <w:bCs w:val="0"/>
        </w:rPr>
      </w:pPr>
      <w:r>
        <w:t xml:space="preserve">Zavezujoča pisna ponudba ali izjava o interesu mora vsebovati </w:t>
      </w:r>
      <w:r w:rsidRPr="008A1DA0">
        <w:rPr>
          <w:b/>
          <w:bCs w:val="0"/>
        </w:rPr>
        <w:t>osnovne podatke o najemniku, sedež/naslov, davčno številko, ID znak nepremičnine in ponujeno najemnino brez davka, ki ne sme biti nižja od objavljene izhodiščne višine najemnine.</w:t>
      </w:r>
    </w:p>
    <w:p w14:paraId="2F5B0B3C" w14:textId="3C9F1CDE" w:rsidR="009E613B" w:rsidRDefault="009E613B" w:rsidP="009E613B">
      <w:r>
        <w:t xml:space="preserve">Za navedeni poslovni prostor bo sklenjena neposredna </w:t>
      </w:r>
      <w:r w:rsidRPr="008A1DA0">
        <w:rPr>
          <w:b/>
          <w:bCs w:val="0"/>
        </w:rPr>
        <w:t>pogodba o najemu za določen čas do 31. 12. 2026</w:t>
      </w:r>
      <w:r>
        <w:t>.</w:t>
      </w:r>
    </w:p>
    <w:p w14:paraId="5AD7AFE5" w14:textId="49EFF7EF" w:rsidR="00001DC8" w:rsidRDefault="009E613B" w:rsidP="009E613B">
      <w:r w:rsidRPr="008A1DA0">
        <w:rPr>
          <w:b/>
          <w:bCs w:val="0"/>
        </w:rPr>
        <w:lastRenderedPageBreak/>
        <w:t>Vsa pojasnila v zvezi z oddajo v najem lahko interesenti dobijo v Službi za premoženjske zadeve</w:t>
      </w:r>
      <w:r>
        <w:t xml:space="preserve">, po e-pošti tajda.pregelj@nova-gorica.si, ali na telefon 05 3350 309 v času uradnih ur. </w:t>
      </w:r>
    </w:p>
    <w:p w14:paraId="0C45FFEF" w14:textId="1F0A556D" w:rsidR="008A1DA0" w:rsidRPr="00001DC8" w:rsidRDefault="008A1DA0" w:rsidP="009E613B">
      <w:r w:rsidRPr="008A1DA0">
        <w:t>Mestna občina Nova Gorica</w:t>
      </w:r>
      <w:r>
        <w:rPr>
          <w:b/>
          <w:bCs w:val="0"/>
        </w:rPr>
        <w:t xml:space="preserve"> lahko brez kakršnekoli odškodninske odgovornosti kadarkoli prekine ali ustavi postopek najema</w:t>
      </w:r>
      <w:r w:rsidRPr="008A1DA0">
        <w:t>, ne da bi za to navedla razloge.</w:t>
      </w:r>
      <w:r>
        <w:rPr>
          <w:b/>
          <w:bCs w:val="0"/>
        </w:rPr>
        <w:t xml:space="preserve"> </w:t>
      </w:r>
    </w:p>
    <w:tbl>
      <w:tblPr>
        <w:tblW w:w="4611" w:type="pct"/>
        <w:tblInd w:w="704" w:type="dxa"/>
        <w:tblLook w:val="04A0" w:firstRow="1" w:lastRow="0" w:firstColumn="1" w:lastColumn="0" w:noHBand="0" w:noVBand="1"/>
      </w:tblPr>
      <w:tblGrid>
        <w:gridCol w:w="3847"/>
        <w:gridCol w:w="685"/>
        <w:gridCol w:w="3832"/>
      </w:tblGrid>
      <w:tr w:rsidR="00C3442A" w14:paraId="53E6B787" w14:textId="77777777" w:rsidTr="00291180">
        <w:trPr>
          <w:trHeight w:val="277"/>
        </w:trPr>
        <w:tc>
          <w:tcPr>
            <w:tcW w:w="3844" w:type="dxa"/>
          </w:tcPr>
          <w:p w14:paraId="39327EFB" w14:textId="77777777" w:rsidR="00ED41BB" w:rsidRDefault="004C4217" w:rsidP="00291180">
            <w:pPr>
              <w:spacing w:line="240" w:lineRule="auto"/>
              <w:ind w:left="-101" w:right="0"/>
              <w:jc w:val="both"/>
              <w:rPr>
                <w:rFonts w:eastAsia="Calibri"/>
                <w:bCs w:val="0"/>
                <w:noProof w:val="0"/>
                <w:color w:val="002F87"/>
                <w:szCs w:val="20"/>
              </w:rPr>
            </w:pPr>
            <w:r w:rsidRPr="00FA5AC8">
              <w:rPr>
                <w:rFonts w:eastAsia="Calibri"/>
                <w:bCs w:val="0"/>
                <w:noProof w:val="0"/>
                <w:color w:val="002F87"/>
                <w:szCs w:val="20"/>
              </w:rPr>
              <w:t>Pripravila:</w:t>
            </w:r>
          </w:p>
          <w:p w14:paraId="1F83DDBA" w14:textId="0C755BC7" w:rsidR="009E613B" w:rsidRPr="00FA5AC8" w:rsidRDefault="009E613B" w:rsidP="00291180">
            <w:pPr>
              <w:spacing w:line="240" w:lineRule="auto"/>
              <w:ind w:left="-101" w:right="0"/>
              <w:jc w:val="both"/>
              <w:rPr>
                <w:rFonts w:eastAsia="Calibri"/>
                <w:bCs w:val="0"/>
                <w:noProof w:val="0"/>
                <w:color w:val="002F87"/>
                <w:szCs w:val="20"/>
              </w:rPr>
            </w:pPr>
            <w:r>
              <w:rPr>
                <w:rFonts w:eastAsia="Calibri"/>
                <w:bCs w:val="0"/>
                <w:noProof w:val="0"/>
                <w:color w:val="002F87"/>
                <w:szCs w:val="20"/>
              </w:rPr>
              <w:t>Služba za premoženjske zadeve</w:t>
            </w:r>
          </w:p>
        </w:tc>
        <w:tc>
          <w:tcPr>
            <w:tcW w:w="684" w:type="dxa"/>
          </w:tcPr>
          <w:p w14:paraId="20DDF3E0" w14:textId="77777777" w:rsidR="00ED41BB" w:rsidRPr="00FA5AC8" w:rsidRDefault="00ED41BB" w:rsidP="00291180">
            <w:pPr>
              <w:spacing w:after="0" w:line="240" w:lineRule="auto"/>
              <w:ind w:left="0" w:right="0"/>
              <w:rPr>
                <w:rFonts w:ascii="Arial" w:eastAsia="Calibri" w:hAnsi="Arial"/>
                <w:bCs w:val="0"/>
                <w:noProof w:val="0"/>
                <w:color w:val="002F87"/>
                <w:szCs w:val="20"/>
              </w:rPr>
            </w:pPr>
          </w:p>
        </w:tc>
        <w:tc>
          <w:tcPr>
            <w:tcW w:w="3828" w:type="dxa"/>
          </w:tcPr>
          <w:p w14:paraId="7DE1A0E7" w14:textId="77777777" w:rsidR="00ED41BB" w:rsidRPr="00FA5AC8" w:rsidRDefault="00ED41BB" w:rsidP="00291180">
            <w:pPr>
              <w:spacing w:after="0" w:line="240" w:lineRule="auto"/>
              <w:ind w:left="0" w:right="0"/>
              <w:rPr>
                <w:rFonts w:ascii="Arial" w:eastAsia="Calibri" w:hAnsi="Arial"/>
                <w:bCs w:val="0"/>
                <w:noProof w:val="0"/>
                <w:color w:val="002F87"/>
                <w:szCs w:val="20"/>
              </w:rPr>
            </w:pPr>
          </w:p>
        </w:tc>
      </w:tr>
      <w:tr w:rsidR="00C3442A" w14:paraId="6D9646BC" w14:textId="77777777" w:rsidTr="00291180">
        <w:tc>
          <w:tcPr>
            <w:tcW w:w="3844" w:type="dxa"/>
          </w:tcPr>
          <w:p w14:paraId="551B8863" w14:textId="77777777" w:rsidR="00ED41BB" w:rsidRPr="001448DA" w:rsidRDefault="00ED41BB" w:rsidP="00282512">
            <w:pPr>
              <w:spacing w:after="0" w:line="240" w:lineRule="auto"/>
              <w:ind w:left="0" w:right="0"/>
              <w:rPr>
                <w:rFonts w:eastAsia="Calibri"/>
                <w:bCs w:val="0"/>
                <w:noProof w:val="0"/>
                <w:color w:val="002F87"/>
                <w:szCs w:val="20"/>
              </w:rPr>
            </w:pPr>
            <w:bookmarkStart w:id="0" w:name="odos_ip_leviPodpisnikiIzOsnutkaQR"/>
            <w:bookmarkStart w:id="1" w:name="_Hlk42080248"/>
            <w:bookmarkEnd w:id="0"/>
          </w:p>
        </w:tc>
        <w:tc>
          <w:tcPr>
            <w:tcW w:w="684" w:type="dxa"/>
          </w:tcPr>
          <w:p w14:paraId="1C4C2FB5" w14:textId="77777777" w:rsidR="00ED41BB" w:rsidRPr="001448DA" w:rsidRDefault="00ED41BB" w:rsidP="00291180">
            <w:pPr>
              <w:spacing w:after="0" w:line="240" w:lineRule="auto"/>
              <w:ind w:left="0" w:right="0"/>
              <w:rPr>
                <w:rFonts w:eastAsia="Calibri"/>
                <w:bCs w:val="0"/>
                <w:noProof w:val="0"/>
                <w:color w:val="002F87"/>
                <w:szCs w:val="20"/>
              </w:rPr>
            </w:pPr>
          </w:p>
        </w:tc>
        <w:tc>
          <w:tcPr>
            <w:tcW w:w="3828" w:type="dxa"/>
          </w:tcPr>
          <w:p w14:paraId="31CF0241" w14:textId="5CB8082B" w:rsidR="00ED41BB" w:rsidRPr="001448DA" w:rsidRDefault="004C4217" w:rsidP="00291180">
            <w:pPr>
              <w:spacing w:after="0" w:line="240" w:lineRule="auto"/>
              <w:ind w:left="0" w:right="0"/>
              <w:rPr>
                <w:rFonts w:eastAsia="Calibri"/>
                <w:bCs w:val="0"/>
                <w:noProof w:val="0"/>
                <w:color w:val="002F87"/>
                <w:szCs w:val="20"/>
              </w:rPr>
            </w:pPr>
            <w:bookmarkStart w:id="2" w:name="odos_ip_desniPodpisnikiIzOsnutkaQR"/>
            <w:r w:rsidRPr="001448DA">
              <w:rPr>
                <w:rFonts w:eastAsia="Verdana" w:cs="Verdana"/>
                <w:bCs w:val="0"/>
                <w:noProof w:val="0"/>
                <w:color w:val="002F87"/>
                <w:szCs w:val="20"/>
              </w:rPr>
              <w:t xml:space="preserve">Samo </w:t>
            </w:r>
            <w:proofErr w:type="spellStart"/>
            <w:r w:rsidRPr="001448DA">
              <w:rPr>
                <w:rFonts w:eastAsia="Verdana" w:cs="Verdana"/>
                <w:bCs w:val="0"/>
                <w:noProof w:val="0"/>
                <w:color w:val="002F87"/>
                <w:szCs w:val="20"/>
              </w:rPr>
              <w:t>Turel</w:t>
            </w:r>
            <w:proofErr w:type="spellEnd"/>
            <w:r w:rsidRPr="001448DA">
              <w:rPr>
                <w:rFonts w:eastAsia="Verdana" w:cs="Verdana"/>
                <w:bCs w:val="0"/>
                <w:noProof w:val="0"/>
                <w:color w:val="002F87"/>
                <w:szCs w:val="20"/>
              </w:rPr>
              <w:br/>
              <w:t>Župan</w:t>
            </w:r>
            <w:r w:rsidRPr="001448DA">
              <w:rPr>
                <w:rFonts w:eastAsia="Verdana" w:cs="Verdana"/>
                <w:bCs w:val="0"/>
                <w:noProof w:val="0"/>
                <w:color w:val="002F87"/>
                <w:szCs w:val="20"/>
              </w:rPr>
              <w:br/>
            </w:r>
            <w:r w:rsidRPr="001448DA">
              <w:rPr>
                <w:rFonts w:eastAsia="Verdana" w:cs="Verdana"/>
                <w:bCs w:val="0"/>
                <w:noProof w:val="0"/>
                <w:color w:val="002F87"/>
                <w:szCs w:val="20"/>
              </w:rPr>
              <w:br/>
              <w:t>               </w:t>
            </w:r>
            <w:r w:rsidRPr="001448DA">
              <w:rPr>
                <w:rFonts w:eastAsia="Verdana" w:cs="Verdana"/>
                <w:bCs w:val="0"/>
                <w:noProof w:val="0"/>
                <w:color w:val="002F87"/>
                <w:szCs w:val="20"/>
              </w:rPr>
              <w:br/>
            </w:r>
            <w:bookmarkEnd w:id="2"/>
          </w:p>
        </w:tc>
      </w:tr>
      <w:tr w:rsidR="00C3442A" w14:paraId="15C09687" w14:textId="77777777" w:rsidTr="00291180">
        <w:tc>
          <w:tcPr>
            <w:tcW w:w="3844" w:type="dxa"/>
          </w:tcPr>
          <w:p w14:paraId="3924934F" w14:textId="77777777" w:rsidR="00ED41BB" w:rsidRPr="001448DA" w:rsidRDefault="00ED41BB" w:rsidP="00282512">
            <w:pPr>
              <w:spacing w:after="0" w:line="240" w:lineRule="auto"/>
              <w:ind w:left="0" w:right="0"/>
              <w:rPr>
                <w:rFonts w:eastAsia="Calibri"/>
                <w:bCs w:val="0"/>
                <w:noProof w:val="0"/>
                <w:color w:val="002F87"/>
                <w:szCs w:val="20"/>
              </w:rPr>
            </w:pPr>
          </w:p>
        </w:tc>
        <w:tc>
          <w:tcPr>
            <w:tcW w:w="684" w:type="dxa"/>
          </w:tcPr>
          <w:p w14:paraId="4B33FEA9" w14:textId="77777777" w:rsidR="00ED41BB" w:rsidRPr="001448DA" w:rsidRDefault="00ED41BB" w:rsidP="00291180">
            <w:pPr>
              <w:spacing w:after="0" w:line="240" w:lineRule="auto"/>
              <w:ind w:left="0" w:right="0"/>
              <w:rPr>
                <w:rFonts w:eastAsia="Calibri"/>
                <w:bCs w:val="0"/>
                <w:noProof w:val="0"/>
                <w:color w:val="002F87"/>
                <w:szCs w:val="20"/>
              </w:rPr>
            </w:pPr>
          </w:p>
        </w:tc>
        <w:tc>
          <w:tcPr>
            <w:tcW w:w="3828" w:type="dxa"/>
          </w:tcPr>
          <w:p w14:paraId="24BD85BE" w14:textId="77777777" w:rsidR="00ED41BB" w:rsidRPr="001448DA" w:rsidRDefault="00ED41BB" w:rsidP="00291180">
            <w:pPr>
              <w:spacing w:after="0" w:line="240" w:lineRule="auto"/>
              <w:ind w:left="0" w:right="0"/>
              <w:rPr>
                <w:rFonts w:eastAsia="Calibri"/>
                <w:bCs w:val="0"/>
                <w:noProof w:val="0"/>
                <w:color w:val="002F87"/>
                <w:szCs w:val="20"/>
              </w:rPr>
            </w:pPr>
          </w:p>
        </w:tc>
      </w:tr>
      <w:tr w:rsidR="00C3442A" w14:paraId="6AD24171" w14:textId="77777777" w:rsidTr="00291180">
        <w:tc>
          <w:tcPr>
            <w:tcW w:w="3844" w:type="dxa"/>
          </w:tcPr>
          <w:p w14:paraId="185B7DFB" w14:textId="77777777" w:rsidR="00ED41BB" w:rsidRPr="001448DA" w:rsidRDefault="00ED41BB" w:rsidP="00282512">
            <w:pPr>
              <w:spacing w:after="0" w:line="240" w:lineRule="auto"/>
              <w:ind w:left="0" w:right="0"/>
              <w:rPr>
                <w:rFonts w:eastAsia="Calibri"/>
                <w:bCs w:val="0"/>
                <w:noProof w:val="0"/>
                <w:color w:val="002F87"/>
                <w:szCs w:val="20"/>
              </w:rPr>
            </w:pPr>
          </w:p>
        </w:tc>
        <w:tc>
          <w:tcPr>
            <w:tcW w:w="684" w:type="dxa"/>
          </w:tcPr>
          <w:p w14:paraId="08FCBDDC" w14:textId="77777777" w:rsidR="00ED41BB" w:rsidRPr="001448DA" w:rsidRDefault="00ED41BB" w:rsidP="00291180">
            <w:pPr>
              <w:spacing w:after="0" w:line="240" w:lineRule="auto"/>
              <w:ind w:left="0" w:right="0"/>
              <w:rPr>
                <w:rFonts w:eastAsia="Calibri"/>
                <w:bCs w:val="0"/>
                <w:noProof w:val="0"/>
                <w:color w:val="002F87"/>
                <w:szCs w:val="20"/>
              </w:rPr>
            </w:pPr>
          </w:p>
        </w:tc>
        <w:tc>
          <w:tcPr>
            <w:tcW w:w="3828" w:type="dxa"/>
          </w:tcPr>
          <w:p w14:paraId="630C52D3" w14:textId="77777777" w:rsidR="00ED41BB" w:rsidRPr="001448DA" w:rsidRDefault="00ED41BB" w:rsidP="00291180">
            <w:pPr>
              <w:spacing w:after="0" w:line="240" w:lineRule="auto"/>
              <w:ind w:left="0" w:right="0"/>
              <w:rPr>
                <w:rFonts w:eastAsia="Calibri"/>
                <w:bCs w:val="0"/>
                <w:noProof w:val="0"/>
                <w:color w:val="002F87"/>
                <w:szCs w:val="20"/>
              </w:rPr>
            </w:pPr>
          </w:p>
        </w:tc>
      </w:tr>
      <w:bookmarkEnd w:id="1"/>
    </w:tbl>
    <w:p w14:paraId="1F256F42" w14:textId="77777777" w:rsidR="001E7980" w:rsidRPr="0005678C" w:rsidRDefault="001E7980" w:rsidP="001E7980">
      <w:pPr>
        <w:pStyle w:val="Podpisoseba"/>
        <w:tabs>
          <w:tab w:val="left" w:pos="6096"/>
        </w:tabs>
        <w:spacing w:before="0" w:after="960"/>
        <w:ind w:left="0"/>
        <w:rPr>
          <w:szCs w:val="20"/>
        </w:rPr>
      </w:pPr>
    </w:p>
    <w:p w14:paraId="64EA22B4" w14:textId="77777777" w:rsidR="00A95A58" w:rsidRPr="000A3793" w:rsidRDefault="00A95A58" w:rsidP="001E7980">
      <w:pPr>
        <w:pStyle w:val="Naslovnik"/>
        <w:spacing w:after="1320"/>
        <w:rPr>
          <w:sz w:val="20"/>
          <w:szCs w:val="20"/>
        </w:rPr>
      </w:pPr>
    </w:p>
    <w:sectPr w:rsidR="00A95A58" w:rsidRPr="000A3793" w:rsidSect="00722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B65C0" w14:textId="77777777" w:rsidR="00C329E8" w:rsidRDefault="00C329E8">
      <w:pPr>
        <w:spacing w:after="0" w:line="240" w:lineRule="auto"/>
      </w:pPr>
      <w:r>
        <w:separator/>
      </w:r>
    </w:p>
  </w:endnote>
  <w:endnote w:type="continuationSeparator" w:id="0">
    <w:p w14:paraId="49B06286" w14:textId="77777777" w:rsidR="00C329E8" w:rsidRDefault="00C3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D2DA" w14:textId="77777777" w:rsidR="004920E0" w:rsidRDefault="004920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655F" w14:textId="77777777" w:rsidR="00F811AF" w:rsidRPr="008759F5" w:rsidRDefault="004C4217" w:rsidP="003F3284">
    <w:pPr>
      <w:pStyle w:val="MONGnoga"/>
    </w:pPr>
    <w:r w:rsidRPr="008759F5">
      <w:drawing>
        <wp:anchor distT="0" distB="0" distL="114300" distR="114300" simplePos="0" relativeHeight="251659264" behindDoc="1" locked="0" layoutInCell="1" allowOverlap="1" wp14:anchorId="52B577CB" wp14:editId="16C18815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16C99" w14:textId="77777777" w:rsidR="00366240" w:rsidRPr="00722FAC" w:rsidRDefault="004C4217" w:rsidP="00722FAC">
    <w:pPr>
      <w:pStyle w:val="MONGnoga"/>
    </w:pPr>
    <w:r w:rsidRPr="00722FAC">
      <w:drawing>
        <wp:anchor distT="0" distB="0" distL="114300" distR="114300" simplePos="0" relativeHeight="251657216" behindDoc="1" locked="0" layoutInCell="1" allowOverlap="1" wp14:anchorId="41DB42CF" wp14:editId="139EC41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FAC">
      <w:t xml:space="preserve">E: </w:t>
    </w:r>
    <w:hyperlink r:id="rId2" w:history="1">
      <w:r w:rsidR="00C11F8D" w:rsidRPr="00C11F8D">
        <w:rPr>
          <w:rStyle w:val="Hiperpovezava"/>
          <w:color w:val="002F87"/>
        </w:rPr>
        <w:t>mestna.obcina@nova-gorica.si</w:t>
      </w:r>
    </w:hyperlink>
    <w:r w:rsidRPr="00722FAC">
      <w:t>,</w:t>
    </w:r>
    <w:r w:rsidR="002B08B0" w:rsidRPr="00722FAC">
      <w:t xml:space="preserve"> T: +386 (0)5 </w:t>
    </w:r>
    <w:r w:rsidR="002B08B0" w:rsidRPr="00C11F8D">
      <w:t>335</w:t>
    </w:r>
    <w:r w:rsidR="002B08B0" w:rsidRPr="00722FAC">
      <w:t xml:space="preserve"> 01 </w:t>
    </w:r>
    <w:r w:rsidR="001B2B4F">
      <w:t>1</w:t>
    </w:r>
    <w:r w:rsidR="002B08B0" w:rsidRPr="00722FAC">
      <w:t>1,</w:t>
    </w:r>
    <w:r w:rsidR="00192B9A" w:rsidRPr="00722FAC">
      <w:t xml:space="preserve"> </w:t>
    </w:r>
    <w:hyperlink r:id="rId3" w:history="1">
      <w:r w:rsidR="00C11F8D" w:rsidRPr="00C11F8D">
        <w:rPr>
          <w:rStyle w:val="Hiperpovezava"/>
          <w:color w:val="002F87"/>
        </w:rPr>
        <w:t>www.nova-gorica.si</w:t>
      </w:r>
    </w:hyperlink>
  </w:p>
  <w:p w14:paraId="24900093" w14:textId="77777777" w:rsidR="00734A18" w:rsidRPr="00722FAC" w:rsidRDefault="004C4217" w:rsidP="00722FAC">
    <w:pPr>
      <w:pStyle w:val="MONGnoga"/>
    </w:pPr>
    <w:r w:rsidRPr="00722FAC">
      <w:t>ID za DDV: SI53055730, matična številka: 5881773</w:t>
    </w:r>
  </w:p>
  <w:p w14:paraId="4372DCD2" w14:textId="77777777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AAB8E" w14:textId="77777777" w:rsidR="00C329E8" w:rsidRDefault="00C329E8">
      <w:pPr>
        <w:spacing w:after="0" w:line="240" w:lineRule="auto"/>
      </w:pPr>
      <w:r>
        <w:separator/>
      </w:r>
    </w:p>
  </w:footnote>
  <w:footnote w:type="continuationSeparator" w:id="0">
    <w:p w14:paraId="1E7B7D0E" w14:textId="77777777" w:rsidR="00C329E8" w:rsidRDefault="00C3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10D6" w14:textId="77777777" w:rsidR="004920E0" w:rsidRDefault="004920E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3A0C" w14:textId="77777777" w:rsidR="00083CA2" w:rsidRPr="00083CA2" w:rsidRDefault="004C4217" w:rsidP="003F3284">
    <w:r>
      <w:drawing>
        <wp:anchor distT="0" distB="0" distL="114300" distR="114300" simplePos="0" relativeHeight="251658240" behindDoc="1" locked="0" layoutInCell="1" allowOverlap="1" wp14:anchorId="32E795D9" wp14:editId="796C819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DF17A" w14:textId="77777777" w:rsidR="00083CA2" w:rsidRDefault="004C4217" w:rsidP="003F3284">
    <w:r>
      <w:drawing>
        <wp:anchor distT="0" distB="0" distL="114300" distR="114300" simplePos="0" relativeHeight="251656192" behindDoc="1" locked="0" layoutInCell="1" allowOverlap="1" wp14:anchorId="198E3F3C" wp14:editId="011C9DB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EE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F82473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714763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AEEC51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59CD80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9E8057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56CFF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E6DD9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AD0117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6505A"/>
    <w:multiLevelType w:val="hybridMultilevel"/>
    <w:tmpl w:val="7EEEF704"/>
    <w:lvl w:ilvl="0" w:tplc="E0B40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E2EDD1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EE06DE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3887A5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AC2513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4E688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124E9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2A40B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C2468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D71C1"/>
    <w:multiLevelType w:val="hybridMultilevel"/>
    <w:tmpl w:val="B476A274"/>
    <w:lvl w:ilvl="0" w:tplc="172C60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E62C97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04AA3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9A28DB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708AAD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7224B2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BA26E7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6FEBB9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94A6B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8075AE"/>
    <w:multiLevelType w:val="hybridMultilevel"/>
    <w:tmpl w:val="370ADEA6"/>
    <w:lvl w:ilvl="0" w:tplc="FB442B8E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16D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0B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E2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EF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C84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A3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8E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29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F228E"/>
    <w:multiLevelType w:val="hybridMultilevel"/>
    <w:tmpl w:val="B6FA3DE0"/>
    <w:lvl w:ilvl="0" w:tplc="C01A20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FC25C9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524083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8C8E5D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93A789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FED0D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45839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898EED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FCD52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351D4F"/>
    <w:multiLevelType w:val="hybridMultilevel"/>
    <w:tmpl w:val="538EF2CE"/>
    <w:lvl w:ilvl="0" w:tplc="2B9446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89C8E2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66C46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714D6E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344B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F000B2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120144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BE87A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C66C0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0D3747"/>
    <w:multiLevelType w:val="hybridMultilevel"/>
    <w:tmpl w:val="951A9C18"/>
    <w:lvl w:ilvl="0" w:tplc="3BF802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D1E2F4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27834A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AF86EC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4E9E9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768ED4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E62EBE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098BFB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FF4221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6170055">
    <w:abstractNumId w:val="3"/>
  </w:num>
  <w:num w:numId="2" w16cid:durableId="658655037">
    <w:abstractNumId w:val="5"/>
  </w:num>
  <w:num w:numId="3" w16cid:durableId="738556160">
    <w:abstractNumId w:val="0"/>
  </w:num>
  <w:num w:numId="4" w16cid:durableId="1965960746">
    <w:abstractNumId w:val="2"/>
  </w:num>
  <w:num w:numId="5" w16cid:durableId="259870346">
    <w:abstractNumId w:val="4"/>
  </w:num>
  <w:num w:numId="6" w16cid:durableId="896285094">
    <w:abstractNumId w:val="6"/>
  </w:num>
  <w:num w:numId="7" w16cid:durableId="70097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1DC8"/>
    <w:rsid w:val="000276AB"/>
    <w:rsid w:val="00052768"/>
    <w:rsid w:val="0005678C"/>
    <w:rsid w:val="00083CA2"/>
    <w:rsid w:val="000A3793"/>
    <w:rsid w:val="000D6C77"/>
    <w:rsid w:val="00101B99"/>
    <w:rsid w:val="00110838"/>
    <w:rsid w:val="001137D1"/>
    <w:rsid w:val="001448DA"/>
    <w:rsid w:val="00145A3D"/>
    <w:rsid w:val="00192B9A"/>
    <w:rsid w:val="001B2389"/>
    <w:rsid w:val="001B2B4F"/>
    <w:rsid w:val="001C6438"/>
    <w:rsid w:val="001D7013"/>
    <w:rsid w:val="001E7980"/>
    <w:rsid w:val="001F0105"/>
    <w:rsid w:val="001F536A"/>
    <w:rsid w:val="002211C4"/>
    <w:rsid w:val="0022510F"/>
    <w:rsid w:val="00226E0E"/>
    <w:rsid w:val="00230459"/>
    <w:rsid w:val="002652EB"/>
    <w:rsid w:val="00270252"/>
    <w:rsid w:val="00282512"/>
    <w:rsid w:val="00283022"/>
    <w:rsid w:val="0028430E"/>
    <w:rsid w:val="00291180"/>
    <w:rsid w:val="002B08B0"/>
    <w:rsid w:val="0030475A"/>
    <w:rsid w:val="003266E8"/>
    <w:rsid w:val="00366240"/>
    <w:rsid w:val="00371DA1"/>
    <w:rsid w:val="003769FB"/>
    <w:rsid w:val="003825A8"/>
    <w:rsid w:val="0039457F"/>
    <w:rsid w:val="003A0AE4"/>
    <w:rsid w:val="003B11F7"/>
    <w:rsid w:val="003E6E2E"/>
    <w:rsid w:val="003F3284"/>
    <w:rsid w:val="004129EE"/>
    <w:rsid w:val="00436C18"/>
    <w:rsid w:val="00444891"/>
    <w:rsid w:val="00463FA4"/>
    <w:rsid w:val="00486063"/>
    <w:rsid w:val="004920E0"/>
    <w:rsid w:val="004953C5"/>
    <w:rsid w:val="004A5B7B"/>
    <w:rsid w:val="004C4217"/>
    <w:rsid w:val="004E242E"/>
    <w:rsid w:val="00504074"/>
    <w:rsid w:val="00504DFB"/>
    <w:rsid w:val="005210F0"/>
    <w:rsid w:val="0055061D"/>
    <w:rsid w:val="00581BE7"/>
    <w:rsid w:val="005B2325"/>
    <w:rsid w:val="006123B6"/>
    <w:rsid w:val="006620F0"/>
    <w:rsid w:val="0067770A"/>
    <w:rsid w:val="006F0EF9"/>
    <w:rsid w:val="007110E8"/>
    <w:rsid w:val="00712595"/>
    <w:rsid w:val="00722FAC"/>
    <w:rsid w:val="00734A18"/>
    <w:rsid w:val="007657D1"/>
    <w:rsid w:val="0079172C"/>
    <w:rsid w:val="00791DB2"/>
    <w:rsid w:val="00793022"/>
    <w:rsid w:val="007C74A8"/>
    <w:rsid w:val="007E1493"/>
    <w:rsid w:val="00810854"/>
    <w:rsid w:val="00873CAB"/>
    <w:rsid w:val="008759F5"/>
    <w:rsid w:val="008802E3"/>
    <w:rsid w:val="008821D4"/>
    <w:rsid w:val="008A1DA0"/>
    <w:rsid w:val="008F168E"/>
    <w:rsid w:val="008F5DCA"/>
    <w:rsid w:val="00923A6E"/>
    <w:rsid w:val="00980A1F"/>
    <w:rsid w:val="009A0B18"/>
    <w:rsid w:val="009E613B"/>
    <w:rsid w:val="00A0041D"/>
    <w:rsid w:val="00A60DAB"/>
    <w:rsid w:val="00A9127C"/>
    <w:rsid w:val="00A95A58"/>
    <w:rsid w:val="00AA4BFD"/>
    <w:rsid w:val="00B34EB6"/>
    <w:rsid w:val="00C10614"/>
    <w:rsid w:val="00C11F8D"/>
    <w:rsid w:val="00C329E8"/>
    <w:rsid w:val="00C3442A"/>
    <w:rsid w:val="00C7627D"/>
    <w:rsid w:val="00C973E8"/>
    <w:rsid w:val="00CD0869"/>
    <w:rsid w:val="00CD16B4"/>
    <w:rsid w:val="00CD26FA"/>
    <w:rsid w:val="00D617FF"/>
    <w:rsid w:val="00D81991"/>
    <w:rsid w:val="00DA69BC"/>
    <w:rsid w:val="00DB324B"/>
    <w:rsid w:val="00DE7B81"/>
    <w:rsid w:val="00E04017"/>
    <w:rsid w:val="00E57102"/>
    <w:rsid w:val="00E57C8A"/>
    <w:rsid w:val="00E876FD"/>
    <w:rsid w:val="00ED41BB"/>
    <w:rsid w:val="00EE5DDF"/>
    <w:rsid w:val="00F12361"/>
    <w:rsid w:val="00F24C66"/>
    <w:rsid w:val="00F27F42"/>
    <w:rsid w:val="00F40810"/>
    <w:rsid w:val="00F41B2C"/>
    <w:rsid w:val="00F4231E"/>
    <w:rsid w:val="00F811AF"/>
    <w:rsid w:val="00FA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528E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7770A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next w:val="Navaden"/>
    <w:link w:val="ZvezaZnak"/>
    <w:qFormat/>
    <w:rsid w:val="00001DC8"/>
    <w:pPr>
      <w:spacing w:after="440" w:line="240" w:lineRule="auto"/>
      <w:ind w:left="709"/>
    </w:pPr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ZvezaZnak">
    <w:name w:val="Zveza Znak"/>
    <w:basedOn w:val="Privzetapisavaodstavka"/>
    <w:link w:val="Zveza"/>
    <w:rsid w:val="00001DC8"/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2211C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Uporabnik2</dc:creator>
  <cp:lastModifiedBy>Tajda Pregelj</cp:lastModifiedBy>
  <cp:revision>2</cp:revision>
  <cp:lastPrinted>2025-02-19T07:16:00Z</cp:lastPrinted>
  <dcterms:created xsi:type="dcterms:W3CDTF">2025-10-15T11:32:00Z</dcterms:created>
  <dcterms:modified xsi:type="dcterms:W3CDTF">2025-10-15T11:32:00Z</dcterms:modified>
</cp:coreProperties>
</file>