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29B1D" w14:textId="77777777" w:rsidR="00F411AE" w:rsidRPr="006711F7" w:rsidRDefault="00F411AE" w:rsidP="00F411AE">
      <w:pPr>
        <w:shd w:val="clear" w:color="auto" w:fill="FFFFFF"/>
        <w:spacing w:after="0" w:line="360" w:lineRule="atLeast"/>
        <w:rPr>
          <w:rFonts w:ascii="Arial" w:eastAsia="Times New Roman" w:hAnsi="Arial" w:cs="Arial"/>
          <w:b/>
          <w:bCs/>
          <w:lang w:eastAsia="sl-SI"/>
        </w:rPr>
      </w:pPr>
      <w:r w:rsidRPr="006711F7">
        <w:rPr>
          <w:rFonts w:ascii="Arial" w:eastAsia="Times New Roman" w:hAnsi="Arial" w:cs="Arial"/>
          <w:b/>
          <w:bCs/>
          <w:lang w:eastAsia="sl-SI"/>
        </w:rPr>
        <w:t xml:space="preserve">Neuradno prečiščeno besedilo </w:t>
      </w:r>
      <w:r w:rsidR="006711F7" w:rsidRPr="006711F7">
        <w:rPr>
          <w:rFonts w:ascii="Arial" w:eastAsia="Times New Roman" w:hAnsi="Arial" w:cs="Arial"/>
          <w:b/>
          <w:bCs/>
          <w:lang w:eastAsia="sl-SI"/>
        </w:rPr>
        <w:t xml:space="preserve">Odloka o ustanovitvi javnega zavoda Goriška knjižnica Franceta Bevka Nova Gorica, ki obsega: </w:t>
      </w:r>
      <w:r w:rsidRPr="006711F7">
        <w:rPr>
          <w:rFonts w:ascii="Arial" w:eastAsia="Times New Roman" w:hAnsi="Arial" w:cs="Arial"/>
          <w:b/>
          <w:bCs/>
          <w:lang w:eastAsia="sl-SI"/>
        </w:rPr>
        <w:t xml:space="preserve"> </w:t>
      </w:r>
    </w:p>
    <w:p w14:paraId="3E6563DA" w14:textId="77777777" w:rsidR="00C05ACA" w:rsidRPr="00C05ACA" w:rsidRDefault="00C05ACA" w:rsidP="006711F7">
      <w:pPr>
        <w:pStyle w:val="Odstavekseznama"/>
        <w:numPr>
          <w:ilvl w:val="0"/>
          <w:numId w:val="2"/>
        </w:numPr>
        <w:shd w:val="clear" w:color="auto" w:fill="FFFFFF"/>
        <w:spacing w:after="0" w:line="360" w:lineRule="atLeast"/>
        <w:rPr>
          <w:rFonts w:ascii="Arial" w:eastAsia="Times New Roman" w:hAnsi="Arial" w:cs="Arial"/>
          <w:bCs/>
          <w:lang w:eastAsia="sl-SI"/>
        </w:rPr>
      </w:pPr>
      <w:r w:rsidRPr="00C05ACA">
        <w:rPr>
          <w:rFonts w:ascii="Arial" w:eastAsia="Times New Roman" w:hAnsi="Arial" w:cs="Arial"/>
          <w:bCs/>
          <w:lang w:eastAsia="sl-SI"/>
        </w:rPr>
        <w:t>Odlok o ustanovitvi javnega zavoda Goriška knjižnica Franceta Bevka Nov</w:t>
      </w:r>
      <w:r w:rsidR="006711F7">
        <w:rPr>
          <w:rFonts w:ascii="Arial" w:eastAsia="Times New Roman" w:hAnsi="Arial" w:cs="Arial"/>
          <w:bCs/>
          <w:lang w:eastAsia="sl-SI"/>
        </w:rPr>
        <w:t>a Gorica (Ur. list RS, št. 49/</w:t>
      </w:r>
      <w:r w:rsidRPr="00C05ACA">
        <w:rPr>
          <w:rFonts w:ascii="Arial" w:eastAsia="Times New Roman" w:hAnsi="Arial" w:cs="Arial"/>
          <w:bCs/>
          <w:lang w:eastAsia="sl-SI"/>
        </w:rPr>
        <w:t>05)</w:t>
      </w:r>
      <w:r w:rsidR="006711F7">
        <w:rPr>
          <w:rFonts w:ascii="Arial" w:eastAsia="Times New Roman" w:hAnsi="Arial" w:cs="Arial"/>
          <w:bCs/>
          <w:lang w:eastAsia="sl-SI"/>
        </w:rPr>
        <w:t xml:space="preserve">, </w:t>
      </w:r>
      <w:hyperlink r:id="rId5" w:history="1">
        <w:r w:rsidR="006711F7" w:rsidRPr="004D7909">
          <w:rPr>
            <w:rStyle w:val="Hiperpovezava"/>
            <w:rFonts w:ascii="Arial" w:eastAsia="Times New Roman" w:hAnsi="Arial" w:cs="Arial"/>
            <w:bCs/>
            <w:lang w:eastAsia="sl-SI"/>
          </w:rPr>
          <w:t>https://www.uradni-list.si/1/objava.jsp?sop=2005-01-2001</w:t>
        </w:r>
      </w:hyperlink>
      <w:r w:rsidR="006711F7">
        <w:rPr>
          <w:rFonts w:ascii="Arial" w:eastAsia="Times New Roman" w:hAnsi="Arial" w:cs="Arial"/>
          <w:bCs/>
          <w:lang w:eastAsia="sl-SI"/>
        </w:rPr>
        <w:t xml:space="preserve">, </w:t>
      </w:r>
    </w:p>
    <w:p w14:paraId="52B48480" w14:textId="77777777" w:rsidR="00C05ACA" w:rsidRPr="00C05ACA" w:rsidRDefault="00C05ACA" w:rsidP="006711F7">
      <w:pPr>
        <w:pStyle w:val="Odstavekseznama"/>
        <w:numPr>
          <w:ilvl w:val="0"/>
          <w:numId w:val="2"/>
        </w:numPr>
        <w:shd w:val="clear" w:color="auto" w:fill="FFFFFF"/>
        <w:spacing w:after="0" w:line="360" w:lineRule="atLeast"/>
        <w:rPr>
          <w:rFonts w:ascii="Arial" w:eastAsia="Times New Roman" w:hAnsi="Arial" w:cs="Arial"/>
          <w:bCs/>
          <w:lang w:eastAsia="sl-SI"/>
        </w:rPr>
      </w:pPr>
      <w:r w:rsidRPr="00C05ACA">
        <w:rPr>
          <w:rFonts w:ascii="Arial" w:eastAsia="Times New Roman" w:hAnsi="Arial" w:cs="Arial"/>
          <w:bCs/>
          <w:lang w:eastAsia="sl-SI"/>
        </w:rPr>
        <w:t>Odlok o spremembah in dopolnitvah Odloka o ustanovitvi javnega zavoda Goriška knjižnica Franceta Bevka Nov</w:t>
      </w:r>
      <w:r w:rsidR="006711F7">
        <w:rPr>
          <w:rFonts w:ascii="Arial" w:eastAsia="Times New Roman" w:hAnsi="Arial" w:cs="Arial"/>
          <w:bCs/>
          <w:lang w:eastAsia="sl-SI"/>
        </w:rPr>
        <w:t>a Gorica (Ur. list RS, št. 99/</w:t>
      </w:r>
      <w:r w:rsidRPr="00C05ACA">
        <w:rPr>
          <w:rFonts w:ascii="Arial" w:eastAsia="Times New Roman" w:hAnsi="Arial" w:cs="Arial"/>
          <w:bCs/>
          <w:lang w:eastAsia="sl-SI"/>
        </w:rPr>
        <w:t>11)</w:t>
      </w:r>
      <w:r w:rsidR="006711F7">
        <w:rPr>
          <w:rFonts w:ascii="Arial" w:eastAsia="Times New Roman" w:hAnsi="Arial" w:cs="Arial"/>
          <w:bCs/>
          <w:lang w:eastAsia="sl-SI"/>
        </w:rPr>
        <w:t xml:space="preserve">, </w:t>
      </w:r>
      <w:hyperlink r:id="rId6" w:history="1">
        <w:r w:rsidR="006711F7" w:rsidRPr="004D7909">
          <w:rPr>
            <w:rStyle w:val="Hiperpovezava"/>
            <w:rFonts w:ascii="Arial" w:eastAsia="Times New Roman" w:hAnsi="Arial" w:cs="Arial"/>
            <w:bCs/>
            <w:lang w:eastAsia="sl-SI"/>
          </w:rPr>
          <w:t>https://www.uradni-list.si/1/objava.jsp?sop=2011-01-4237</w:t>
        </w:r>
      </w:hyperlink>
      <w:r w:rsidR="006711F7">
        <w:rPr>
          <w:rFonts w:ascii="Arial" w:eastAsia="Times New Roman" w:hAnsi="Arial" w:cs="Arial"/>
          <w:bCs/>
          <w:lang w:eastAsia="sl-SI"/>
        </w:rPr>
        <w:t>.</w:t>
      </w:r>
      <w:r w:rsidRPr="00C05ACA">
        <w:rPr>
          <w:rFonts w:ascii="Arial" w:eastAsia="Times New Roman" w:hAnsi="Arial" w:cs="Arial"/>
          <w:bCs/>
          <w:lang w:eastAsia="sl-SI"/>
        </w:rPr>
        <w:t xml:space="preserve"> </w:t>
      </w:r>
      <w:r w:rsidR="006711F7">
        <w:rPr>
          <w:rFonts w:ascii="Arial" w:eastAsia="Times New Roman" w:hAnsi="Arial" w:cs="Arial"/>
          <w:bCs/>
          <w:lang w:eastAsia="sl-SI"/>
        </w:rPr>
        <w:t xml:space="preserve"> </w:t>
      </w:r>
    </w:p>
    <w:p w14:paraId="724C0853" w14:textId="77777777" w:rsidR="00C05ACA" w:rsidRDefault="00C05ACA" w:rsidP="001846C8">
      <w:pPr>
        <w:shd w:val="clear" w:color="auto" w:fill="FFFFFF"/>
        <w:spacing w:after="0" w:line="360" w:lineRule="atLeast"/>
        <w:jc w:val="center"/>
        <w:rPr>
          <w:rFonts w:ascii="Arial" w:eastAsia="Times New Roman" w:hAnsi="Arial" w:cs="Arial"/>
          <w:b/>
          <w:bCs/>
          <w:lang w:eastAsia="sl-SI"/>
        </w:rPr>
      </w:pPr>
    </w:p>
    <w:p w14:paraId="69E85295" w14:textId="77777777" w:rsidR="006711F7" w:rsidRDefault="006711F7" w:rsidP="001846C8">
      <w:pPr>
        <w:shd w:val="clear" w:color="auto" w:fill="FFFFFF"/>
        <w:spacing w:after="0" w:line="360" w:lineRule="atLeast"/>
        <w:jc w:val="center"/>
        <w:rPr>
          <w:rFonts w:ascii="Arial" w:eastAsia="Times New Roman" w:hAnsi="Arial" w:cs="Arial"/>
          <w:b/>
          <w:bCs/>
          <w:lang w:eastAsia="sl-SI"/>
        </w:rPr>
      </w:pPr>
      <w:r>
        <w:rPr>
          <w:rFonts w:ascii="Arial" w:eastAsia="Times New Roman" w:hAnsi="Arial" w:cs="Arial"/>
          <w:b/>
          <w:bCs/>
          <w:lang w:eastAsia="sl-SI"/>
        </w:rPr>
        <w:t>O D L O K</w:t>
      </w:r>
    </w:p>
    <w:p w14:paraId="10B516D7" w14:textId="77777777" w:rsidR="001846C8" w:rsidRPr="00C05ACA" w:rsidRDefault="006711F7" w:rsidP="001846C8">
      <w:pPr>
        <w:shd w:val="clear" w:color="auto" w:fill="FFFFFF"/>
        <w:spacing w:after="0" w:line="360" w:lineRule="atLeast"/>
        <w:jc w:val="center"/>
        <w:rPr>
          <w:rFonts w:ascii="Arial" w:eastAsia="Times New Roman" w:hAnsi="Arial" w:cs="Arial"/>
          <w:b/>
          <w:bCs/>
          <w:lang w:eastAsia="sl-SI"/>
        </w:rPr>
      </w:pPr>
      <w:r w:rsidRPr="00C05ACA">
        <w:rPr>
          <w:rFonts w:ascii="Arial" w:eastAsia="Times New Roman" w:hAnsi="Arial" w:cs="Arial"/>
          <w:b/>
          <w:bCs/>
          <w:lang w:eastAsia="sl-SI"/>
        </w:rPr>
        <w:t>O USTANOVITVI JAVNEGA ZAVODA GORIŠKA KNJIŽNICA FRANCETA BEVKA NOVA GORICA</w:t>
      </w:r>
    </w:p>
    <w:p w14:paraId="0E3A017D" w14:textId="77777777" w:rsidR="006711F7" w:rsidRDefault="006711F7" w:rsidP="001846C8">
      <w:pPr>
        <w:spacing w:after="0" w:line="240" w:lineRule="auto"/>
        <w:rPr>
          <w:rFonts w:ascii="Arial" w:eastAsia="Times New Roman" w:hAnsi="Arial" w:cs="Arial"/>
          <w:lang w:eastAsia="sl-SI"/>
        </w:rPr>
      </w:pPr>
    </w:p>
    <w:p w14:paraId="6257C18B"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"I.%C2%A0SPLO%C5%A0NE%C2%A0DOLO%C4%8CBE"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5BA8E6FB" w14:textId="77777777" w:rsidR="001846C8" w:rsidRPr="00C05ACA" w:rsidRDefault="001846C8" w:rsidP="001846C8">
      <w:pPr>
        <w:spacing w:after="0" w:line="240" w:lineRule="auto"/>
        <w:jc w:val="center"/>
        <w:rPr>
          <w:rFonts w:ascii="Arial" w:eastAsia="Times New Roman" w:hAnsi="Arial" w:cs="Arial"/>
          <w:b/>
          <w:bCs/>
          <w:lang w:eastAsia="sl-SI"/>
        </w:rPr>
      </w:pPr>
      <w:r w:rsidRPr="00C05ACA">
        <w:rPr>
          <w:rFonts w:ascii="Arial" w:eastAsia="Times New Roman" w:hAnsi="Arial" w:cs="Arial"/>
          <w:b/>
          <w:bCs/>
          <w:shd w:val="clear" w:color="auto" w:fill="FFFFFF"/>
          <w:lang w:eastAsia="sl-SI"/>
        </w:rPr>
        <w:t>I. SPLOŠNE DOLOČBE</w:t>
      </w:r>
    </w:p>
    <w:p w14:paraId="79B22431"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"1.%C2%A0%C4%8Dlen"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4223530D"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1. člen</w:t>
      </w:r>
    </w:p>
    <w:p w14:paraId="6035FF40"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128E18D0" w14:textId="77777777" w:rsidR="00C05ACA" w:rsidRDefault="001846C8" w:rsidP="00C05ACA">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S tem odlokom Mestna občina Nova Gorica, Občina Brda, Občina Kanal, Občina Miren–Kostanjevica in Občina Šempeter-Vrtojba (v nadaljevanju: ustanoviteljice) uskladijo delovanje javnega zavoda Goriška knjižnica Franceta Bevka Nova Gorica (v nadaljnjem besedilu: knjižnica) z določbami Zakona o knjižničarstvu (Uradni list RS, št. 87/01) in Zakona o uresničevanju javnega interesa za kulturo (Uradni list RS, št. 96/02), uredijo njen status, razmerja med ustanoviteljicami in knjižnico ter temeljna vprašanja glede organizacije, delovanja in financiranja knjižnice.</w:t>
      </w:r>
    </w:p>
    <w:p w14:paraId="705A9FE1" w14:textId="77777777" w:rsidR="00C05ACA" w:rsidRDefault="001846C8" w:rsidP="00C05ACA">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br/>
        <w:t>Zaradi velikega števila sprememb in dopolnitev odloka o ustanovitvi javnega zavoda Goriška knjižnica Franceta Bevka Nova Gorica, št. 026-4/94 z dne 23. 6. 1994 (Uradno glasilo, št. 6/94) in ker odlok nadomešča tudi statut knjižnice, se besedilo navedenega odloka ne sprejme v obliki sprememb in dopolnitev njegovih posameznih členov, ampak kot novo besedilo v celoti.</w:t>
      </w:r>
      <w:r w:rsidRPr="00C05ACA">
        <w:rPr>
          <w:rFonts w:ascii="Arial" w:eastAsia="Times New Roman" w:hAnsi="Arial" w:cs="Arial"/>
          <w:lang w:eastAsia="sl-SI"/>
        </w:rPr>
        <w:br/>
      </w:r>
    </w:p>
    <w:p w14:paraId="5FB45D0B" w14:textId="77777777" w:rsidR="001846C8" w:rsidRPr="00C05ACA" w:rsidRDefault="001846C8" w:rsidP="00C05ACA">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Ustanoviteljice so na podlagi delitvene bilance med občinami, in sicer Sklepa II (Uradno glasilo, št. 9/98) in Sklepa II (Uradne objave, št. 26/01) pravne naslednice dosedanje ustanoviteljice Goriške knjižnice Franceta Bevka Nova Gorica, vpisane v sodnem registru Okrožnega sodišča v Novi Gorici pod vl. št. 1/40/00, Srg 1595/94.</w:t>
      </w:r>
    </w:p>
    <w:p w14:paraId="256254D3" w14:textId="77777777" w:rsidR="001846C8" w:rsidRPr="00B61ADD" w:rsidRDefault="001846C8" w:rsidP="001846C8">
      <w:pPr>
        <w:spacing w:after="0" w:line="240" w:lineRule="auto"/>
        <w:rPr>
          <w:rFonts w:ascii="Arial" w:eastAsia="Times New Roman" w:hAnsi="Arial" w:cs="Arial"/>
          <w:b/>
          <w:shd w:val="clear" w:color="auto" w:fill="FFFFFF"/>
          <w:lang w:eastAsia="sl-SI"/>
        </w:rPr>
      </w:pPr>
      <w:r w:rsidRPr="00B61ADD">
        <w:rPr>
          <w:rFonts w:ascii="Arial" w:eastAsia="Times New Roman" w:hAnsi="Arial" w:cs="Arial"/>
          <w:b/>
          <w:lang w:eastAsia="sl-SI"/>
        </w:rPr>
        <w:fldChar w:fldCharType="begin"/>
      </w:r>
      <w:r w:rsidRPr="00B61ADD">
        <w:rPr>
          <w:rFonts w:ascii="Arial" w:eastAsia="Times New Roman" w:hAnsi="Arial" w:cs="Arial"/>
          <w:b/>
          <w:lang w:eastAsia="sl-SI"/>
        </w:rPr>
        <w:instrText xml:space="preserve"> HYPERLINK "https://www.uradni-list.si/glasilo-uradni-list-rs/vsebina/" \l "2.%C2%A0%C4%8Dlen" </w:instrText>
      </w:r>
      <w:r w:rsidRPr="00B61ADD">
        <w:rPr>
          <w:rFonts w:ascii="Arial" w:eastAsia="Times New Roman" w:hAnsi="Arial" w:cs="Arial"/>
          <w:b/>
          <w:lang w:eastAsia="sl-SI"/>
        </w:rPr>
      </w:r>
      <w:r w:rsidRPr="00B61ADD">
        <w:rPr>
          <w:rFonts w:ascii="Arial" w:eastAsia="Times New Roman" w:hAnsi="Arial" w:cs="Arial"/>
          <w:b/>
          <w:lang w:eastAsia="sl-SI"/>
        </w:rPr>
        <w:fldChar w:fldCharType="separate"/>
      </w:r>
    </w:p>
    <w:p w14:paraId="485CF6B9"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2. člen</w:t>
      </w:r>
    </w:p>
    <w:p w14:paraId="3171E968" w14:textId="77777777" w:rsidR="001846C8" w:rsidRPr="00B61ADD" w:rsidRDefault="001846C8" w:rsidP="001846C8">
      <w:pPr>
        <w:spacing w:after="0" w:line="240" w:lineRule="auto"/>
        <w:rPr>
          <w:rFonts w:ascii="Arial" w:eastAsia="Times New Roman" w:hAnsi="Arial" w:cs="Arial"/>
          <w:b/>
          <w:lang w:eastAsia="sl-SI"/>
        </w:rPr>
      </w:pPr>
      <w:r w:rsidRPr="00B61ADD">
        <w:rPr>
          <w:rFonts w:ascii="Arial" w:eastAsia="Times New Roman" w:hAnsi="Arial" w:cs="Arial"/>
          <w:b/>
          <w:lang w:eastAsia="sl-SI"/>
        </w:rPr>
        <w:fldChar w:fldCharType="end"/>
      </w:r>
    </w:p>
    <w:p w14:paraId="7A13F838" w14:textId="77777777" w:rsidR="007242BB" w:rsidRDefault="001846C8" w:rsidP="00C05ACA">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Imena in sedeži ustanoviteljic so:</w:t>
      </w:r>
      <w:r w:rsidRPr="00C05ACA">
        <w:rPr>
          <w:rFonts w:ascii="Arial" w:eastAsia="Times New Roman" w:hAnsi="Arial" w:cs="Arial"/>
          <w:lang w:eastAsia="sl-SI"/>
        </w:rPr>
        <w:br/>
      </w:r>
    </w:p>
    <w:p w14:paraId="6B267A72" w14:textId="77777777" w:rsidR="007242BB" w:rsidRDefault="001846C8" w:rsidP="00C05ACA">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Mestna občina Nova Gorica, Trg Edvarda Kardelja 1, Nova Gorica,</w:t>
      </w:r>
      <w:r w:rsidRPr="00C05ACA">
        <w:rPr>
          <w:rFonts w:ascii="Arial" w:eastAsia="Times New Roman" w:hAnsi="Arial" w:cs="Arial"/>
          <w:lang w:eastAsia="sl-SI"/>
        </w:rPr>
        <w:br/>
        <w:t>Občina Brda, Trg 25. maja 2, Dobrovo,</w:t>
      </w:r>
      <w:r w:rsidRPr="00C05ACA">
        <w:rPr>
          <w:rFonts w:ascii="Arial" w:eastAsia="Times New Roman" w:hAnsi="Arial" w:cs="Arial"/>
          <w:lang w:eastAsia="sl-SI"/>
        </w:rPr>
        <w:br/>
        <w:t>Občina Kanal, Trg svobode 23, Kanal,</w:t>
      </w:r>
      <w:r w:rsidRPr="00C05ACA">
        <w:rPr>
          <w:rFonts w:ascii="Arial" w:eastAsia="Times New Roman" w:hAnsi="Arial" w:cs="Arial"/>
          <w:lang w:eastAsia="sl-SI"/>
        </w:rPr>
        <w:br/>
        <w:t>Občina Miren-Kostanjevica, Miren 129, Miren,</w:t>
      </w:r>
      <w:r w:rsidRPr="00C05ACA">
        <w:rPr>
          <w:rFonts w:ascii="Arial" w:eastAsia="Times New Roman" w:hAnsi="Arial" w:cs="Arial"/>
          <w:lang w:eastAsia="sl-SI"/>
        </w:rPr>
        <w:br/>
        <w:t>Občina Šempeter-Vrtojba, Cesta Goriške fronte 11, Šempeter pri Gorici.</w:t>
      </w:r>
      <w:r w:rsidRPr="00C05ACA">
        <w:rPr>
          <w:rFonts w:ascii="Arial" w:eastAsia="Times New Roman" w:hAnsi="Arial" w:cs="Arial"/>
          <w:lang w:eastAsia="sl-SI"/>
        </w:rPr>
        <w:br/>
        <w:t>Ustanoviteljske pravice in obveznosti izvajajo občinski sveti glede na število prebivalcev:</w:t>
      </w:r>
      <w:r w:rsidRPr="00C05ACA">
        <w:rPr>
          <w:rFonts w:ascii="Arial" w:eastAsia="Times New Roman" w:hAnsi="Arial" w:cs="Arial"/>
          <w:lang w:eastAsia="sl-SI"/>
        </w:rPr>
        <w:br/>
        <w:t>Mestna občina Nova Gorica z 61,03% deležem (35.640 prebivalcev),</w:t>
      </w:r>
      <w:r w:rsidRPr="00C05ACA">
        <w:rPr>
          <w:rFonts w:ascii="Arial" w:eastAsia="Times New Roman" w:hAnsi="Arial" w:cs="Arial"/>
          <w:lang w:eastAsia="sl-SI"/>
        </w:rPr>
        <w:br/>
        <w:t>Občina Brda z 9,87% deležem (5.765 prebivalcev),</w:t>
      </w:r>
      <w:r w:rsidRPr="00C05ACA">
        <w:rPr>
          <w:rFonts w:ascii="Arial" w:eastAsia="Times New Roman" w:hAnsi="Arial" w:cs="Arial"/>
          <w:lang w:eastAsia="sl-SI"/>
        </w:rPr>
        <w:br/>
        <w:t>Občina Kanal z 10,24% deležem (5.978 prebivalcev),</w:t>
      </w:r>
      <w:r w:rsidRPr="00C05ACA">
        <w:rPr>
          <w:rFonts w:ascii="Arial" w:eastAsia="Times New Roman" w:hAnsi="Arial" w:cs="Arial"/>
          <w:lang w:eastAsia="sl-SI"/>
        </w:rPr>
        <w:br/>
        <w:t>Občina Miren-Kostanjevica z 8,12% deležem (4741 prebivalcev) in</w:t>
      </w:r>
      <w:r w:rsidRPr="00C05ACA">
        <w:rPr>
          <w:rFonts w:ascii="Arial" w:eastAsia="Times New Roman" w:hAnsi="Arial" w:cs="Arial"/>
          <w:lang w:eastAsia="sl-SI"/>
        </w:rPr>
        <w:br/>
      </w:r>
      <w:r w:rsidRPr="00C05ACA">
        <w:rPr>
          <w:rFonts w:ascii="Arial" w:eastAsia="Times New Roman" w:hAnsi="Arial" w:cs="Arial"/>
          <w:lang w:eastAsia="sl-SI"/>
        </w:rPr>
        <w:lastRenderedPageBreak/>
        <w:t>Občina Šempeter-Vrtojba z 10,74% deležem (6.269 prebivalcev)</w:t>
      </w:r>
      <w:r w:rsidRPr="00C05ACA">
        <w:rPr>
          <w:rFonts w:ascii="Arial" w:eastAsia="Times New Roman" w:hAnsi="Arial" w:cs="Arial"/>
          <w:lang w:eastAsia="sl-SI"/>
        </w:rPr>
        <w:br/>
      </w:r>
    </w:p>
    <w:p w14:paraId="3E345C3A" w14:textId="77777777" w:rsidR="001846C8" w:rsidRDefault="001846C8" w:rsidP="00C05ACA">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razen, če je za posamezna področja v tem odloku drugače določeno.</w:t>
      </w:r>
    </w:p>
    <w:p w14:paraId="79C2FDCD"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"II.%C2%A0STATUSNE%C2%A0DOLO%C4%8CBE"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488F8E6B" w14:textId="77777777" w:rsidR="001846C8" w:rsidRPr="00C05ACA" w:rsidRDefault="001846C8" w:rsidP="001846C8">
      <w:pPr>
        <w:spacing w:after="0" w:line="240" w:lineRule="auto"/>
        <w:jc w:val="center"/>
        <w:rPr>
          <w:rFonts w:ascii="Arial" w:eastAsia="Times New Roman" w:hAnsi="Arial" w:cs="Arial"/>
          <w:b/>
          <w:bCs/>
          <w:lang w:eastAsia="sl-SI"/>
        </w:rPr>
      </w:pPr>
      <w:r w:rsidRPr="00C05ACA">
        <w:rPr>
          <w:rFonts w:ascii="Arial" w:eastAsia="Times New Roman" w:hAnsi="Arial" w:cs="Arial"/>
          <w:b/>
          <w:bCs/>
          <w:shd w:val="clear" w:color="auto" w:fill="FFFFFF"/>
          <w:lang w:eastAsia="sl-SI"/>
        </w:rPr>
        <w:t>II. STATUSNE DOLOČBE</w:t>
      </w:r>
    </w:p>
    <w:p w14:paraId="46577CE8"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"1.%C2%A0Ime,%C2%A0sede%C5%BE%C2%A0in%C2%A0pravni%C2%A0status%C2%A0knji%C5%BEnice"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255FA88C" w14:textId="77777777" w:rsidR="001846C8" w:rsidRPr="00C05ACA" w:rsidRDefault="001846C8" w:rsidP="001846C8">
      <w:pPr>
        <w:spacing w:after="0" w:line="240" w:lineRule="auto"/>
        <w:jc w:val="center"/>
        <w:rPr>
          <w:rFonts w:ascii="Arial" w:eastAsia="Times New Roman" w:hAnsi="Arial" w:cs="Arial"/>
          <w:b/>
          <w:bCs/>
          <w:lang w:eastAsia="sl-SI"/>
        </w:rPr>
      </w:pPr>
      <w:r w:rsidRPr="00C05ACA">
        <w:rPr>
          <w:rFonts w:ascii="Arial" w:eastAsia="Times New Roman" w:hAnsi="Arial" w:cs="Arial"/>
          <w:b/>
          <w:bCs/>
          <w:shd w:val="clear" w:color="auto" w:fill="FFFFFF"/>
          <w:lang w:eastAsia="sl-SI"/>
        </w:rPr>
        <w:t>1. Ime, sedež in pravni status knjižnice</w:t>
      </w:r>
    </w:p>
    <w:p w14:paraId="61D1DBA6"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"3.%C2%A0%C4%8Dlen"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4AE45282"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3. člen</w:t>
      </w:r>
    </w:p>
    <w:p w14:paraId="343E31F3"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510F0042" w14:textId="77777777" w:rsidR="001846C8" w:rsidRPr="00C05ACA" w:rsidRDefault="001846C8" w:rsidP="00C05ACA">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Ime knjižnice je: Goriška knjižnica Franceta Bevka Nova Gorica.</w:t>
      </w:r>
      <w:r w:rsidRPr="00C05ACA">
        <w:rPr>
          <w:rFonts w:ascii="Arial" w:eastAsia="Times New Roman" w:hAnsi="Arial" w:cs="Arial"/>
          <w:lang w:eastAsia="sl-SI"/>
        </w:rPr>
        <w:br/>
        <w:t>Sedež knjižnice je: Trg Edvarda Kardelja 4, Nova Gorica.</w:t>
      </w:r>
      <w:r w:rsidRPr="00C05ACA">
        <w:rPr>
          <w:rFonts w:ascii="Arial" w:eastAsia="Times New Roman" w:hAnsi="Arial" w:cs="Arial"/>
          <w:lang w:eastAsia="sl-SI"/>
        </w:rPr>
        <w:br/>
        <w:t>Skrajšano ime knjižnice je: Goriška knjižnica.</w:t>
      </w:r>
    </w:p>
    <w:p w14:paraId="4789BAAB"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"4.%C2%A0%C4%8Dlen"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09CB1208"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4. člen</w:t>
      </w:r>
    </w:p>
    <w:p w14:paraId="4E7F8390"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0CE7102B" w14:textId="77777777" w:rsidR="00C05ACA" w:rsidRDefault="001846C8" w:rsidP="00C05ACA">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Knjižnica je pravna oseba s pravicami, obveznostmi in odgovornostjo v pravnem prometu, kot to določa zakon in ta odlok.</w:t>
      </w:r>
      <w:r w:rsidRPr="00C05ACA">
        <w:rPr>
          <w:rFonts w:ascii="Arial" w:eastAsia="Times New Roman" w:hAnsi="Arial" w:cs="Arial"/>
          <w:lang w:eastAsia="sl-SI"/>
        </w:rPr>
        <w:br/>
      </w:r>
    </w:p>
    <w:p w14:paraId="176407D5" w14:textId="77777777" w:rsidR="00C05ACA" w:rsidRDefault="001846C8" w:rsidP="00C05ACA">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Knjižnica je pravna oseba s polno odgovornostjo in odgovarja za svoje obveznosti z vsemi sredstvi, s katerimi razpolaga.</w:t>
      </w:r>
      <w:r w:rsidRPr="00C05ACA">
        <w:rPr>
          <w:rFonts w:ascii="Arial" w:eastAsia="Times New Roman" w:hAnsi="Arial" w:cs="Arial"/>
          <w:lang w:eastAsia="sl-SI"/>
        </w:rPr>
        <w:br/>
      </w:r>
    </w:p>
    <w:p w14:paraId="738D316B" w14:textId="77777777" w:rsidR="001846C8" w:rsidRPr="00C05ACA" w:rsidRDefault="001846C8" w:rsidP="00C05ACA">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Dislocirane enote – podružnice nimajo pooblastil v pravnem prometu. Zanje opravlja pravne posle knjižnica, zastopa ter predstavlja pa jih direktor knjižnice.</w:t>
      </w:r>
    </w:p>
    <w:p w14:paraId="0AADDB2C"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"5.%C2%A0%C4%8Dlen"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4ABDDFDB"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5. člen</w:t>
      </w:r>
    </w:p>
    <w:p w14:paraId="7141A93A"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7F05F9A6" w14:textId="77777777" w:rsidR="001846C8" w:rsidRPr="00C05ACA" w:rsidRDefault="001846C8" w:rsidP="00C05ACA">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Knjižnica lahko spremeni ime in sedež po predhodnem soglasju ustanoviteljic.</w:t>
      </w:r>
    </w:p>
    <w:p w14:paraId="23473E95"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"2.%C2%A0Zastopanje%C2%A0in%C2%A0predstavljanje%C2%A0knji%C5%BEnice"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7F38958B" w14:textId="77777777" w:rsidR="001846C8" w:rsidRPr="00C05ACA" w:rsidRDefault="001846C8" w:rsidP="001846C8">
      <w:pPr>
        <w:spacing w:after="0" w:line="240" w:lineRule="auto"/>
        <w:jc w:val="center"/>
        <w:rPr>
          <w:rFonts w:ascii="Arial" w:eastAsia="Times New Roman" w:hAnsi="Arial" w:cs="Arial"/>
          <w:b/>
          <w:bCs/>
          <w:lang w:eastAsia="sl-SI"/>
        </w:rPr>
      </w:pPr>
      <w:r w:rsidRPr="00C05ACA">
        <w:rPr>
          <w:rFonts w:ascii="Arial" w:eastAsia="Times New Roman" w:hAnsi="Arial" w:cs="Arial"/>
          <w:b/>
          <w:bCs/>
          <w:shd w:val="clear" w:color="auto" w:fill="FFFFFF"/>
          <w:lang w:eastAsia="sl-SI"/>
        </w:rPr>
        <w:t>2. Zastopanje in predstavljanje knjižnice</w:t>
      </w:r>
    </w:p>
    <w:p w14:paraId="38CDF746"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"6.%C2%A0%C4%8Dlen"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509402FC"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6. člen</w:t>
      </w:r>
    </w:p>
    <w:p w14:paraId="59434D1F"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05F2745C" w14:textId="77777777" w:rsidR="00C05ACA" w:rsidRDefault="001846C8" w:rsidP="00C05ACA">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V pravnem prometu zastopa in predstavlja knjižnico direktor knjižnice brez omejitev in je pooblaščen za sklepanje pogodb v okviru finančnega načrta, razen pogodb, ki se nanašajo na nepremičnine, ki jih ima v upravljanju, za kar je potrebno predhodno soglasje lastnika.</w:t>
      </w:r>
      <w:r w:rsidRPr="00C05ACA">
        <w:rPr>
          <w:rFonts w:ascii="Arial" w:eastAsia="Times New Roman" w:hAnsi="Arial" w:cs="Arial"/>
          <w:lang w:eastAsia="sl-SI"/>
        </w:rPr>
        <w:br/>
      </w:r>
    </w:p>
    <w:p w14:paraId="41669595" w14:textId="77777777" w:rsidR="00C05ACA" w:rsidRDefault="001846C8" w:rsidP="00C05ACA">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Direktorja med začasno odsotnostjo nadomešča pomočnik direktorja. Pomočnik direktorja ima v času nadomeščanja direktorja vsa pooblastila direktorja.</w:t>
      </w:r>
      <w:r w:rsidRPr="00C05ACA">
        <w:rPr>
          <w:rFonts w:ascii="Arial" w:eastAsia="Times New Roman" w:hAnsi="Arial" w:cs="Arial"/>
          <w:lang w:eastAsia="sl-SI"/>
        </w:rPr>
        <w:br/>
      </w:r>
    </w:p>
    <w:p w14:paraId="17855CC2" w14:textId="77777777" w:rsidR="001846C8" w:rsidRPr="00C05ACA" w:rsidRDefault="001846C8" w:rsidP="00C05ACA">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Direktor lahko za zastopanje ali predstavljanje v posameznih zadevah pooblasti druge osebe.</w:t>
      </w:r>
    </w:p>
    <w:p w14:paraId="724439F8" w14:textId="77777777" w:rsidR="001846C8" w:rsidRPr="00B61ADD" w:rsidRDefault="001846C8" w:rsidP="001846C8">
      <w:pPr>
        <w:spacing w:after="0" w:line="240" w:lineRule="auto"/>
        <w:rPr>
          <w:rFonts w:ascii="Arial" w:eastAsia="Times New Roman" w:hAnsi="Arial" w:cs="Arial"/>
          <w:shd w:val="clear" w:color="auto" w:fill="FFFFFF"/>
          <w:lang w:eastAsia="sl-SI"/>
        </w:rPr>
      </w:pPr>
      <w:r w:rsidRPr="00B61ADD">
        <w:rPr>
          <w:rFonts w:ascii="Arial" w:eastAsia="Times New Roman" w:hAnsi="Arial" w:cs="Arial"/>
          <w:lang w:eastAsia="sl-SI"/>
        </w:rPr>
        <w:fldChar w:fldCharType="begin"/>
      </w:r>
      <w:r w:rsidRPr="00B61ADD">
        <w:rPr>
          <w:rFonts w:ascii="Arial" w:eastAsia="Times New Roman" w:hAnsi="Arial" w:cs="Arial"/>
          <w:lang w:eastAsia="sl-SI"/>
        </w:rPr>
        <w:instrText xml:space="preserve"> HYPERLINK "https://www.uradni-list.si/glasilo-uradni-list-rs/vsebina/" \l "7.%C2%A0%C4%8Dlen" </w:instrText>
      </w:r>
      <w:r w:rsidRPr="00B61ADD">
        <w:rPr>
          <w:rFonts w:ascii="Arial" w:eastAsia="Times New Roman" w:hAnsi="Arial" w:cs="Arial"/>
          <w:lang w:eastAsia="sl-SI"/>
        </w:rPr>
      </w:r>
      <w:r w:rsidRPr="00B61ADD">
        <w:rPr>
          <w:rFonts w:ascii="Arial" w:eastAsia="Times New Roman" w:hAnsi="Arial" w:cs="Arial"/>
          <w:lang w:eastAsia="sl-SI"/>
        </w:rPr>
        <w:fldChar w:fldCharType="separate"/>
      </w:r>
    </w:p>
    <w:p w14:paraId="3E70C17A"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7. člen</w:t>
      </w:r>
    </w:p>
    <w:p w14:paraId="06BB2BD5" w14:textId="77777777" w:rsidR="001846C8" w:rsidRPr="00B61ADD" w:rsidRDefault="001846C8" w:rsidP="001846C8">
      <w:pPr>
        <w:spacing w:after="0" w:line="240" w:lineRule="auto"/>
        <w:rPr>
          <w:rFonts w:ascii="Arial" w:eastAsia="Times New Roman" w:hAnsi="Arial" w:cs="Arial"/>
          <w:lang w:eastAsia="sl-SI"/>
        </w:rPr>
      </w:pPr>
      <w:r w:rsidRPr="00B61ADD">
        <w:rPr>
          <w:rFonts w:ascii="Arial" w:eastAsia="Times New Roman" w:hAnsi="Arial" w:cs="Arial"/>
          <w:lang w:eastAsia="sl-SI"/>
        </w:rPr>
        <w:fldChar w:fldCharType="end"/>
      </w:r>
    </w:p>
    <w:p w14:paraId="558D3AEE" w14:textId="77777777" w:rsidR="00C05ACA" w:rsidRDefault="001846C8" w:rsidP="00C05ACA">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Knjižnica ima dva pečata.</w:t>
      </w:r>
      <w:r w:rsidRPr="00C05ACA">
        <w:rPr>
          <w:rFonts w:ascii="Arial" w:eastAsia="Times New Roman" w:hAnsi="Arial" w:cs="Arial"/>
          <w:lang w:eastAsia="sl-SI"/>
        </w:rPr>
        <w:br/>
      </w:r>
    </w:p>
    <w:p w14:paraId="261AB147" w14:textId="77777777" w:rsidR="00C05ACA" w:rsidRDefault="001846C8" w:rsidP="00C05ACA">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Večji pečat je okrogle oblike s premerom 30 mm. V sredini pečata je odprta knjiga, na zunanjem obodu nad knjigo je izpisano GORIŠKA KNJIŽNICA FRANCETA BEVKA, pod knjigo na zunanjem obodu pa Nova Gorica. Pečat uporablja knjižnica v pravnem prometu za potrjevanje vseh aktov, dokumentov in dopisov, ki jih pošilja in izdaja organom, organizacijam, pravnim in fizičnim osebam.</w:t>
      </w:r>
    </w:p>
    <w:p w14:paraId="690FAB16" w14:textId="77777777" w:rsidR="001846C8" w:rsidRPr="00C05ACA" w:rsidRDefault="001846C8" w:rsidP="00C05ACA">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br/>
        <w:t xml:space="preserve">Manjši pečat okrogle oblike s premerom 24 mm ima v sredini prazen prostor, na obodu pa </w:t>
      </w:r>
      <w:r w:rsidRPr="00C05ACA">
        <w:rPr>
          <w:rFonts w:ascii="Arial" w:eastAsia="Times New Roman" w:hAnsi="Arial" w:cs="Arial"/>
          <w:lang w:eastAsia="sl-SI"/>
        </w:rPr>
        <w:lastRenderedPageBreak/>
        <w:t>ima enako besedilo kot večji pečat. Ta pečat se uporablja za označevanje knjižničnega gradiva.</w:t>
      </w:r>
    </w:p>
    <w:p w14:paraId="192350F9" w14:textId="77777777" w:rsidR="00C05ACA" w:rsidRDefault="00C05ACA" w:rsidP="001846C8">
      <w:pPr>
        <w:spacing w:after="0" w:line="240" w:lineRule="auto"/>
        <w:rPr>
          <w:rFonts w:ascii="Arial" w:eastAsia="Times New Roman" w:hAnsi="Arial" w:cs="Arial"/>
          <w:lang w:eastAsia="sl-SI"/>
        </w:rPr>
      </w:pPr>
    </w:p>
    <w:p w14:paraId="7AE61C19" w14:textId="77777777" w:rsidR="00C05ACA" w:rsidRDefault="00C05ACA" w:rsidP="001846C8">
      <w:pPr>
        <w:spacing w:after="0" w:line="240" w:lineRule="auto"/>
        <w:rPr>
          <w:rFonts w:ascii="Arial" w:eastAsia="Times New Roman" w:hAnsi="Arial" w:cs="Arial"/>
          <w:lang w:eastAsia="sl-SI"/>
        </w:rPr>
      </w:pPr>
    </w:p>
    <w:p w14:paraId="68D0DB66"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"8.%C2%A0%C4%8Dlen"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2F7DBCAF"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8. člen</w:t>
      </w:r>
    </w:p>
    <w:p w14:paraId="05BC5D3F"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2651DAEF" w14:textId="77777777" w:rsidR="001846C8" w:rsidRPr="00C05ACA" w:rsidRDefault="001846C8" w:rsidP="00C05ACA">
      <w:pPr>
        <w:shd w:val="clear" w:color="auto" w:fill="FFFFFF"/>
        <w:spacing w:after="0" w:line="240" w:lineRule="auto"/>
        <w:jc w:val="both"/>
        <w:rPr>
          <w:rFonts w:ascii="Arial" w:eastAsia="Times New Roman" w:hAnsi="Arial" w:cs="Arial"/>
          <w:lang w:eastAsia="sl-SI"/>
        </w:rPr>
      </w:pPr>
      <w:r w:rsidRPr="00C05ACA">
        <w:rPr>
          <w:rFonts w:ascii="Arial" w:eastAsia="Times New Roman" w:hAnsi="Arial" w:cs="Arial"/>
          <w:lang w:eastAsia="sl-SI"/>
        </w:rPr>
        <w:t>Direktor določi število posameznih pečatov, njihovo uporabo, način varovanja in uničenja ter delavce, ki so zanje odgovorni.</w:t>
      </w:r>
    </w:p>
    <w:p w14:paraId="2D48BA46"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"III.%C2%A0ORGANIZIRANOST%C2%A0KNJI%C5%BDNICE"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5A1ED2CA" w14:textId="77777777" w:rsidR="001846C8" w:rsidRPr="00C05ACA" w:rsidRDefault="001846C8" w:rsidP="001846C8">
      <w:pPr>
        <w:spacing w:after="0" w:line="240" w:lineRule="auto"/>
        <w:jc w:val="center"/>
        <w:rPr>
          <w:rFonts w:ascii="Arial" w:eastAsia="Times New Roman" w:hAnsi="Arial" w:cs="Arial"/>
          <w:b/>
          <w:bCs/>
          <w:lang w:eastAsia="sl-SI"/>
        </w:rPr>
      </w:pPr>
      <w:r w:rsidRPr="00C05ACA">
        <w:rPr>
          <w:rFonts w:ascii="Arial" w:eastAsia="Times New Roman" w:hAnsi="Arial" w:cs="Arial"/>
          <w:b/>
          <w:bCs/>
          <w:shd w:val="clear" w:color="auto" w:fill="FFFFFF"/>
          <w:lang w:eastAsia="sl-SI"/>
        </w:rPr>
        <w:t>III. ORGANIZIRANOST KNJIŽNICE</w:t>
      </w:r>
    </w:p>
    <w:p w14:paraId="6B897489"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"9.%C2%A0%C4%8Dlen"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13488DDB"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9. člen</w:t>
      </w:r>
    </w:p>
    <w:p w14:paraId="6176B531"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22120034" w14:textId="77777777" w:rsidR="00C05ACA" w:rsidRDefault="001846C8" w:rsidP="00C05ACA">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Knjižnica je ustanovljena in organizirana kot splošna osrednja območna knjižnica z dislociranimi enotami – podružnicami knjižnice.</w:t>
      </w:r>
      <w:r w:rsidRPr="00C05ACA">
        <w:rPr>
          <w:rFonts w:ascii="Arial" w:eastAsia="Times New Roman" w:hAnsi="Arial" w:cs="Arial"/>
          <w:lang w:eastAsia="sl-SI"/>
        </w:rPr>
        <w:br/>
      </w:r>
    </w:p>
    <w:p w14:paraId="279E97D8" w14:textId="77777777" w:rsidR="00C05ACA" w:rsidRDefault="001846C8" w:rsidP="00C05ACA">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S svojo dejavnostjo pokriva službo za izposojo in nudenje informacij, obdelavo, službo za razvoj, matično dejavnost in informiranje ter upravno in tehnično podporo.</w:t>
      </w:r>
      <w:r w:rsidRPr="00C05ACA">
        <w:rPr>
          <w:rFonts w:ascii="Arial" w:eastAsia="Times New Roman" w:hAnsi="Arial" w:cs="Arial"/>
          <w:lang w:eastAsia="sl-SI"/>
        </w:rPr>
        <w:br/>
      </w:r>
    </w:p>
    <w:p w14:paraId="0A3401DA" w14:textId="77777777" w:rsidR="001846C8" w:rsidRPr="00C05ACA" w:rsidRDefault="001846C8" w:rsidP="00C05ACA">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Notranjo organizacijo in sistemizacijo knjižnice določi direktor knjižnice po predhodnem mnenju reprezentativnega sindikata v knjižnici. Svet knjižnice mora dati soglasje k aktu, ki ureja notranjo organizacijo in sistemizacijo.</w:t>
      </w:r>
    </w:p>
    <w:p w14:paraId="0837CD82"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"10.%C2%A0%C4%8Dlen"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5FD3A860"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10. člen</w:t>
      </w:r>
    </w:p>
    <w:p w14:paraId="55EF54E6"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5998D637" w14:textId="77777777" w:rsidR="00C05ACA" w:rsidRDefault="001846C8" w:rsidP="00C05ACA">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Knjižnica ima dislocirane enote – podružnice knjižnice v Mestni občini Nova Gorica, v Občini Kanal in v Občini Miren-Kostanjevica.</w:t>
      </w:r>
      <w:r w:rsidRPr="00C05ACA">
        <w:rPr>
          <w:rFonts w:ascii="Arial" w:eastAsia="Times New Roman" w:hAnsi="Arial" w:cs="Arial"/>
          <w:lang w:eastAsia="sl-SI"/>
        </w:rPr>
        <w:br/>
      </w:r>
    </w:p>
    <w:p w14:paraId="575EF3F1" w14:textId="77777777" w:rsidR="00C05ACA" w:rsidRDefault="001846C8" w:rsidP="00C05ACA">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V Mestni občini Nova Gorica so naslednje podružnice:</w:t>
      </w:r>
      <w:r w:rsidRPr="00C05ACA">
        <w:rPr>
          <w:rFonts w:ascii="Arial" w:eastAsia="Times New Roman" w:hAnsi="Arial" w:cs="Arial"/>
          <w:lang w:eastAsia="sl-SI"/>
        </w:rPr>
        <w:br/>
        <w:t>Branik 75, prostori Kulturnega društva F. Zgonik,</w:t>
      </w:r>
      <w:r w:rsidRPr="00C05ACA">
        <w:rPr>
          <w:rFonts w:ascii="Arial" w:eastAsia="Times New Roman" w:hAnsi="Arial" w:cs="Arial"/>
          <w:lang w:eastAsia="sl-SI"/>
        </w:rPr>
        <w:br/>
        <w:t>Renče 21, sedež Krajevne skupnosti Renče,</w:t>
      </w:r>
      <w:r w:rsidRPr="00C05ACA">
        <w:rPr>
          <w:rFonts w:ascii="Arial" w:eastAsia="Times New Roman" w:hAnsi="Arial" w:cs="Arial"/>
          <w:lang w:eastAsia="sl-SI"/>
        </w:rPr>
        <w:br/>
        <w:t>Solkan, Srebrničev trg 7, sedež Krajevne skupnosti Solkan,</w:t>
      </w:r>
      <w:r w:rsidRPr="00C05ACA">
        <w:rPr>
          <w:rFonts w:ascii="Arial" w:eastAsia="Times New Roman" w:hAnsi="Arial" w:cs="Arial"/>
          <w:lang w:eastAsia="sl-SI"/>
        </w:rPr>
        <w:br/>
        <w:t>Prvačina 48, sedež Krajevne skupnosti Prvačina;</w:t>
      </w:r>
      <w:r w:rsidRPr="00C05ACA">
        <w:rPr>
          <w:rFonts w:ascii="Arial" w:eastAsia="Times New Roman" w:hAnsi="Arial" w:cs="Arial"/>
          <w:lang w:eastAsia="sl-SI"/>
        </w:rPr>
        <w:br/>
        <w:t>v Občini Kanal:</w:t>
      </w:r>
      <w:r w:rsidRPr="00C05ACA">
        <w:rPr>
          <w:rFonts w:ascii="Arial" w:eastAsia="Times New Roman" w:hAnsi="Arial" w:cs="Arial"/>
          <w:lang w:eastAsia="sl-SI"/>
        </w:rPr>
        <w:br/>
        <w:t>Kanal, Pionirska 8, prostori Prosvetnega društva Soča Kanal,</w:t>
      </w:r>
      <w:r w:rsidRPr="00C05ACA">
        <w:rPr>
          <w:rFonts w:ascii="Arial" w:eastAsia="Times New Roman" w:hAnsi="Arial" w:cs="Arial"/>
          <w:lang w:eastAsia="sl-SI"/>
        </w:rPr>
        <w:br/>
        <w:t>Deskle, Srebrničeva 18, prostori Kulturnega društva Svoboda Deskle;</w:t>
      </w:r>
      <w:r w:rsidRPr="00C05ACA">
        <w:rPr>
          <w:rFonts w:ascii="Arial" w:eastAsia="Times New Roman" w:hAnsi="Arial" w:cs="Arial"/>
          <w:lang w:eastAsia="sl-SI"/>
        </w:rPr>
        <w:br/>
        <w:t>v Občini Miren-Kostanjevica:</w:t>
      </w:r>
      <w:r w:rsidRPr="00C05ACA">
        <w:rPr>
          <w:rFonts w:ascii="Arial" w:eastAsia="Times New Roman" w:hAnsi="Arial" w:cs="Arial"/>
          <w:lang w:eastAsia="sl-SI"/>
        </w:rPr>
        <w:br/>
        <w:t>Bilje 105, sedež Krajevne skupnosti Bilje.</w:t>
      </w:r>
      <w:r w:rsidRPr="00C05ACA">
        <w:rPr>
          <w:rFonts w:ascii="Arial" w:eastAsia="Times New Roman" w:hAnsi="Arial" w:cs="Arial"/>
          <w:lang w:eastAsia="sl-SI"/>
        </w:rPr>
        <w:br/>
      </w:r>
    </w:p>
    <w:p w14:paraId="70C136F8" w14:textId="77777777" w:rsidR="001846C8" w:rsidRPr="00C05ACA" w:rsidRDefault="001846C8" w:rsidP="00C05ACA">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Knjižnica opravlja svojo dejavnost tudi z bibliobusom.</w:t>
      </w:r>
    </w:p>
    <w:p w14:paraId="3F66C0CE"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"IV.%C2%A0DEJAVNOST%C2%A0KNJI%C5%BDNICE"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63FF6A49" w14:textId="77777777" w:rsidR="001846C8" w:rsidRPr="00C05ACA" w:rsidRDefault="001846C8" w:rsidP="001846C8">
      <w:pPr>
        <w:spacing w:after="0" w:line="240" w:lineRule="auto"/>
        <w:jc w:val="center"/>
        <w:rPr>
          <w:rFonts w:ascii="Arial" w:eastAsia="Times New Roman" w:hAnsi="Arial" w:cs="Arial"/>
          <w:b/>
          <w:bCs/>
          <w:lang w:eastAsia="sl-SI"/>
        </w:rPr>
      </w:pPr>
      <w:r w:rsidRPr="00C05ACA">
        <w:rPr>
          <w:rFonts w:ascii="Arial" w:eastAsia="Times New Roman" w:hAnsi="Arial" w:cs="Arial"/>
          <w:b/>
          <w:bCs/>
          <w:shd w:val="clear" w:color="auto" w:fill="FFFFFF"/>
          <w:lang w:eastAsia="sl-SI"/>
        </w:rPr>
        <w:t>IV. DEJAVNOST KNJIŽNICE</w:t>
      </w:r>
    </w:p>
    <w:p w14:paraId="589D6F59"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"11.%C2%A0%C4%8Dlen"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2AC59AB3"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11. člen</w:t>
      </w:r>
    </w:p>
    <w:p w14:paraId="79CC980B"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38F1E817" w14:textId="77777777" w:rsidR="00C05ACA" w:rsidRDefault="001846C8" w:rsidP="00C05ACA">
      <w:pPr>
        <w:shd w:val="clear" w:color="auto" w:fill="FFFFFF"/>
        <w:rPr>
          <w:rFonts w:ascii="Arial" w:eastAsia="Times New Roman" w:hAnsi="Arial" w:cs="Arial"/>
          <w:lang w:eastAsia="sl-SI"/>
        </w:rPr>
      </w:pPr>
      <w:r w:rsidRPr="00C05ACA">
        <w:rPr>
          <w:rFonts w:ascii="Arial" w:eastAsia="Times New Roman" w:hAnsi="Arial" w:cs="Arial"/>
          <w:lang w:eastAsia="sl-SI"/>
        </w:rPr>
        <w:t>Dejavnost, ki jo knjižnica opravlja v javnem interesu kot javno službo, je:</w:t>
      </w:r>
      <w:r w:rsidRPr="00C05ACA">
        <w:rPr>
          <w:rFonts w:ascii="Arial" w:eastAsia="Times New Roman" w:hAnsi="Arial" w:cs="Arial"/>
          <w:lang w:eastAsia="sl-SI"/>
        </w:rPr>
        <w:br/>
      </w:r>
      <w:r w:rsidR="00F411AE" w:rsidRPr="00C05ACA">
        <w:rPr>
          <w:rFonts w:ascii="Arial" w:hAnsi="Arial" w:cs="Arial"/>
          <w:shd w:val="clear" w:color="auto" w:fill="FFFFFF"/>
        </w:rPr>
        <w:t>– R/91.011 Dejavnost knjižnic</w:t>
      </w:r>
      <w:r w:rsidR="00C05ACA">
        <w:rPr>
          <w:rFonts w:ascii="Arial" w:eastAsia="Times New Roman" w:hAnsi="Arial" w:cs="Arial"/>
          <w:lang w:eastAsia="sl-SI"/>
        </w:rPr>
        <w:t>.</w:t>
      </w:r>
    </w:p>
    <w:p w14:paraId="33618B34" w14:textId="77777777" w:rsidR="00C05ACA" w:rsidRDefault="001846C8" w:rsidP="00C05ACA">
      <w:pPr>
        <w:shd w:val="clear" w:color="auto" w:fill="FFFFFF"/>
        <w:rPr>
          <w:rFonts w:ascii="Arial" w:eastAsia="Times New Roman" w:hAnsi="Arial" w:cs="Arial"/>
          <w:lang w:eastAsia="sl-SI"/>
        </w:rPr>
      </w:pPr>
      <w:r w:rsidRPr="00C05ACA">
        <w:rPr>
          <w:rFonts w:ascii="Arial" w:eastAsia="Times New Roman" w:hAnsi="Arial" w:cs="Arial"/>
          <w:lang w:eastAsia="sl-SI"/>
        </w:rPr>
        <w:t>V okvir te dejavnosti sodi:</w:t>
      </w:r>
      <w:r w:rsidRPr="00C05ACA">
        <w:rPr>
          <w:rFonts w:ascii="Arial" w:eastAsia="Times New Roman" w:hAnsi="Arial" w:cs="Arial"/>
          <w:lang w:eastAsia="sl-SI"/>
        </w:rPr>
        <w:br/>
        <w:t>– zbiranje, obdelovanje, hranjenje in posredovanje knjižničnega gradiva,</w:t>
      </w:r>
      <w:r w:rsidRPr="00C05ACA">
        <w:rPr>
          <w:rFonts w:ascii="Arial" w:eastAsia="Times New Roman" w:hAnsi="Arial" w:cs="Arial"/>
          <w:lang w:eastAsia="sl-SI"/>
        </w:rPr>
        <w:br/>
        <w:t>– zagotavljanje dostopa do knjižničnega gradiva in elektronskih publikacij,</w:t>
      </w:r>
      <w:r w:rsidRPr="00C05ACA">
        <w:rPr>
          <w:rFonts w:ascii="Arial" w:eastAsia="Times New Roman" w:hAnsi="Arial" w:cs="Arial"/>
          <w:lang w:eastAsia="sl-SI"/>
        </w:rPr>
        <w:br/>
        <w:t>– izdelovanje knjižničnih katalogov, podatkovnih zbirk in drugih informacijskih virov,</w:t>
      </w:r>
      <w:r w:rsidRPr="00C05ACA">
        <w:rPr>
          <w:rFonts w:ascii="Arial" w:eastAsia="Times New Roman" w:hAnsi="Arial" w:cs="Arial"/>
          <w:lang w:eastAsia="sl-SI"/>
        </w:rPr>
        <w:br/>
        <w:t>– posredovanje bibliografskih in drugih informacijskih proizvodov in storitev,</w:t>
      </w:r>
      <w:r w:rsidRPr="00C05ACA">
        <w:rPr>
          <w:rFonts w:ascii="Arial" w:eastAsia="Times New Roman" w:hAnsi="Arial" w:cs="Arial"/>
          <w:lang w:eastAsia="sl-SI"/>
        </w:rPr>
        <w:br/>
        <w:t>– sodelovanje v medknjižnični izposoji in posredovanju informacij,</w:t>
      </w:r>
      <w:r w:rsidRPr="00C05ACA">
        <w:rPr>
          <w:rFonts w:ascii="Arial" w:eastAsia="Times New Roman" w:hAnsi="Arial" w:cs="Arial"/>
          <w:lang w:eastAsia="sl-SI"/>
        </w:rPr>
        <w:br/>
      </w:r>
      <w:r w:rsidRPr="00C05ACA">
        <w:rPr>
          <w:rFonts w:ascii="Arial" w:eastAsia="Times New Roman" w:hAnsi="Arial" w:cs="Arial"/>
          <w:lang w:eastAsia="sl-SI"/>
        </w:rPr>
        <w:lastRenderedPageBreak/>
        <w:t>– pridobivanje in izobraževanje uporabnikov,</w:t>
      </w:r>
      <w:r w:rsidRPr="00C05ACA">
        <w:rPr>
          <w:rFonts w:ascii="Arial" w:eastAsia="Times New Roman" w:hAnsi="Arial" w:cs="Arial"/>
          <w:lang w:eastAsia="sl-SI"/>
        </w:rPr>
        <w:br/>
        <w:t>– informacijsko opismenjevanje,</w:t>
      </w:r>
      <w:r w:rsidRPr="00C05ACA">
        <w:rPr>
          <w:rFonts w:ascii="Arial" w:eastAsia="Times New Roman" w:hAnsi="Arial" w:cs="Arial"/>
          <w:lang w:eastAsia="sl-SI"/>
        </w:rPr>
        <w:br/>
        <w:t>– varovanje knjižničnega gradiva, ki je kulturni spomenik,</w:t>
      </w:r>
      <w:r w:rsidR="00C05ACA">
        <w:rPr>
          <w:rFonts w:ascii="Arial" w:eastAsia="Times New Roman" w:hAnsi="Arial" w:cs="Arial"/>
          <w:lang w:eastAsia="sl-SI"/>
        </w:rPr>
        <w:br/>
      </w:r>
      <w:r w:rsidRPr="00C05ACA">
        <w:rPr>
          <w:rFonts w:ascii="Arial" w:eastAsia="Times New Roman" w:hAnsi="Arial" w:cs="Arial"/>
          <w:lang w:eastAsia="sl-SI"/>
        </w:rPr>
        <w:t>– drugo bibliotekarsko, dokumen</w:t>
      </w:r>
      <w:r w:rsidR="00C05ACA">
        <w:rPr>
          <w:rFonts w:ascii="Arial" w:eastAsia="Times New Roman" w:hAnsi="Arial" w:cs="Arial"/>
          <w:lang w:eastAsia="sl-SI"/>
        </w:rPr>
        <w:t>tacijsko in informacijsko delo.</w:t>
      </w:r>
    </w:p>
    <w:p w14:paraId="4026235B" w14:textId="77777777" w:rsidR="00DC0CB0" w:rsidRDefault="001846C8" w:rsidP="00C05ACA">
      <w:pPr>
        <w:shd w:val="clear" w:color="auto" w:fill="FFFFFF"/>
        <w:rPr>
          <w:rFonts w:ascii="Arial" w:eastAsia="Times New Roman" w:hAnsi="Arial" w:cs="Arial"/>
          <w:lang w:eastAsia="sl-SI"/>
        </w:rPr>
      </w:pPr>
      <w:r w:rsidRPr="00C05ACA">
        <w:rPr>
          <w:rFonts w:ascii="Arial" w:eastAsia="Times New Roman" w:hAnsi="Arial" w:cs="Arial"/>
          <w:lang w:eastAsia="sl-SI"/>
        </w:rPr>
        <w:t>Javna služba je tudi dejavnost knjižničnega in informacijskega servisa za izmenjavo podatkov v nacionalnem vzajemnem bibliografskem sistemu, ki je namenjena zagotavljanju:</w:t>
      </w:r>
      <w:r w:rsidRPr="00C05ACA">
        <w:rPr>
          <w:rFonts w:ascii="Arial" w:eastAsia="Times New Roman" w:hAnsi="Arial" w:cs="Arial"/>
          <w:lang w:eastAsia="sl-SI"/>
        </w:rPr>
        <w:br/>
        <w:t>– pogojev za delovanje vzajemnega bibliografskega sistema,</w:t>
      </w:r>
      <w:r w:rsidRPr="00C05ACA">
        <w:rPr>
          <w:rFonts w:ascii="Arial" w:eastAsia="Times New Roman" w:hAnsi="Arial" w:cs="Arial"/>
          <w:lang w:eastAsia="sl-SI"/>
        </w:rPr>
        <w:br/>
        <w:t>– dostopnosti elektronskih virov informacij v tem sistemu.</w:t>
      </w:r>
      <w:r w:rsidRPr="00C05ACA">
        <w:rPr>
          <w:rFonts w:ascii="Arial" w:eastAsia="Times New Roman" w:hAnsi="Arial" w:cs="Arial"/>
          <w:lang w:eastAsia="sl-SI"/>
        </w:rPr>
        <w:br/>
      </w:r>
    </w:p>
    <w:p w14:paraId="12272F41" w14:textId="77777777" w:rsidR="00DC0CB0" w:rsidRDefault="001846C8" w:rsidP="00C05ACA">
      <w:pPr>
        <w:shd w:val="clear" w:color="auto" w:fill="FFFFFF"/>
        <w:rPr>
          <w:rFonts w:ascii="Arial" w:eastAsia="Times New Roman" w:hAnsi="Arial" w:cs="Arial"/>
          <w:lang w:eastAsia="sl-SI"/>
        </w:rPr>
      </w:pPr>
      <w:r w:rsidRPr="00C05ACA">
        <w:rPr>
          <w:rFonts w:ascii="Arial" w:eastAsia="Times New Roman" w:hAnsi="Arial" w:cs="Arial"/>
          <w:lang w:eastAsia="sl-SI"/>
        </w:rPr>
        <w:t>V okviru javne službe knjižnica tudi:</w:t>
      </w:r>
      <w:r w:rsidRPr="00C05ACA">
        <w:rPr>
          <w:rFonts w:ascii="Arial" w:eastAsia="Times New Roman" w:hAnsi="Arial" w:cs="Arial"/>
          <w:lang w:eastAsia="sl-SI"/>
        </w:rPr>
        <w:br/>
        <w:t>– sodeluje v vseživljenjskem izobraževanju,</w:t>
      </w:r>
      <w:r w:rsidRPr="00C05ACA">
        <w:rPr>
          <w:rFonts w:ascii="Arial" w:eastAsia="Times New Roman" w:hAnsi="Arial" w:cs="Arial"/>
          <w:lang w:eastAsia="sl-SI"/>
        </w:rPr>
        <w:br/>
        <w:t>– zbira, obdeluje, varuje in posreduje domoznansko gradivo za območje, ki ga pokriva,</w:t>
      </w:r>
      <w:r w:rsidRPr="00C05ACA">
        <w:rPr>
          <w:rFonts w:ascii="Arial" w:eastAsia="Times New Roman" w:hAnsi="Arial" w:cs="Arial"/>
          <w:lang w:eastAsia="sl-SI"/>
        </w:rPr>
        <w:br/>
        <w:t>– zagotavlja dostopnost in uporabo gradiv javnih oblasti, ki so splošno dostopna na elektronskih medijih,</w:t>
      </w:r>
      <w:r w:rsidRPr="00C05ACA">
        <w:rPr>
          <w:rFonts w:ascii="Arial" w:eastAsia="Times New Roman" w:hAnsi="Arial" w:cs="Arial"/>
          <w:lang w:eastAsia="sl-SI"/>
        </w:rPr>
        <w:br/>
        <w:t>– organizira posebne oblike dejavnosti za otroke, mladino in odrasle, ki so namenjene spodbujanju bralne kulture,</w:t>
      </w:r>
      <w:r w:rsidRPr="00C05ACA">
        <w:rPr>
          <w:rFonts w:ascii="Arial" w:eastAsia="Times New Roman" w:hAnsi="Arial" w:cs="Arial"/>
          <w:lang w:eastAsia="sl-SI"/>
        </w:rPr>
        <w:br/>
        <w:t>– organizira posebne oblike dejavnosti za otroke, mladino in odrasle s posebnimi potrebami,</w:t>
      </w:r>
      <w:r w:rsidRPr="00C05ACA">
        <w:rPr>
          <w:rFonts w:ascii="Arial" w:eastAsia="Times New Roman" w:hAnsi="Arial" w:cs="Arial"/>
          <w:lang w:eastAsia="sl-SI"/>
        </w:rPr>
        <w:br/>
        <w:t>– zagotavlja dostop do knjižničnega gradiva tudi Slovencem v zamejstvu, tako da jim omogoča izposojo, v sodelovanju z osrednjimi knjižnicami Slovencev v zamejstvu za njihove potrebe izvaja nakup gradiva v Sloveniji ter pomaga pri razvoju knjižnic slovenske manjšine v Italiji,</w:t>
      </w:r>
      <w:r w:rsidRPr="00C05ACA">
        <w:rPr>
          <w:rFonts w:ascii="Arial" w:eastAsia="Times New Roman" w:hAnsi="Arial" w:cs="Arial"/>
          <w:lang w:eastAsia="sl-SI"/>
        </w:rPr>
        <w:br/>
        <w:t>– organizira kulturne prireditve, ki so povezane s knjižnično dejavnostjo,</w:t>
      </w:r>
      <w:r w:rsidRPr="00C05ACA">
        <w:rPr>
          <w:rFonts w:ascii="Arial" w:eastAsia="Times New Roman" w:hAnsi="Arial" w:cs="Arial"/>
          <w:lang w:eastAsia="sl-SI"/>
        </w:rPr>
        <w:br/>
        <w:t>– pripravlja in izdeluje vse vrste publikacij v knjižni in neknjižni obliki,</w:t>
      </w:r>
      <w:r w:rsidRPr="00C05ACA">
        <w:rPr>
          <w:rFonts w:ascii="Arial" w:eastAsia="Times New Roman" w:hAnsi="Arial" w:cs="Arial"/>
          <w:lang w:eastAsia="sl-SI"/>
        </w:rPr>
        <w:br/>
        <w:t>– izmenjuje knjižnične prireditve in razstave,</w:t>
      </w:r>
      <w:r w:rsidRPr="00C05ACA">
        <w:rPr>
          <w:rFonts w:ascii="Arial" w:eastAsia="Times New Roman" w:hAnsi="Arial" w:cs="Arial"/>
          <w:lang w:eastAsia="sl-SI"/>
        </w:rPr>
        <w:br/>
        <w:t>– vzdržuje stike s sorodnimi zavodi doma in v tujini,</w:t>
      </w:r>
      <w:r w:rsidRPr="00C05ACA">
        <w:rPr>
          <w:rFonts w:ascii="Arial" w:eastAsia="Times New Roman" w:hAnsi="Arial" w:cs="Arial"/>
          <w:lang w:eastAsia="sl-SI"/>
        </w:rPr>
        <w:br/>
        <w:t>– prireja seminarje, strokovna posvetovanja, tečaje, predavanja,</w:t>
      </w:r>
      <w:r w:rsidRPr="00C05ACA">
        <w:rPr>
          <w:rFonts w:ascii="Arial" w:eastAsia="Times New Roman" w:hAnsi="Arial" w:cs="Arial"/>
          <w:lang w:eastAsia="sl-SI"/>
        </w:rPr>
        <w:br/>
        <w:t>– zagotavlja ukrepe za zavarovanje knjižničnega gradiva pred nevarnostmi v izrednih razmerah, neposredni vojni nevarnosti ali v vojni ter ob naravnih in drugih hudih nesrečah,</w:t>
      </w:r>
      <w:r w:rsidRPr="00C05ACA">
        <w:rPr>
          <w:rFonts w:ascii="Arial" w:eastAsia="Times New Roman" w:hAnsi="Arial" w:cs="Arial"/>
          <w:lang w:eastAsia="sl-SI"/>
        </w:rPr>
        <w:br/>
        <w:t>– v soglasju z ustanoviteljicami lahko izvaja knjižnično dejavnost tudi za druge občine na podlagi pogodbe,</w:t>
      </w:r>
      <w:r w:rsidRPr="00C05ACA">
        <w:rPr>
          <w:rFonts w:ascii="Arial" w:eastAsia="Times New Roman" w:hAnsi="Arial" w:cs="Arial"/>
          <w:lang w:eastAsia="sl-SI"/>
        </w:rPr>
        <w:br/>
        <w:t>– opravlja druge naloge, za katere jo zadolžijo ustanoviteljice.</w:t>
      </w:r>
      <w:r w:rsidRPr="00C05ACA">
        <w:rPr>
          <w:rFonts w:ascii="Arial" w:eastAsia="Times New Roman" w:hAnsi="Arial" w:cs="Arial"/>
          <w:lang w:eastAsia="sl-SI"/>
        </w:rPr>
        <w:br/>
      </w:r>
    </w:p>
    <w:p w14:paraId="044C9840" w14:textId="77777777" w:rsidR="00F411AE" w:rsidRPr="00C05ACA" w:rsidRDefault="00F411AE" w:rsidP="00C05ACA">
      <w:pPr>
        <w:shd w:val="clear" w:color="auto" w:fill="FFFFFF"/>
        <w:rPr>
          <w:rFonts w:ascii="Arial" w:eastAsia="Times New Roman" w:hAnsi="Arial" w:cs="Arial"/>
          <w:lang w:eastAsia="sl-SI"/>
        </w:rPr>
      </w:pPr>
      <w:r w:rsidRPr="00C05ACA">
        <w:rPr>
          <w:rFonts w:ascii="Arial" w:eastAsia="Times New Roman" w:hAnsi="Arial" w:cs="Arial"/>
          <w:lang w:eastAsia="sl-SI"/>
        </w:rPr>
        <w:t>Med dejavnosti, ki dopolnjujejo izvajanje javne službe sodijo tudi:</w:t>
      </w:r>
      <w:r w:rsidR="00C751E0" w:rsidRPr="00C05ACA">
        <w:rPr>
          <w:rFonts w:ascii="Arial" w:eastAsia="Times New Roman" w:hAnsi="Arial" w:cs="Arial"/>
          <w:lang w:eastAsia="sl-SI"/>
        </w:rPr>
        <w:br/>
      </w:r>
      <w:r w:rsidRPr="00C05ACA">
        <w:rPr>
          <w:rFonts w:ascii="Arial" w:eastAsia="Times New Roman" w:hAnsi="Arial" w:cs="Arial"/>
          <w:lang w:eastAsia="sl-SI"/>
        </w:rPr>
        <w:t>– J/58.110    Izdajanje knjig</w:t>
      </w:r>
      <w:r w:rsidR="00C751E0" w:rsidRPr="00C05ACA">
        <w:rPr>
          <w:rFonts w:ascii="Arial" w:eastAsia="Times New Roman" w:hAnsi="Arial" w:cs="Arial"/>
          <w:lang w:eastAsia="sl-SI"/>
        </w:rPr>
        <w:br/>
      </w:r>
      <w:r w:rsidRPr="00C05ACA">
        <w:rPr>
          <w:rFonts w:ascii="Arial" w:eastAsia="Times New Roman" w:hAnsi="Arial" w:cs="Arial"/>
          <w:lang w:eastAsia="sl-SI"/>
        </w:rPr>
        <w:t>– J/58.130    Izdajanje časopisov</w:t>
      </w:r>
      <w:r w:rsidR="00C751E0" w:rsidRPr="00C05ACA">
        <w:rPr>
          <w:rFonts w:ascii="Arial" w:eastAsia="Times New Roman" w:hAnsi="Arial" w:cs="Arial"/>
          <w:lang w:eastAsia="sl-SI"/>
        </w:rPr>
        <w:br/>
      </w:r>
      <w:r w:rsidRPr="00C05ACA">
        <w:rPr>
          <w:rFonts w:ascii="Arial" w:eastAsia="Times New Roman" w:hAnsi="Arial" w:cs="Arial"/>
          <w:lang w:eastAsia="sl-SI"/>
        </w:rPr>
        <w:t>– J/58.140    Izdajanje revij in druge periodike</w:t>
      </w:r>
      <w:r w:rsidR="00C751E0" w:rsidRPr="00C05ACA">
        <w:rPr>
          <w:rFonts w:ascii="Arial" w:eastAsia="Times New Roman" w:hAnsi="Arial" w:cs="Arial"/>
          <w:lang w:eastAsia="sl-SI"/>
        </w:rPr>
        <w:br/>
      </w:r>
      <w:r w:rsidRPr="00C05ACA">
        <w:rPr>
          <w:rFonts w:ascii="Arial" w:eastAsia="Times New Roman" w:hAnsi="Arial" w:cs="Arial"/>
          <w:lang w:eastAsia="sl-SI"/>
        </w:rPr>
        <w:t>– C/18.200    Izdajanje posnetih nosilcev zvočnih zapisov</w:t>
      </w:r>
      <w:r w:rsidR="00C751E0" w:rsidRPr="00C05ACA">
        <w:rPr>
          <w:rFonts w:ascii="Arial" w:eastAsia="Times New Roman" w:hAnsi="Arial" w:cs="Arial"/>
          <w:lang w:eastAsia="sl-SI"/>
        </w:rPr>
        <w:br/>
      </w:r>
      <w:r w:rsidRPr="00C05ACA">
        <w:rPr>
          <w:rFonts w:ascii="Arial" w:eastAsia="Times New Roman" w:hAnsi="Arial" w:cs="Arial"/>
          <w:lang w:eastAsia="sl-SI"/>
        </w:rPr>
        <w:t>– J/58.190    Drugo založništvo</w:t>
      </w:r>
      <w:r w:rsidR="00C751E0" w:rsidRPr="00C05ACA">
        <w:rPr>
          <w:rFonts w:ascii="Arial" w:eastAsia="Times New Roman" w:hAnsi="Arial" w:cs="Arial"/>
          <w:lang w:eastAsia="sl-SI"/>
        </w:rPr>
        <w:br/>
      </w:r>
      <w:r w:rsidRPr="00C05ACA">
        <w:rPr>
          <w:rFonts w:ascii="Arial" w:eastAsia="Times New Roman" w:hAnsi="Arial" w:cs="Arial"/>
          <w:lang w:eastAsia="sl-SI"/>
        </w:rPr>
        <w:t>– C/18.120    Drugo tiskanje</w:t>
      </w:r>
      <w:r w:rsidR="00C751E0" w:rsidRPr="00C05ACA">
        <w:rPr>
          <w:rFonts w:ascii="Arial" w:eastAsia="Times New Roman" w:hAnsi="Arial" w:cs="Arial"/>
          <w:lang w:eastAsia="sl-SI"/>
        </w:rPr>
        <w:br/>
      </w:r>
      <w:r w:rsidRPr="00C05ACA">
        <w:rPr>
          <w:rFonts w:ascii="Arial" w:eastAsia="Times New Roman" w:hAnsi="Arial" w:cs="Arial"/>
          <w:lang w:eastAsia="sl-SI"/>
        </w:rPr>
        <w:t>– C/18.140    Knjigoveštvo in sorodne dejavnosti</w:t>
      </w:r>
      <w:r w:rsidR="00C751E0" w:rsidRPr="00C05ACA">
        <w:rPr>
          <w:rFonts w:ascii="Arial" w:eastAsia="Times New Roman" w:hAnsi="Arial" w:cs="Arial"/>
          <w:lang w:eastAsia="sl-SI"/>
        </w:rPr>
        <w:br/>
      </w:r>
      <w:r w:rsidRPr="00C05ACA">
        <w:rPr>
          <w:rFonts w:ascii="Arial" w:eastAsia="Times New Roman" w:hAnsi="Arial" w:cs="Arial"/>
          <w:lang w:eastAsia="sl-SI"/>
        </w:rPr>
        <w:t>– C/18.130    Priprava za tisk in objavo</w:t>
      </w:r>
      <w:r w:rsidR="00C751E0" w:rsidRPr="00C05ACA">
        <w:rPr>
          <w:rFonts w:ascii="Arial" w:eastAsia="Times New Roman" w:hAnsi="Arial" w:cs="Arial"/>
          <w:lang w:eastAsia="sl-SI"/>
        </w:rPr>
        <w:br/>
      </w:r>
      <w:r w:rsidRPr="00C05ACA">
        <w:rPr>
          <w:rFonts w:ascii="Arial" w:eastAsia="Times New Roman" w:hAnsi="Arial" w:cs="Arial"/>
          <w:lang w:eastAsia="sl-SI"/>
        </w:rPr>
        <w:t>– C/18.200    Razmnoževanje posnetih nosilcev zapisa</w:t>
      </w:r>
      <w:r w:rsidR="00C751E0" w:rsidRPr="00C05ACA">
        <w:rPr>
          <w:rFonts w:ascii="Arial" w:eastAsia="Times New Roman" w:hAnsi="Arial" w:cs="Arial"/>
          <w:lang w:eastAsia="sl-SI"/>
        </w:rPr>
        <w:br/>
      </w:r>
      <w:r w:rsidRPr="00C05ACA">
        <w:rPr>
          <w:rFonts w:ascii="Arial" w:eastAsia="Times New Roman" w:hAnsi="Arial" w:cs="Arial"/>
          <w:lang w:eastAsia="sl-SI"/>
        </w:rPr>
        <w:t>– G/47.782    Trgovina na drobno v specializiranih</w:t>
      </w:r>
      <w:r w:rsidR="00C751E0" w:rsidRPr="00C05ACA">
        <w:rPr>
          <w:rFonts w:ascii="Arial" w:eastAsia="Times New Roman" w:hAnsi="Arial" w:cs="Arial"/>
          <w:lang w:eastAsia="sl-SI"/>
        </w:rPr>
        <w:t xml:space="preserve"> </w:t>
      </w:r>
      <w:r w:rsidRPr="00C05ACA">
        <w:rPr>
          <w:rFonts w:ascii="Arial" w:eastAsia="Times New Roman" w:hAnsi="Arial" w:cs="Arial"/>
          <w:lang w:eastAsia="sl-SI"/>
        </w:rPr>
        <w:t>prodajalnah z umetniškimi izdelki</w:t>
      </w:r>
      <w:r w:rsidR="00C751E0" w:rsidRPr="00C05ACA">
        <w:rPr>
          <w:rFonts w:ascii="Arial" w:eastAsia="Times New Roman" w:hAnsi="Arial" w:cs="Arial"/>
          <w:lang w:eastAsia="sl-SI"/>
        </w:rPr>
        <w:br/>
      </w:r>
      <w:r w:rsidRPr="00C05ACA">
        <w:rPr>
          <w:rFonts w:ascii="Arial" w:eastAsia="Times New Roman" w:hAnsi="Arial" w:cs="Arial"/>
          <w:lang w:eastAsia="sl-SI"/>
        </w:rPr>
        <w:t>– G/47.790    Trgovina na drobno v prodajalnah z rabljenim blagom</w:t>
      </w:r>
      <w:r w:rsidR="00C751E0" w:rsidRPr="00C05ACA">
        <w:rPr>
          <w:rFonts w:ascii="Arial" w:eastAsia="Times New Roman" w:hAnsi="Arial" w:cs="Arial"/>
          <w:lang w:eastAsia="sl-SI"/>
        </w:rPr>
        <w:br/>
      </w:r>
      <w:r w:rsidRPr="00C05ACA">
        <w:rPr>
          <w:rFonts w:ascii="Arial" w:eastAsia="Times New Roman" w:hAnsi="Arial" w:cs="Arial"/>
          <w:lang w:eastAsia="sl-SI"/>
        </w:rPr>
        <w:t>– G/47.890    Trgovina na drobno na stojnicah in tržnicah z drugim blagom</w:t>
      </w:r>
      <w:r w:rsidR="00C751E0" w:rsidRPr="00C05ACA">
        <w:rPr>
          <w:rFonts w:ascii="Arial" w:eastAsia="Times New Roman" w:hAnsi="Arial" w:cs="Arial"/>
          <w:lang w:eastAsia="sl-SI"/>
        </w:rPr>
        <w:br/>
      </w:r>
      <w:r w:rsidRPr="00C05ACA">
        <w:rPr>
          <w:rFonts w:ascii="Arial" w:eastAsia="Times New Roman" w:hAnsi="Arial" w:cs="Arial"/>
          <w:lang w:eastAsia="sl-SI"/>
        </w:rPr>
        <w:t>– I/56.102    Okrepčevalnice in podobni obrati</w:t>
      </w:r>
      <w:r w:rsidR="00C751E0" w:rsidRPr="00C05ACA">
        <w:rPr>
          <w:rFonts w:ascii="Arial" w:eastAsia="Times New Roman" w:hAnsi="Arial" w:cs="Arial"/>
          <w:lang w:eastAsia="sl-SI"/>
        </w:rPr>
        <w:br/>
      </w:r>
      <w:r w:rsidRPr="00C05ACA">
        <w:rPr>
          <w:rFonts w:ascii="Arial" w:eastAsia="Times New Roman" w:hAnsi="Arial" w:cs="Arial"/>
          <w:lang w:eastAsia="sl-SI"/>
        </w:rPr>
        <w:t>– I/59.140    Kinematografska dejavnost</w:t>
      </w:r>
      <w:r w:rsidR="00C751E0" w:rsidRPr="00C05ACA">
        <w:rPr>
          <w:rFonts w:ascii="Arial" w:eastAsia="Times New Roman" w:hAnsi="Arial" w:cs="Arial"/>
          <w:lang w:eastAsia="sl-SI"/>
        </w:rPr>
        <w:br/>
      </w:r>
      <w:r w:rsidRPr="00C05ACA">
        <w:rPr>
          <w:rFonts w:ascii="Arial" w:eastAsia="Times New Roman" w:hAnsi="Arial" w:cs="Arial"/>
          <w:lang w:eastAsia="sl-SI"/>
        </w:rPr>
        <w:t>– J/62.03     Upravljanje računalniških naprav in sistemov</w:t>
      </w:r>
      <w:r w:rsidR="00C751E0" w:rsidRPr="00C05ACA">
        <w:rPr>
          <w:rFonts w:ascii="Arial" w:eastAsia="Times New Roman" w:hAnsi="Arial" w:cs="Arial"/>
          <w:lang w:eastAsia="sl-SI"/>
        </w:rPr>
        <w:br/>
      </w:r>
      <w:r w:rsidRPr="00C05ACA">
        <w:rPr>
          <w:rFonts w:ascii="Arial" w:eastAsia="Times New Roman" w:hAnsi="Arial" w:cs="Arial"/>
          <w:lang w:eastAsia="sl-SI"/>
        </w:rPr>
        <w:t>– H/49.410    Cestni tovorni promet</w:t>
      </w:r>
      <w:r w:rsidR="00C751E0" w:rsidRPr="00C05ACA">
        <w:rPr>
          <w:rFonts w:ascii="Arial" w:eastAsia="Times New Roman" w:hAnsi="Arial" w:cs="Arial"/>
          <w:lang w:eastAsia="sl-SI"/>
        </w:rPr>
        <w:br/>
      </w:r>
      <w:r w:rsidRPr="00C05ACA">
        <w:rPr>
          <w:rFonts w:ascii="Arial" w:eastAsia="Times New Roman" w:hAnsi="Arial" w:cs="Arial"/>
          <w:lang w:eastAsia="sl-SI"/>
        </w:rPr>
        <w:lastRenderedPageBreak/>
        <w:t>– J/63.110    Obdelava podatkov in s tem povezane dejavnosti</w:t>
      </w:r>
      <w:r w:rsidR="00C751E0" w:rsidRPr="00C05ACA">
        <w:rPr>
          <w:rFonts w:ascii="Arial" w:eastAsia="Times New Roman" w:hAnsi="Arial" w:cs="Arial"/>
          <w:lang w:eastAsia="sl-SI"/>
        </w:rPr>
        <w:br/>
      </w:r>
      <w:r w:rsidRPr="00C05ACA">
        <w:rPr>
          <w:rFonts w:ascii="Arial" w:eastAsia="Times New Roman" w:hAnsi="Arial" w:cs="Arial"/>
          <w:lang w:eastAsia="sl-SI"/>
        </w:rPr>
        <w:t>– M/72.200    Raziskovalna in razvojna dejavnost na področju</w:t>
      </w:r>
      <w:r w:rsidR="00C751E0" w:rsidRPr="00C05ACA">
        <w:rPr>
          <w:rFonts w:ascii="Arial" w:eastAsia="Times New Roman" w:hAnsi="Arial" w:cs="Arial"/>
          <w:lang w:eastAsia="sl-SI"/>
        </w:rPr>
        <w:t xml:space="preserve"> </w:t>
      </w:r>
      <w:r w:rsidRPr="00C05ACA">
        <w:rPr>
          <w:rFonts w:ascii="Arial" w:eastAsia="Times New Roman" w:hAnsi="Arial" w:cs="Arial"/>
          <w:lang w:eastAsia="sl-SI"/>
        </w:rPr>
        <w:t>družboslovja in humanistike</w:t>
      </w:r>
      <w:r w:rsidR="00C751E0" w:rsidRPr="00C05ACA">
        <w:rPr>
          <w:rFonts w:ascii="Arial" w:eastAsia="Times New Roman" w:hAnsi="Arial" w:cs="Arial"/>
          <w:lang w:eastAsia="sl-SI"/>
        </w:rPr>
        <w:br/>
      </w:r>
      <w:r w:rsidRPr="00C05ACA">
        <w:rPr>
          <w:rFonts w:ascii="Arial" w:eastAsia="Times New Roman" w:hAnsi="Arial" w:cs="Arial"/>
          <w:lang w:eastAsia="sl-SI"/>
        </w:rPr>
        <w:t>– M/73.1      Oglaševanje</w:t>
      </w:r>
      <w:r w:rsidR="00C751E0" w:rsidRPr="00C05ACA">
        <w:rPr>
          <w:rFonts w:ascii="Arial" w:eastAsia="Times New Roman" w:hAnsi="Arial" w:cs="Arial"/>
          <w:lang w:eastAsia="sl-SI"/>
        </w:rPr>
        <w:br/>
      </w:r>
      <w:r w:rsidRPr="00C05ACA">
        <w:rPr>
          <w:rFonts w:ascii="Arial" w:eastAsia="Times New Roman" w:hAnsi="Arial" w:cs="Arial"/>
          <w:lang w:eastAsia="sl-SI"/>
        </w:rPr>
        <w:t>– M/74.200    Fotografska dejavnost</w:t>
      </w:r>
      <w:r w:rsidR="00C751E0" w:rsidRPr="00C05ACA">
        <w:rPr>
          <w:rFonts w:ascii="Arial" w:eastAsia="Times New Roman" w:hAnsi="Arial" w:cs="Arial"/>
          <w:lang w:eastAsia="sl-SI"/>
        </w:rPr>
        <w:br/>
      </w:r>
      <w:r w:rsidRPr="00C05ACA">
        <w:rPr>
          <w:rFonts w:ascii="Arial" w:eastAsia="Times New Roman" w:hAnsi="Arial" w:cs="Arial"/>
          <w:lang w:eastAsia="sl-SI"/>
        </w:rPr>
        <w:t>– M/74.300    Prevajanje in tolmačenje</w:t>
      </w:r>
      <w:r w:rsidR="00C751E0" w:rsidRPr="00C05ACA">
        <w:rPr>
          <w:rFonts w:ascii="Arial" w:eastAsia="Times New Roman" w:hAnsi="Arial" w:cs="Arial"/>
          <w:lang w:eastAsia="sl-SI"/>
        </w:rPr>
        <w:br/>
      </w:r>
      <w:r w:rsidRPr="00C05ACA">
        <w:rPr>
          <w:rFonts w:ascii="Arial" w:eastAsia="Times New Roman" w:hAnsi="Arial" w:cs="Arial"/>
          <w:lang w:eastAsia="sl-SI"/>
        </w:rPr>
        <w:t>– N/82.190    Fotokopiranje, priprava dokumentov in druge</w:t>
      </w:r>
      <w:r w:rsidR="00C751E0" w:rsidRPr="00C05ACA">
        <w:rPr>
          <w:rFonts w:ascii="Arial" w:eastAsia="Times New Roman" w:hAnsi="Arial" w:cs="Arial"/>
          <w:lang w:eastAsia="sl-SI"/>
        </w:rPr>
        <w:t xml:space="preserve"> </w:t>
      </w:r>
      <w:r w:rsidRPr="00C05ACA">
        <w:rPr>
          <w:rFonts w:ascii="Arial" w:eastAsia="Times New Roman" w:hAnsi="Arial" w:cs="Arial"/>
          <w:lang w:eastAsia="sl-SI"/>
        </w:rPr>
        <w:t>posamične pisarniške dejavnosti</w:t>
      </w:r>
      <w:r w:rsidR="00C751E0" w:rsidRPr="00C05ACA">
        <w:rPr>
          <w:rFonts w:ascii="Arial" w:eastAsia="Times New Roman" w:hAnsi="Arial" w:cs="Arial"/>
          <w:lang w:eastAsia="sl-SI"/>
        </w:rPr>
        <w:br/>
      </w:r>
      <w:r w:rsidRPr="00C05ACA">
        <w:rPr>
          <w:rFonts w:ascii="Arial" w:eastAsia="Times New Roman" w:hAnsi="Arial" w:cs="Arial"/>
          <w:lang w:eastAsia="sl-SI"/>
        </w:rPr>
        <w:t>– N/82.300    Organiziranje razstav, sejmov, srečanj</w:t>
      </w:r>
      <w:r w:rsidR="00C751E0" w:rsidRPr="00C05ACA">
        <w:rPr>
          <w:rFonts w:ascii="Arial" w:eastAsia="Times New Roman" w:hAnsi="Arial" w:cs="Arial"/>
          <w:lang w:eastAsia="sl-SI"/>
        </w:rPr>
        <w:br/>
      </w:r>
      <w:r w:rsidRPr="00C05ACA">
        <w:rPr>
          <w:rFonts w:ascii="Arial" w:eastAsia="Times New Roman" w:hAnsi="Arial" w:cs="Arial"/>
          <w:lang w:eastAsia="sl-SI"/>
        </w:rPr>
        <w:t>– P/85.590    Drugo nerazvrščeno izobraževanje,</w:t>
      </w:r>
      <w:r w:rsidR="00C751E0" w:rsidRPr="00C05ACA">
        <w:rPr>
          <w:rFonts w:ascii="Arial" w:eastAsia="Times New Roman" w:hAnsi="Arial" w:cs="Arial"/>
          <w:lang w:eastAsia="sl-SI"/>
        </w:rPr>
        <w:t xml:space="preserve"> </w:t>
      </w:r>
      <w:r w:rsidRPr="00C05ACA">
        <w:rPr>
          <w:rFonts w:ascii="Arial" w:eastAsia="Times New Roman" w:hAnsi="Arial" w:cs="Arial"/>
          <w:lang w:eastAsia="sl-SI"/>
        </w:rPr>
        <w:t>izpopolnjevanje in usposabljanje</w:t>
      </w:r>
      <w:r w:rsidR="00C751E0" w:rsidRPr="00C05ACA">
        <w:rPr>
          <w:rFonts w:ascii="Arial" w:eastAsia="Times New Roman" w:hAnsi="Arial" w:cs="Arial"/>
          <w:lang w:eastAsia="sl-SI"/>
        </w:rPr>
        <w:br/>
      </w:r>
      <w:r w:rsidRPr="00C05ACA">
        <w:rPr>
          <w:rFonts w:ascii="Arial" w:eastAsia="Times New Roman" w:hAnsi="Arial" w:cs="Arial"/>
          <w:lang w:eastAsia="sl-SI"/>
        </w:rPr>
        <w:t>– R/91.012    Dejavnost arhivov</w:t>
      </w:r>
      <w:r w:rsidR="00C751E0" w:rsidRPr="00C05ACA">
        <w:rPr>
          <w:rFonts w:ascii="Arial" w:eastAsia="Times New Roman" w:hAnsi="Arial" w:cs="Arial"/>
          <w:lang w:eastAsia="sl-SI"/>
        </w:rPr>
        <w:br/>
      </w:r>
      <w:r w:rsidRPr="00C05ACA">
        <w:rPr>
          <w:rFonts w:ascii="Arial" w:eastAsia="Times New Roman" w:hAnsi="Arial" w:cs="Arial"/>
          <w:lang w:eastAsia="sl-SI"/>
        </w:rPr>
        <w:t>– R/91.030    Varstvo kulturne dediščine</w:t>
      </w:r>
      <w:r w:rsidR="00C751E0" w:rsidRPr="00C05ACA">
        <w:rPr>
          <w:rFonts w:ascii="Arial" w:eastAsia="Times New Roman" w:hAnsi="Arial" w:cs="Arial"/>
          <w:lang w:eastAsia="sl-SI"/>
        </w:rPr>
        <w:br/>
      </w:r>
      <w:r w:rsidRPr="00C05ACA">
        <w:rPr>
          <w:rFonts w:ascii="Arial" w:eastAsia="Times New Roman" w:hAnsi="Arial" w:cs="Arial"/>
          <w:lang w:eastAsia="sl-SI"/>
        </w:rPr>
        <w:t>– R/90.040    Obratovanje objektov za kulturne prireditve.</w:t>
      </w:r>
    </w:p>
    <w:p w14:paraId="0979753E" w14:textId="77777777" w:rsidR="00F411AE" w:rsidRPr="00C05ACA" w:rsidRDefault="00F411AE" w:rsidP="00DC0CB0">
      <w:pPr>
        <w:shd w:val="clear" w:color="auto" w:fill="FFFFFF"/>
        <w:spacing w:after="0" w:line="240" w:lineRule="auto"/>
        <w:jc w:val="both"/>
        <w:rPr>
          <w:rFonts w:ascii="Arial" w:eastAsia="Times New Roman" w:hAnsi="Arial" w:cs="Arial"/>
          <w:lang w:eastAsia="sl-SI"/>
        </w:rPr>
      </w:pPr>
      <w:r w:rsidRPr="00C05ACA">
        <w:rPr>
          <w:rFonts w:ascii="Arial" w:eastAsia="Times New Roman" w:hAnsi="Arial" w:cs="Arial"/>
          <w:lang w:eastAsia="sl-SI"/>
        </w:rPr>
        <w:t>Dejavnost iz tega člena izvaja knjižnica, njen obseg pa se določi s programom dela in finančnim načrtom.</w:t>
      </w:r>
    </w:p>
    <w:p w14:paraId="13938286"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"12.%C2%A0%C4%8Dlen"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1D030E99"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12. člen</w:t>
      </w:r>
    </w:p>
    <w:p w14:paraId="1953B4BD"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3B497021" w14:textId="77777777" w:rsidR="003008D5" w:rsidRPr="00C05ACA" w:rsidRDefault="003008D5" w:rsidP="003008D5">
      <w:pPr>
        <w:spacing w:after="0" w:line="240" w:lineRule="auto"/>
        <w:rPr>
          <w:rFonts w:ascii="Arial" w:eastAsia="Times New Roman" w:hAnsi="Arial" w:cs="Arial"/>
          <w:lang w:eastAsia="sl-SI"/>
        </w:rPr>
      </w:pPr>
      <w:r w:rsidRPr="00C05ACA">
        <w:rPr>
          <w:rFonts w:ascii="Arial" w:eastAsia="Times New Roman" w:hAnsi="Arial" w:cs="Arial"/>
          <w:lang w:eastAsia="sl-SI"/>
        </w:rPr>
        <w:t>Knjižnica lahko opravlja tudi naslednje gospodarske dejavnosti:</w:t>
      </w:r>
    </w:p>
    <w:p w14:paraId="0B5F880B" w14:textId="77777777" w:rsidR="003008D5" w:rsidRPr="00C05ACA" w:rsidRDefault="003008D5" w:rsidP="003008D5">
      <w:pPr>
        <w:spacing w:after="0" w:line="240" w:lineRule="auto"/>
        <w:rPr>
          <w:rFonts w:ascii="Arial" w:eastAsia="Times New Roman" w:hAnsi="Arial" w:cs="Arial"/>
          <w:lang w:eastAsia="sl-SI"/>
        </w:rPr>
      </w:pPr>
      <w:r w:rsidRPr="00C05ACA">
        <w:rPr>
          <w:rFonts w:ascii="Arial" w:eastAsia="Times New Roman" w:hAnsi="Arial" w:cs="Arial"/>
          <w:lang w:eastAsia="sl-SI"/>
        </w:rPr>
        <w:t>– N/77.220    Dajanje videokaset in plošč v najem</w:t>
      </w:r>
    </w:p>
    <w:p w14:paraId="6AF2D09B" w14:textId="77777777" w:rsidR="003008D5" w:rsidRPr="00C05ACA" w:rsidRDefault="003008D5" w:rsidP="003008D5">
      <w:pPr>
        <w:spacing w:after="0" w:line="240" w:lineRule="auto"/>
        <w:rPr>
          <w:rFonts w:ascii="Arial" w:eastAsia="Times New Roman" w:hAnsi="Arial" w:cs="Arial"/>
          <w:lang w:eastAsia="sl-SI"/>
        </w:rPr>
      </w:pPr>
      <w:r w:rsidRPr="00C05ACA">
        <w:rPr>
          <w:rFonts w:ascii="Arial" w:eastAsia="Times New Roman" w:hAnsi="Arial" w:cs="Arial"/>
          <w:lang w:eastAsia="sl-SI"/>
        </w:rPr>
        <w:t>– N/77.290    Dajanje drugih izdelkov za široko rabo v najem in zakup</w:t>
      </w:r>
    </w:p>
    <w:p w14:paraId="0039B682" w14:textId="77777777" w:rsidR="003008D5" w:rsidRPr="00C05ACA" w:rsidRDefault="003008D5" w:rsidP="003008D5">
      <w:pPr>
        <w:spacing w:after="0" w:line="240" w:lineRule="auto"/>
        <w:rPr>
          <w:rFonts w:ascii="Arial" w:eastAsia="Times New Roman" w:hAnsi="Arial" w:cs="Arial"/>
          <w:lang w:eastAsia="sl-SI"/>
        </w:rPr>
      </w:pPr>
      <w:r w:rsidRPr="00C05ACA">
        <w:rPr>
          <w:rFonts w:ascii="Arial" w:eastAsia="Times New Roman" w:hAnsi="Arial" w:cs="Arial"/>
          <w:lang w:eastAsia="sl-SI"/>
        </w:rPr>
        <w:t>– N/77.330    Dajanje pisarniške opreme in računalniških naprav v najem in zakup.</w:t>
      </w:r>
    </w:p>
    <w:p w14:paraId="411B57CB" w14:textId="77777777" w:rsidR="00DC0CB0" w:rsidRDefault="00DC0CB0" w:rsidP="003008D5">
      <w:pPr>
        <w:spacing w:after="0" w:line="240" w:lineRule="auto"/>
        <w:rPr>
          <w:rFonts w:ascii="Arial" w:eastAsia="Times New Roman" w:hAnsi="Arial" w:cs="Arial"/>
          <w:lang w:eastAsia="sl-SI"/>
        </w:rPr>
      </w:pPr>
    </w:p>
    <w:p w14:paraId="5103D3EC" w14:textId="77777777" w:rsidR="003008D5" w:rsidRPr="00C05ACA" w:rsidRDefault="003008D5" w:rsidP="003008D5">
      <w:pPr>
        <w:spacing w:after="0" w:line="240" w:lineRule="auto"/>
        <w:rPr>
          <w:rFonts w:ascii="Arial" w:eastAsia="Times New Roman" w:hAnsi="Arial" w:cs="Arial"/>
          <w:lang w:eastAsia="sl-SI"/>
        </w:rPr>
      </w:pPr>
      <w:r w:rsidRPr="00C05ACA">
        <w:rPr>
          <w:rFonts w:ascii="Arial" w:eastAsia="Times New Roman" w:hAnsi="Arial" w:cs="Arial"/>
          <w:lang w:eastAsia="sl-SI"/>
        </w:rPr>
        <w:t>Gospodarske dejavnosti, ki jih opravlja knjižnica, morajo služiti izključno opravljanju osnovnih dejavnosti, za katere je ustanovljena.</w:t>
      </w:r>
    </w:p>
    <w:p w14:paraId="1AE5F069" w14:textId="77777777" w:rsidR="001846C8" w:rsidRPr="00C05ACA" w:rsidRDefault="001846C8" w:rsidP="003008D5">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"V.%C2%A0ORGANI%C2%A0KNJI%C5%BDNICE"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0244A04C" w14:textId="77777777" w:rsidR="001846C8" w:rsidRPr="00C05ACA" w:rsidRDefault="001846C8" w:rsidP="001846C8">
      <w:pPr>
        <w:spacing w:after="0" w:line="240" w:lineRule="auto"/>
        <w:jc w:val="center"/>
        <w:rPr>
          <w:rFonts w:ascii="Arial" w:eastAsia="Times New Roman" w:hAnsi="Arial" w:cs="Arial"/>
          <w:b/>
          <w:bCs/>
          <w:lang w:eastAsia="sl-SI"/>
        </w:rPr>
      </w:pPr>
      <w:r w:rsidRPr="00C05ACA">
        <w:rPr>
          <w:rFonts w:ascii="Arial" w:eastAsia="Times New Roman" w:hAnsi="Arial" w:cs="Arial"/>
          <w:b/>
          <w:bCs/>
          <w:shd w:val="clear" w:color="auto" w:fill="FFFFFF"/>
          <w:lang w:eastAsia="sl-SI"/>
        </w:rPr>
        <w:t>V. ORGANI KNJIŽNICE</w:t>
      </w:r>
    </w:p>
    <w:p w14:paraId="1DC64746" w14:textId="77777777" w:rsidR="001846C8" w:rsidRPr="00B61ADD" w:rsidRDefault="001846C8" w:rsidP="001846C8">
      <w:pPr>
        <w:spacing w:after="0" w:line="240" w:lineRule="auto"/>
        <w:rPr>
          <w:rFonts w:ascii="Arial" w:eastAsia="Times New Roman" w:hAnsi="Arial" w:cs="Arial"/>
          <w:b/>
          <w:lang w:eastAsia="sl-SI"/>
        </w:rPr>
      </w:pPr>
      <w:r w:rsidRPr="00C05ACA">
        <w:rPr>
          <w:rFonts w:ascii="Arial" w:eastAsia="Times New Roman" w:hAnsi="Arial" w:cs="Arial"/>
          <w:lang w:eastAsia="sl-SI"/>
        </w:rPr>
        <w:fldChar w:fldCharType="end"/>
      </w:r>
      <w:r w:rsidRPr="00B61ADD">
        <w:rPr>
          <w:rFonts w:ascii="Arial" w:eastAsia="Times New Roman" w:hAnsi="Arial" w:cs="Arial"/>
          <w:b/>
          <w:lang w:eastAsia="sl-SI"/>
        </w:rPr>
        <w:fldChar w:fldCharType="begin"/>
      </w:r>
      <w:r w:rsidRPr="00B61ADD">
        <w:rPr>
          <w:rFonts w:ascii="Arial" w:eastAsia="Times New Roman" w:hAnsi="Arial" w:cs="Arial"/>
          <w:b/>
          <w:lang w:eastAsia="sl-SI"/>
        </w:rPr>
        <w:instrText xml:space="preserve"> HYPERLINK "https://www.uradni-list.si/glasilo-uradni-list-rs/vsebina/" \l "13.%C2%A0%C4%8Dlen" </w:instrText>
      </w:r>
      <w:r w:rsidRPr="00B61ADD">
        <w:rPr>
          <w:rFonts w:ascii="Arial" w:eastAsia="Times New Roman" w:hAnsi="Arial" w:cs="Arial"/>
          <w:b/>
          <w:lang w:eastAsia="sl-SI"/>
        </w:rPr>
      </w:r>
      <w:r w:rsidRPr="00B61ADD">
        <w:rPr>
          <w:rFonts w:ascii="Arial" w:eastAsia="Times New Roman" w:hAnsi="Arial" w:cs="Arial"/>
          <w:b/>
          <w:lang w:eastAsia="sl-SI"/>
        </w:rPr>
        <w:fldChar w:fldCharType="separate"/>
      </w:r>
    </w:p>
    <w:p w14:paraId="5AA8FCBB"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13. člen</w:t>
      </w:r>
    </w:p>
    <w:p w14:paraId="1FF47A89" w14:textId="77777777" w:rsidR="001846C8" w:rsidRPr="00B61ADD" w:rsidRDefault="001846C8" w:rsidP="001846C8">
      <w:pPr>
        <w:spacing w:after="0" w:line="240" w:lineRule="auto"/>
        <w:rPr>
          <w:rFonts w:ascii="Arial" w:eastAsia="Times New Roman" w:hAnsi="Arial" w:cs="Arial"/>
          <w:b/>
          <w:lang w:eastAsia="sl-SI"/>
        </w:rPr>
      </w:pPr>
      <w:r w:rsidRPr="00B61ADD">
        <w:rPr>
          <w:rFonts w:ascii="Arial" w:eastAsia="Times New Roman" w:hAnsi="Arial" w:cs="Arial"/>
          <w:b/>
          <w:lang w:eastAsia="sl-SI"/>
        </w:rPr>
        <w:fldChar w:fldCharType="end"/>
      </w:r>
    </w:p>
    <w:p w14:paraId="010DA321" w14:textId="77777777" w:rsidR="001846C8" w:rsidRPr="00C05ACA" w:rsidRDefault="001846C8" w:rsidP="00FB22C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Organi knjižnice so:</w:t>
      </w:r>
      <w:r w:rsidRPr="00C05ACA">
        <w:rPr>
          <w:rFonts w:ascii="Arial" w:eastAsia="Times New Roman" w:hAnsi="Arial" w:cs="Arial"/>
          <w:lang w:eastAsia="sl-SI"/>
        </w:rPr>
        <w:br/>
        <w:t>– direktor,</w:t>
      </w:r>
      <w:r w:rsidRPr="00C05ACA">
        <w:rPr>
          <w:rFonts w:ascii="Arial" w:eastAsia="Times New Roman" w:hAnsi="Arial" w:cs="Arial"/>
          <w:lang w:eastAsia="sl-SI"/>
        </w:rPr>
        <w:br/>
        <w:t>– svet knjižnice,</w:t>
      </w:r>
      <w:r w:rsidRPr="00C05ACA">
        <w:rPr>
          <w:rFonts w:ascii="Arial" w:eastAsia="Times New Roman" w:hAnsi="Arial" w:cs="Arial"/>
          <w:lang w:eastAsia="sl-SI"/>
        </w:rPr>
        <w:br/>
        <w:t>– strokovni svet.</w:t>
      </w:r>
    </w:p>
    <w:p w14:paraId="0337D5CD"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"1.%C2%A0Direktor"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1011BE6B" w14:textId="77777777" w:rsidR="001846C8" w:rsidRPr="00C05ACA" w:rsidRDefault="001846C8" w:rsidP="001846C8">
      <w:pPr>
        <w:spacing w:after="0" w:line="240" w:lineRule="auto"/>
        <w:jc w:val="center"/>
        <w:rPr>
          <w:rFonts w:ascii="Arial" w:eastAsia="Times New Roman" w:hAnsi="Arial" w:cs="Arial"/>
          <w:b/>
          <w:bCs/>
          <w:lang w:eastAsia="sl-SI"/>
        </w:rPr>
      </w:pPr>
      <w:r w:rsidRPr="00C05ACA">
        <w:rPr>
          <w:rFonts w:ascii="Arial" w:eastAsia="Times New Roman" w:hAnsi="Arial" w:cs="Arial"/>
          <w:b/>
          <w:bCs/>
          <w:shd w:val="clear" w:color="auto" w:fill="FFFFFF"/>
          <w:lang w:eastAsia="sl-SI"/>
        </w:rPr>
        <w:t>1. Direktor</w:t>
      </w:r>
    </w:p>
    <w:p w14:paraId="13C2BC8A"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"14.%C2%A0%C4%8Dlen"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30C7C506"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14. člen</w:t>
      </w:r>
    </w:p>
    <w:p w14:paraId="7ADE52ED"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3E204B31" w14:textId="77777777" w:rsidR="00DC0CB0" w:rsidRDefault="001846C8" w:rsidP="00DC0CB0">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Knjižnica ima direktorja, ki opravlja funkcijo poslovnega in programskega direktorja.</w:t>
      </w:r>
      <w:r w:rsidRPr="00C05ACA">
        <w:rPr>
          <w:rFonts w:ascii="Arial" w:eastAsia="Times New Roman" w:hAnsi="Arial" w:cs="Arial"/>
          <w:lang w:eastAsia="sl-SI"/>
        </w:rPr>
        <w:br/>
      </w:r>
    </w:p>
    <w:p w14:paraId="77F1670C" w14:textId="77777777" w:rsidR="00DC0CB0" w:rsidRDefault="001846C8" w:rsidP="00DC0CB0">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Direktor organizira in vodi delo ter poslovanje knjižnice, predstavlja in zastopa knjižnico v okviru dejavnosti, za katero je knjižnica registrirana, ter odgovarja za zakonitost in strokovnost dela knjižnice.</w:t>
      </w:r>
      <w:r w:rsidRPr="00C05ACA">
        <w:rPr>
          <w:rFonts w:ascii="Arial" w:eastAsia="Times New Roman" w:hAnsi="Arial" w:cs="Arial"/>
          <w:lang w:eastAsia="sl-SI"/>
        </w:rPr>
        <w:br/>
      </w:r>
    </w:p>
    <w:p w14:paraId="030B25CF" w14:textId="77777777" w:rsidR="00DC0CB0" w:rsidRDefault="001846C8" w:rsidP="00DC0CB0">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Direktorja imenuje in razrešuje svet knjižnice. Pred imenovanjem ali razrešitvijo direktorja si mora svet knjižnice pridobiti soglasje občin ustanoviteljic, ki imajo v lasti več kot polovico soustanoviteljskega deleža in mnenje strokovnih delavcev knjižnice.</w:t>
      </w:r>
      <w:r w:rsidRPr="00C05ACA">
        <w:rPr>
          <w:rFonts w:ascii="Arial" w:eastAsia="Times New Roman" w:hAnsi="Arial" w:cs="Arial"/>
          <w:lang w:eastAsia="sl-SI"/>
        </w:rPr>
        <w:br/>
      </w:r>
    </w:p>
    <w:p w14:paraId="5DB61FC8" w14:textId="77777777" w:rsidR="00DC0CB0" w:rsidRDefault="001846C8" w:rsidP="00DC0CB0">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Strokovni delavci knjižnice o mnenju glasujejo tajno. Tajno glasovanje razpiše svet knjižnice, izvede pa ga tričlanska komisija, katero imenuje svet knjižnice.</w:t>
      </w:r>
      <w:r w:rsidRPr="00C05ACA">
        <w:rPr>
          <w:rFonts w:ascii="Arial" w:eastAsia="Times New Roman" w:hAnsi="Arial" w:cs="Arial"/>
          <w:lang w:eastAsia="sl-SI"/>
        </w:rPr>
        <w:br/>
      </w:r>
    </w:p>
    <w:p w14:paraId="2EEE3498" w14:textId="77777777" w:rsidR="00DC0CB0" w:rsidRDefault="001846C8" w:rsidP="00DC0CB0">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Po pridobitvi soglasij in mnenja svet knjižnice imenuje direktorja z večino glasov vseh članov sveta. Glasovanje je javno, lahko pa se člani sveta odločijo za tajno glasovanje.</w:t>
      </w:r>
      <w:r w:rsidRPr="00C05ACA">
        <w:rPr>
          <w:rFonts w:ascii="Arial" w:eastAsia="Times New Roman" w:hAnsi="Arial" w:cs="Arial"/>
          <w:lang w:eastAsia="sl-SI"/>
        </w:rPr>
        <w:br/>
      </w:r>
    </w:p>
    <w:p w14:paraId="03647C25" w14:textId="77777777" w:rsidR="001846C8" w:rsidRPr="00C05ACA" w:rsidRDefault="001846C8" w:rsidP="00DC0CB0">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lastRenderedPageBreak/>
        <w:t>Če ustanoviteljice in strokovni delavci ne podajo soglasja oziroma mnenja v roku 60 dni od dneva prejema zaprosila zanj, se šteje, da so bila soglasja podana oziroma mnenja pozitivna. Soglasja in mnenja se nanašajo na kandidata oziroma kandidatko za direktorja, ki ga predlaga svet knjižnice izmed tistih prijavljenih, ki izpolnjujejo pogoje.</w:t>
      </w:r>
    </w:p>
    <w:p w14:paraId="40FB5183"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"15.%C2%A0%C4%8Dlen"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0472DFAB"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15. člen</w:t>
      </w:r>
    </w:p>
    <w:p w14:paraId="45FB44C4"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5389DC08" w14:textId="77777777" w:rsidR="00DC0CB0" w:rsidRDefault="001846C8" w:rsidP="00DC0CB0">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Mandat direktorja traja pet let in je po preteku mandata lahko spet imenovan.</w:t>
      </w:r>
      <w:r w:rsidRPr="00C05ACA">
        <w:rPr>
          <w:rFonts w:ascii="Arial" w:eastAsia="Times New Roman" w:hAnsi="Arial" w:cs="Arial"/>
          <w:lang w:eastAsia="sl-SI"/>
        </w:rPr>
        <w:br/>
      </w:r>
    </w:p>
    <w:p w14:paraId="6ACB0E06" w14:textId="77777777" w:rsidR="001846C8" w:rsidRPr="00C05ACA" w:rsidRDefault="001846C8" w:rsidP="00DC0CB0">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Direktor sklene delovno razmerje za določen čas, za čas trajanja mandata.</w:t>
      </w:r>
      <w:r w:rsidRPr="00C05ACA">
        <w:rPr>
          <w:rFonts w:ascii="Arial" w:eastAsia="Times New Roman" w:hAnsi="Arial" w:cs="Arial"/>
          <w:lang w:eastAsia="sl-SI"/>
        </w:rPr>
        <w:br/>
        <w:t>Na podlagi akta o imenovanju direktorja sklene z njim pogodbo o zaposlitvi v imenu sveta knjižnice njegov predsednik.</w:t>
      </w:r>
    </w:p>
    <w:p w14:paraId="0AE5E455"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"16.%C2%A0%C4%8Dlen"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307556F0"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16. člen</w:t>
      </w:r>
    </w:p>
    <w:p w14:paraId="209508A9"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1079FC36" w14:textId="77777777" w:rsidR="006711F7" w:rsidRDefault="001846C8" w:rsidP="00DC0CB0">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Za direktorja je lahko na podlagi javnega razpisa, poleg tega pa tudi neposrednega povabila, imenovan, kdor poleg splošnih pogojev, določenih z zakonom, izpolnjuje še naslednje pogoje:</w:t>
      </w:r>
      <w:r w:rsidRPr="00C05ACA">
        <w:rPr>
          <w:rFonts w:ascii="Arial" w:eastAsia="Times New Roman" w:hAnsi="Arial" w:cs="Arial"/>
          <w:lang w:eastAsia="sl-SI"/>
        </w:rPr>
        <w:br/>
        <w:t>– univerzitetno izobrazbo družboslovne ali humanistične smeri,</w:t>
      </w:r>
      <w:r w:rsidRPr="00C05ACA">
        <w:rPr>
          <w:rFonts w:ascii="Arial" w:eastAsia="Times New Roman" w:hAnsi="Arial" w:cs="Arial"/>
          <w:lang w:eastAsia="sl-SI"/>
        </w:rPr>
        <w:br/>
        <w:t>– opravljen strokovni izpit iz bibliotekarstva,</w:t>
      </w:r>
      <w:r w:rsidRPr="00C05ACA">
        <w:rPr>
          <w:rFonts w:ascii="Arial" w:eastAsia="Times New Roman" w:hAnsi="Arial" w:cs="Arial"/>
          <w:lang w:eastAsia="sl-SI"/>
        </w:rPr>
        <w:br/>
        <w:t>– strokovno poznavanje področja dela javnega zavoda,</w:t>
      </w:r>
      <w:r w:rsidRPr="00C05ACA">
        <w:rPr>
          <w:rFonts w:ascii="Arial" w:eastAsia="Times New Roman" w:hAnsi="Arial" w:cs="Arial"/>
          <w:lang w:eastAsia="sl-SI"/>
        </w:rPr>
        <w:br/>
        <w:t>– najmanj pet let delovnih izkušenj,</w:t>
      </w:r>
      <w:r w:rsidRPr="00C05ACA">
        <w:rPr>
          <w:rFonts w:ascii="Arial" w:eastAsia="Times New Roman" w:hAnsi="Arial" w:cs="Arial"/>
          <w:lang w:eastAsia="sl-SI"/>
        </w:rPr>
        <w:br/>
        <w:t>– vodstvene sposobnosti,</w:t>
      </w:r>
      <w:r w:rsidRPr="00C05ACA">
        <w:rPr>
          <w:rFonts w:ascii="Arial" w:eastAsia="Times New Roman" w:hAnsi="Arial" w:cs="Arial"/>
          <w:lang w:eastAsia="sl-SI"/>
        </w:rPr>
        <w:br/>
        <w:t>– aktivno znanje slovenskega jezika,</w:t>
      </w:r>
      <w:r w:rsidRPr="00C05ACA">
        <w:rPr>
          <w:rFonts w:ascii="Arial" w:eastAsia="Times New Roman" w:hAnsi="Arial" w:cs="Arial"/>
          <w:lang w:eastAsia="sl-SI"/>
        </w:rPr>
        <w:br/>
        <w:t>– aktivno znanje vsaj enega svetovnega jezika.</w:t>
      </w:r>
      <w:r w:rsidRPr="00C05ACA">
        <w:rPr>
          <w:rFonts w:ascii="Arial" w:eastAsia="Times New Roman" w:hAnsi="Arial" w:cs="Arial"/>
          <w:lang w:eastAsia="sl-SI"/>
        </w:rPr>
        <w:br/>
      </w:r>
    </w:p>
    <w:p w14:paraId="32CD5BAA" w14:textId="77777777" w:rsidR="006711F7" w:rsidRDefault="001846C8" w:rsidP="00DC0CB0">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Ob prijavi na razpis mora kandidat za direktorja predložiti strateški načrt razvoja knjižnice za čas trajanja mandata.</w:t>
      </w:r>
      <w:r w:rsidRPr="00C05ACA">
        <w:rPr>
          <w:rFonts w:ascii="Arial" w:eastAsia="Times New Roman" w:hAnsi="Arial" w:cs="Arial"/>
          <w:lang w:eastAsia="sl-SI"/>
        </w:rPr>
        <w:br/>
      </w:r>
    </w:p>
    <w:p w14:paraId="0B425D81" w14:textId="77777777" w:rsidR="001846C8" w:rsidRPr="00C05ACA" w:rsidRDefault="001846C8" w:rsidP="00DC0CB0">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Če kandidat nima opravljenega bibliotekarskega izpita, ga mora v primeru imenovanja, opraviti najkasneje v dveh letih, računano od dneva nastopa funkcije direktorja. Če ne naredi bibliotekarskega izpita v roku, mu preneha mandat z dnem izteka dvoletnega roka in tudi delovno razmerje, razen v primeru iz 17. člena tega odloka.</w:t>
      </w:r>
    </w:p>
    <w:p w14:paraId="0C09E20D"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"17.%C2%A0%C4%8Dlen"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7231CB6F"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17. člen</w:t>
      </w:r>
    </w:p>
    <w:p w14:paraId="7B5662CC"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3C192784" w14:textId="77777777" w:rsidR="001846C8" w:rsidRPr="00C05ACA" w:rsidRDefault="001846C8" w:rsidP="00FB22C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Delavec, ki je bil pred imenovanjem za direktorja zaposlen v knjižnici za nedoločen čas, se po preteku funkcije premesti v skladu s sistemizacijo delovnih mest in kadrovskim načrtom na delovno mesto, ki ustreza njegovi strokovni izobrazbi in za katero izpolnjuje predpisane pogoje.</w:t>
      </w:r>
    </w:p>
    <w:p w14:paraId="2C0DD316"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"18.%C2%A0%C4%8Dlen"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2967CE8E"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18. člen</w:t>
      </w:r>
    </w:p>
    <w:p w14:paraId="0E6BF614"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5ECC2499" w14:textId="77777777" w:rsidR="00FB22CB" w:rsidRDefault="001846C8" w:rsidP="00FB22C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Naloge direktorja so:</w:t>
      </w:r>
      <w:r w:rsidRPr="00C05ACA">
        <w:rPr>
          <w:rFonts w:ascii="Arial" w:eastAsia="Times New Roman" w:hAnsi="Arial" w:cs="Arial"/>
          <w:lang w:eastAsia="sl-SI"/>
        </w:rPr>
        <w:br/>
        <w:t>– organizira in vodi delo knjižnice,</w:t>
      </w:r>
      <w:r w:rsidRPr="00C05ACA">
        <w:rPr>
          <w:rFonts w:ascii="Arial" w:eastAsia="Times New Roman" w:hAnsi="Arial" w:cs="Arial"/>
          <w:lang w:eastAsia="sl-SI"/>
        </w:rPr>
        <w:br/>
        <w:t>– sprejema strateški načrt,</w:t>
      </w:r>
      <w:r w:rsidRPr="00C05ACA">
        <w:rPr>
          <w:rFonts w:ascii="Arial" w:eastAsia="Times New Roman" w:hAnsi="Arial" w:cs="Arial"/>
          <w:lang w:eastAsia="sl-SI"/>
        </w:rPr>
        <w:br/>
        <w:t>– sprejema program dela,</w:t>
      </w:r>
      <w:r w:rsidRPr="00C05ACA">
        <w:rPr>
          <w:rFonts w:ascii="Arial" w:eastAsia="Times New Roman" w:hAnsi="Arial" w:cs="Arial"/>
          <w:lang w:eastAsia="sl-SI"/>
        </w:rPr>
        <w:br/>
        <w:t>– sprejema akt o organizaciji dela po predhodnem mnenju reprezentativnih sindikatov v knjižnici,</w:t>
      </w:r>
      <w:r w:rsidRPr="00C05ACA">
        <w:rPr>
          <w:rFonts w:ascii="Arial" w:eastAsia="Times New Roman" w:hAnsi="Arial" w:cs="Arial"/>
          <w:lang w:eastAsia="sl-SI"/>
        </w:rPr>
        <w:br/>
        <w:t>– sprejema akt o sistemizaciji delovnih mest po predhodnem mnenju reprezentativnih sindikatov v knjižnici,</w:t>
      </w:r>
      <w:r w:rsidRPr="00C05ACA">
        <w:rPr>
          <w:rFonts w:ascii="Arial" w:eastAsia="Times New Roman" w:hAnsi="Arial" w:cs="Arial"/>
          <w:lang w:eastAsia="sl-SI"/>
        </w:rPr>
        <w:br/>
        <w:t>– sprejema kadrovski načrt,</w:t>
      </w:r>
      <w:r w:rsidRPr="00C05ACA">
        <w:rPr>
          <w:rFonts w:ascii="Arial" w:eastAsia="Times New Roman" w:hAnsi="Arial" w:cs="Arial"/>
          <w:lang w:eastAsia="sl-SI"/>
        </w:rPr>
        <w:br/>
        <w:t>– sprejema načrt nabav osnovnih sredstev in investicijskega vzdrževanja,</w:t>
      </w:r>
      <w:r w:rsidRPr="00C05ACA">
        <w:rPr>
          <w:rFonts w:ascii="Arial" w:eastAsia="Times New Roman" w:hAnsi="Arial" w:cs="Arial"/>
          <w:lang w:eastAsia="sl-SI"/>
        </w:rPr>
        <w:br/>
        <w:t>– sklepa pogodbe v okviru finančnega načrta,</w:t>
      </w:r>
      <w:r w:rsidRPr="00C05ACA">
        <w:rPr>
          <w:rFonts w:ascii="Arial" w:eastAsia="Times New Roman" w:hAnsi="Arial" w:cs="Arial"/>
          <w:lang w:eastAsia="sl-SI"/>
        </w:rPr>
        <w:br/>
        <w:t>– sprejema inventurni elaborat,</w:t>
      </w:r>
      <w:r w:rsidRPr="00C05ACA">
        <w:rPr>
          <w:rFonts w:ascii="Arial" w:eastAsia="Times New Roman" w:hAnsi="Arial" w:cs="Arial"/>
          <w:lang w:eastAsia="sl-SI"/>
        </w:rPr>
        <w:br/>
      </w:r>
      <w:r w:rsidRPr="00C05ACA">
        <w:rPr>
          <w:rFonts w:ascii="Arial" w:eastAsia="Times New Roman" w:hAnsi="Arial" w:cs="Arial"/>
          <w:lang w:eastAsia="sl-SI"/>
        </w:rPr>
        <w:lastRenderedPageBreak/>
        <w:t>– skrbi za trženje in določa cene storitev,</w:t>
      </w:r>
      <w:r w:rsidRPr="00C05ACA">
        <w:rPr>
          <w:rFonts w:ascii="Arial" w:eastAsia="Times New Roman" w:hAnsi="Arial" w:cs="Arial"/>
          <w:lang w:eastAsia="sl-SI"/>
        </w:rPr>
        <w:br/>
        <w:t>– skrbi za promocijo knjižnice,</w:t>
      </w:r>
      <w:r w:rsidRPr="00C05ACA">
        <w:rPr>
          <w:rFonts w:ascii="Arial" w:eastAsia="Times New Roman" w:hAnsi="Arial" w:cs="Arial"/>
          <w:lang w:eastAsia="sl-SI"/>
        </w:rPr>
        <w:br/>
        <w:t>– izvaja vse pristojnosti s področja delovnih razmerij v skladu z veljavnimi predpisi,</w:t>
      </w:r>
      <w:r w:rsidRPr="00C05ACA">
        <w:rPr>
          <w:rFonts w:ascii="Arial" w:eastAsia="Times New Roman" w:hAnsi="Arial" w:cs="Arial"/>
          <w:lang w:eastAsia="sl-SI"/>
        </w:rPr>
        <w:br/>
        <w:t>– sprejema druge akte, ki urejajo pomembna vprašanja v zvezi z delovanjem knjižnice,</w:t>
      </w:r>
      <w:r w:rsidRPr="00C05ACA">
        <w:rPr>
          <w:rFonts w:ascii="Arial" w:eastAsia="Times New Roman" w:hAnsi="Arial" w:cs="Arial"/>
          <w:lang w:eastAsia="sl-SI"/>
        </w:rPr>
        <w:br/>
        <w:t>– pripravi letno poročilo in poroča ustanoviteljicam in svetu knjižnice o zadevah, ki pomembno vplivajo na delovanje knjižnice,</w:t>
      </w:r>
      <w:r w:rsidRPr="00C05ACA">
        <w:rPr>
          <w:rFonts w:ascii="Arial" w:eastAsia="Times New Roman" w:hAnsi="Arial" w:cs="Arial"/>
          <w:lang w:eastAsia="sl-SI"/>
        </w:rPr>
        <w:br/>
        <w:t>– skrbi za strokovno in permanentno izobraževanje delavcev,</w:t>
      </w:r>
      <w:r w:rsidRPr="00C05ACA">
        <w:rPr>
          <w:rFonts w:ascii="Arial" w:eastAsia="Times New Roman" w:hAnsi="Arial" w:cs="Arial"/>
          <w:lang w:eastAsia="sl-SI"/>
        </w:rPr>
        <w:br/>
        <w:t>– sklepa zavodsko kolektivno pogodbo, če jo knjižnica ima,</w:t>
      </w:r>
      <w:r w:rsidRPr="00C05ACA">
        <w:rPr>
          <w:rFonts w:ascii="Arial" w:eastAsia="Times New Roman" w:hAnsi="Arial" w:cs="Arial"/>
          <w:lang w:eastAsia="sl-SI"/>
        </w:rPr>
        <w:br/>
        <w:t>– opravlja druge naloge, določene s tem odlokom, zakonom ali na zahtevo ustanoviteljic.</w:t>
      </w:r>
      <w:r w:rsidRPr="00C05ACA">
        <w:rPr>
          <w:rFonts w:ascii="Arial" w:eastAsia="Times New Roman" w:hAnsi="Arial" w:cs="Arial"/>
          <w:lang w:eastAsia="sl-SI"/>
        </w:rPr>
        <w:br/>
      </w:r>
    </w:p>
    <w:p w14:paraId="58A4D86C" w14:textId="77777777" w:rsidR="00FB22CB" w:rsidRDefault="001846C8" w:rsidP="00FB22C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K aktom iz druge, tretje, četrte, pete, šeste in sedme alinee prejšnjega odstavka daje soglasje svet knjižnice, k aktom iz tretje, četrte in pete alinee pa tudi ustanoviteljice.</w:t>
      </w:r>
      <w:r w:rsidRPr="00C05ACA">
        <w:rPr>
          <w:rFonts w:ascii="Arial" w:eastAsia="Times New Roman" w:hAnsi="Arial" w:cs="Arial"/>
          <w:lang w:eastAsia="sl-SI"/>
        </w:rPr>
        <w:br/>
      </w:r>
    </w:p>
    <w:p w14:paraId="470F9514" w14:textId="77777777" w:rsidR="00FB22CB" w:rsidRDefault="001846C8" w:rsidP="00FB22C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Strateški načrt iz prvega odstavka tega člena je dokument srednjeročnega razvojnega načrtovanja, ki upošteva cilje in prioritete nacionalnega oziroma lokalnega programa za kulturo, program dela pa je njegov letni izvedbeni načrt, katerega sestavni del je finančni načrt.</w:t>
      </w:r>
      <w:r w:rsidRPr="00C05ACA">
        <w:rPr>
          <w:rFonts w:ascii="Arial" w:eastAsia="Times New Roman" w:hAnsi="Arial" w:cs="Arial"/>
          <w:lang w:eastAsia="sl-SI"/>
        </w:rPr>
        <w:br/>
      </w:r>
    </w:p>
    <w:p w14:paraId="3BD7050B" w14:textId="77777777" w:rsidR="00FB22CB" w:rsidRDefault="001846C8" w:rsidP="00FB22C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Direktor je dolžan o svojih ugotovitvah v zvezi s strokovnim delom obveščati strokovni svet knjižnice ter sprejemati ukrepe za odpravo pomanjkljivosti in za napredek strokovnega dela.</w:t>
      </w:r>
      <w:r w:rsidRPr="00C05ACA">
        <w:rPr>
          <w:rFonts w:ascii="Arial" w:eastAsia="Times New Roman" w:hAnsi="Arial" w:cs="Arial"/>
          <w:lang w:eastAsia="sl-SI"/>
        </w:rPr>
        <w:br/>
      </w:r>
    </w:p>
    <w:p w14:paraId="42E95C99" w14:textId="77777777" w:rsidR="00FB22CB" w:rsidRDefault="001846C8" w:rsidP="00FB22C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Direktor je samostojen pri opravljanju poslov iz svojega delovnega področja.</w:t>
      </w:r>
      <w:r w:rsidRPr="00C05ACA">
        <w:rPr>
          <w:rFonts w:ascii="Arial" w:eastAsia="Times New Roman" w:hAnsi="Arial" w:cs="Arial"/>
          <w:lang w:eastAsia="sl-SI"/>
        </w:rPr>
        <w:br/>
      </w:r>
    </w:p>
    <w:p w14:paraId="0D923F1D" w14:textId="77777777" w:rsidR="001846C8" w:rsidRPr="00C05ACA" w:rsidRDefault="001846C8" w:rsidP="00FB22C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Direktor je za svoje delo odgovoren svetu knjižnice. Direktor mora pri vodenju poslov ravnati z javnimi in drugimi sredstvi s skrbnostjo vestnega gospodarstvenika.</w:t>
      </w:r>
    </w:p>
    <w:p w14:paraId="3E8BF3BB"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"19.%C2%A0%C4%8Dlen"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1A122F9E"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19. člen</w:t>
      </w:r>
    </w:p>
    <w:p w14:paraId="46B97C57"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54E3FB6F" w14:textId="77777777" w:rsidR="00FB22CB" w:rsidRDefault="001846C8" w:rsidP="00FB22C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Direktor je lahko razrešen pred potekom časa, za katerega je bil imenovan.</w:t>
      </w:r>
      <w:r w:rsidRPr="00C05ACA">
        <w:rPr>
          <w:rFonts w:ascii="Arial" w:eastAsia="Times New Roman" w:hAnsi="Arial" w:cs="Arial"/>
          <w:lang w:eastAsia="sl-SI"/>
        </w:rPr>
        <w:br/>
      </w:r>
    </w:p>
    <w:p w14:paraId="4931A565" w14:textId="77777777" w:rsidR="00FB22CB" w:rsidRDefault="001846C8" w:rsidP="00FB22C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Svet knjižnice razreši direktorja:</w:t>
      </w:r>
      <w:r w:rsidRPr="00C05ACA">
        <w:rPr>
          <w:rFonts w:ascii="Arial" w:eastAsia="Times New Roman" w:hAnsi="Arial" w:cs="Arial"/>
          <w:lang w:eastAsia="sl-SI"/>
        </w:rPr>
        <w:br/>
        <w:t>– če sam zahteva razrešitev,</w:t>
      </w:r>
      <w:r w:rsidRPr="00C05ACA">
        <w:rPr>
          <w:rFonts w:ascii="Arial" w:eastAsia="Times New Roman" w:hAnsi="Arial" w:cs="Arial"/>
          <w:lang w:eastAsia="sl-SI"/>
        </w:rPr>
        <w:br/>
        <w:t>– če nastopi kateri od razlogov, ko po predpisih iz delovnih razmerij preneha delovno razmerje po samem zakonu,</w:t>
      </w:r>
      <w:r w:rsidRPr="00C05ACA">
        <w:rPr>
          <w:rFonts w:ascii="Arial" w:eastAsia="Times New Roman" w:hAnsi="Arial" w:cs="Arial"/>
          <w:lang w:eastAsia="sl-SI"/>
        </w:rPr>
        <w:br/>
        <w:t>– če pri svojem delu ne ravna po predpisih in splošnih aktih knjižnice ali neutemeljeno ne izvršuje sklepov organov knjižnice oziroma ustanoviteljic ali ravna v nasprotju z njimi,</w:t>
      </w:r>
      <w:r w:rsidRPr="00C05ACA">
        <w:rPr>
          <w:rFonts w:ascii="Arial" w:eastAsia="Times New Roman" w:hAnsi="Arial" w:cs="Arial"/>
          <w:lang w:eastAsia="sl-SI"/>
        </w:rPr>
        <w:br/>
        <w:t>– če s svojim nevestnim ali nepravilnim delom povzroči knjižnici večjo škodo ali če zanemarja ali malomarno opravlja svoje dolžnosti, tako da nastanejo ali bi lahko nastale hujše motnje pri opravljanju dejavnosti,</w:t>
      </w:r>
      <w:r w:rsidRPr="00C05ACA">
        <w:rPr>
          <w:rFonts w:ascii="Arial" w:eastAsia="Times New Roman" w:hAnsi="Arial" w:cs="Arial"/>
          <w:lang w:eastAsia="sl-SI"/>
        </w:rPr>
        <w:br/>
        <w:t>– zaradi bistvenih sprememb, kot sta bistveno spremenjena dejavnost, zaradi katere je bila knjižnica ustanovljena ali zaradi prenosa ustanoviteljstva.</w:t>
      </w:r>
      <w:r w:rsidRPr="00C05ACA">
        <w:rPr>
          <w:rFonts w:ascii="Arial" w:eastAsia="Times New Roman" w:hAnsi="Arial" w:cs="Arial"/>
          <w:lang w:eastAsia="sl-SI"/>
        </w:rPr>
        <w:br/>
      </w:r>
    </w:p>
    <w:p w14:paraId="10A2E5E4" w14:textId="77777777" w:rsidR="00FB22CB" w:rsidRDefault="001846C8" w:rsidP="00FB22C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V primeru prenosa ustanoviteljstva je dopustna predčasna razrešitev direktorja samo, če gre za prevzemnika, katerega delež presega polovico javnih sredstev, ki so potrebna za delovanje javnega zavoda.</w:t>
      </w:r>
      <w:r w:rsidRPr="00C05ACA">
        <w:rPr>
          <w:rFonts w:ascii="Arial" w:eastAsia="Times New Roman" w:hAnsi="Arial" w:cs="Arial"/>
          <w:lang w:eastAsia="sl-SI"/>
        </w:rPr>
        <w:br/>
      </w:r>
    </w:p>
    <w:p w14:paraId="545A1945" w14:textId="77777777" w:rsidR="001846C8" w:rsidRPr="00C05ACA" w:rsidRDefault="001846C8" w:rsidP="00FB22C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Svet knjižnice razreši direktorja na način in po postopku, kot je določen za imenovanje direktorja. Pred sprejemom odločitve o razrešitvi pa mora seznaniti direktorja z razlogi za razrešitev in mu dati možnost, da se o njih izjavi.</w:t>
      </w:r>
    </w:p>
    <w:p w14:paraId="1F8843CF"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"20.%C2%A0%C4%8Dlen"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499E2A93"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20. člen</w:t>
      </w:r>
    </w:p>
    <w:p w14:paraId="53D42317"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0C531375" w14:textId="77777777" w:rsidR="001846C8" w:rsidRPr="006711F7" w:rsidRDefault="001846C8" w:rsidP="006711F7">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Zoper odločitev o razrešitvi ima prizadeti pravico zahtevati sodno varstvo, če meni, da je bil kršen za razrešitev določen postopek in da je kršitev lahko bistveno vplivala na odločitev ali da niso podani razlogi za razrešitev.</w:t>
      </w: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"Pomo%C4%8Dnik%C2%A0direktorja"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6A1E2AC5" w14:textId="77777777" w:rsidR="001846C8" w:rsidRPr="00C05ACA" w:rsidRDefault="001846C8" w:rsidP="001846C8">
      <w:pPr>
        <w:spacing w:after="0" w:line="240" w:lineRule="auto"/>
        <w:jc w:val="center"/>
        <w:rPr>
          <w:rFonts w:ascii="Arial" w:eastAsia="Times New Roman" w:hAnsi="Arial" w:cs="Arial"/>
          <w:b/>
          <w:bCs/>
          <w:lang w:eastAsia="sl-SI"/>
        </w:rPr>
      </w:pPr>
      <w:r w:rsidRPr="00C05ACA">
        <w:rPr>
          <w:rFonts w:ascii="Arial" w:eastAsia="Times New Roman" w:hAnsi="Arial" w:cs="Arial"/>
          <w:b/>
          <w:bCs/>
          <w:shd w:val="clear" w:color="auto" w:fill="FFFFFF"/>
          <w:lang w:eastAsia="sl-SI"/>
        </w:rPr>
        <w:lastRenderedPageBreak/>
        <w:t>Pomočnik direktorja</w:t>
      </w:r>
    </w:p>
    <w:p w14:paraId="225BBB68"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"21.%C2%A0%C4%8Dlen"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34315794"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21. člen</w:t>
      </w:r>
    </w:p>
    <w:p w14:paraId="63F99797"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793958FD" w14:textId="77777777" w:rsidR="00FB22CB" w:rsidRDefault="001846C8" w:rsidP="00FB22C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Knjižnica ima pomočnika direktorja.</w:t>
      </w:r>
      <w:r w:rsidRPr="00C05ACA">
        <w:rPr>
          <w:rFonts w:ascii="Arial" w:eastAsia="Times New Roman" w:hAnsi="Arial" w:cs="Arial"/>
          <w:lang w:eastAsia="sl-SI"/>
        </w:rPr>
        <w:br/>
      </w:r>
    </w:p>
    <w:p w14:paraId="2817D9A6" w14:textId="77777777" w:rsidR="00FB22CB" w:rsidRDefault="001846C8" w:rsidP="00FB22C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Pomočnika imenuje direktor na podlagi neposrednega povabila ali javnega razpisa.</w:t>
      </w:r>
      <w:r w:rsidRPr="00C05ACA">
        <w:rPr>
          <w:rFonts w:ascii="Arial" w:eastAsia="Times New Roman" w:hAnsi="Arial" w:cs="Arial"/>
          <w:lang w:eastAsia="sl-SI"/>
        </w:rPr>
        <w:br/>
      </w:r>
    </w:p>
    <w:p w14:paraId="360572F9" w14:textId="77777777" w:rsidR="00FB22CB" w:rsidRDefault="001846C8" w:rsidP="00FB22C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Pomočnik direktorja mora izpolnjevati naslednje pogoje:</w:t>
      </w:r>
      <w:r w:rsidRPr="00C05ACA">
        <w:rPr>
          <w:rFonts w:ascii="Arial" w:eastAsia="Times New Roman" w:hAnsi="Arial" w:cs="Arial"/>
          <w:lang w:eastAsia="sl-SI"/>
        </w:rPr>
        <w:br/>
        <w:t>– visoka ali univerzitetna izobrazba,</w:t>
      </w:r>
      <w:r w:rsidRPr="00C05ACA">
        <w:rPr>
          <w:rFonts w:ascii="Arial" w:eastAsia="Times New Roman" w:hAnsi="Arial" w:cs="Arial"/>
          <w:lang w:eastAsia="sl-SI"/>
        </w:rPr>
        <w:br/>
        <w:t>– poznavanje dela zavoda,</w:t>
      </w:r>
      <w:r w:rsidRPr="00C05ACA">
        <w:rPr>
          <w:rFonts w:ascii="Arial" w:eastAsia="Times New Roman" w:hAnsi="Arial" w:cs="Arial"/>
          <w:lang w:eastAsia="sl-SI"/>
        </w:rPr>
        <w:br/>
        <w:t>– pet let ustreznih delovnih izkušenj.</w:t>
      </w:r>
      <w:r w:rsidRPr="00C05ACA">
        <w:rPr>
          <w:rFonts w:ascii="Arial" w:eastAsia="Times New Roman" w:hAnsi="Arial" w:cs="Arial"/>
          <w:lang w:eastAsia="sl-SI"/>
        </w:rPr>
        <w:br/>
      </w:r>
    </w:p>
    <w:p w14:paraId="0A1880BE" w14:textId="77777777" w:rsidR="00FB22CB" w:rsidRDefault="001846C8" w:rsidP="00FB22C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Direktor lahko določi tudi druge pogoje glede na sistemizacijo delovnega mesta.</w:t>
      </w:r>
      <w:r w:rsidRPr="00C05ACA">
        <w:rPr>
          <w:rFonts w:ascii="Arial" w:eastAsia="Times New Roman" w:hAnsi="Arial" w:cs="Arial"/>
          <w:lang w:eastAsia="sl-SI"/>
        </w:rPr>
        <w:br/>
      </w:r>
    </w:p>
    <w:p w14:paraId="690FBB08" w14:textId="77777777" w:rsidR="00FB22CB" w:rsidRDefault="001846C8" w:rsidP="00FB22C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 xml:space="preserve">Mandat pomočnika direktorja traja za čas trajanja mandata direktorja in se lahko ponovi. </w:t>
      </w:r>
    </w:p>
    <w:p w14:paraId="1B872316" w14:textId="77777777" w:rsidR="00FB22CB" w:rsidRDefault="00FB22CB" w:rsidP="00FB22CB">
      <w:pPr>
        <w:shd w:val="clear" w:color="auto" w:fill="FFFFFF"/>
        <w:spacing w:after="0" w:line="240" w:lineRule="auto"/>
        <w:rPr>
          <w:rFonts w:ascii="Arial" w:eastAsia="Times New Roman" w:hAnsi="Arial" w:cs="Arial"/>
          <w:lang w:eastAsia="sl-SI"/>
        </w:rPr>
      </w:pPr>
    </w:p>
    <w:p w14:paraId="2A59BC2A" w14:textId="77777777" w:rsidR="00FB22CB" w:rsidRDefault="001846C8" w:rsidP="00FB22C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Delovno razmerje pomočnika direktorja se sklene za določen čas.</w:t>
      </w:r>
      <w:r w:rsidRPr="00C05ACA">
        <w:rPr>
          <w:rFonts w:ascii="Arial" w:eastAsia="Times New Roman" w:hAnsi="Arial" w:cs="Arial"/>
          <w:lang w:eastAsia="sl-SI"/>
        </w:rPr>
        <w:br/>
      </w:r>
    </w:p>
    <w:p w14:paraId="4F946170" w14:textId="77777777" w:rsidR="001846C8" w:rsidRPr="00C05ACA" w:rsidRDefault="001846C8" w:rsidP="00FB22C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Delavec, ki je bil pred imenovanjem za pomočnika direktorja zaposlen v knjižnici za nedoločen čas, se po preteku oziroma prenehanju funkcije premesti v skladu s sistemizacijo delovnih mest in kadrovskim načrtom na delovno mesto, ki ustreza njegovi strokovni izobrazbi in za katero izpolnjuje predpisane pogoje.</w:t>
      </w:r>
    </w:p>
    <w:p w14:paraId="0A6AD8C9"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"22.%C2%A0%C4%8Dlen"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400B5B5B"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22. člen</w:t>
      </w:r>
    </w:p>
    <w:p w14:paraId="0EBC7EB7"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7055DEFC" w14:textId="77777777" w:rsidR="001846C8" w:rsidRPr="00C05ACA" w:rsidRDefault="001846C8" w:rsidP="00FB22CB">
      <w:pPr>
        <w:shd w:val="clear" w:color="auto" w:fill="FFFFFF"/>
        <w:spacing w:after="0" w:line="240" w:lineRule="auto"/>
        <w:jc w:val="both"/>
        <w:rPr>
          <w:rFonts w:ascii="Arial" w:eastAsia="Times New Roman" w:hAnsi="Arial" w:cs="Arial"/>
          <w:lang w:eastAsia="sl-SI"/>
        </w:rPr>
      </w:pPr>
      <w:r w:rsidRPr="00C05ACA">
        <w:rPr>
          <w:rFonts w:ascii="Arial" w:eastAsia="Times New Roman" w:hAnsi="Arial" w:cs="Arial"/>
          <w:lang w:eastAsia="sl-SI"/>
        </w:rPr>
        <w:t>Pomočnik direktorja opravlja naloge, ki mu jih določi direktor, naloge, ki so opisane v aktu o sistemizaciji oziroma pismenem pooblastilu, in izvršuje sklepe in odločitve direktorja in sveta knjižnice, sprejete v skladu z njihovimi pristojnostmi, ter opravlja druge naloge v skladu s splošnimi akti knjižnice.</w:t>
      </w:r>
    </w:p>
    <w:p w14:paraId="295865B4"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"23.%C2%A0%C4%8Dlen"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3F42837B"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23. člen</w:t>
      </w:r>
    </w:p>
    <w:p w14:paraId="75BADE65"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1CF2CB4B" w14:textId="77777777" w:rsidR="00FB22CB" w:rsidRDefault="001846C8" w:rsidP="00FB22C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Direktor lahko razreši pomočnika direktorja pred potekom mandata:</w:t>
      </w:r>
      <w:r w:rsidRPr="00C05ACA">
        <w:rPr>
          <w:rFonts w:ascii="Arial" w:eastAsia="Times New Roman" w:hAnsi="Arial" w:cs="Arial"/>
          <w:lang w:eastAsia="sl-SI"/>
        </w:rPr>
        <w:br/>
        <w:t>– če sam zahteva razrešitev,</w:t>
      </w:r>
      <w:r w:rsidRPr="00C05ACA">
        <w:rPr>
          <w:rFonts w:ascii="Arial" w:eastAsia="Times New Roman" w:hAnsi="Arial" w:cs="Arial"/>
          <w:lang w:eastAsia="sl-SI"/>
        </w:rPr>
        <w:br/>
        <w:t>– če nastane kateri od razlogov, ko po predpisih o delovnih razmerjih preneha delovno razmerje po samem zakonu,</w:t>
      </w:r>
      <w:r w:rsidRPr="00C05ACA">
        <w:rPr>
          <w:rFonts w:ascii="Arial" w:eastAsia="Times New Roman" w:hAnsi="Arial" w:cs="Arial"/>
          <w:lang w:eastAsia="sl-SI"/>
        </w:rPr>
        <w:br/>
        <w:t>– če pri svojem delu ne ravna po predpisih splošnih aktov,</w:t>
      </w:r>
      <w:r w:rsidRPr="00C05ACA">
        <w:rPr>
          <w:rFonts w:ascii="Arial" w:eastAsia="Times New Roman" w:hAnsi="Arial" w:cs="Arial"/>
          <w:lang w:eastAsia="sl-SI"/>
        </w:rPr>
        <w:br/>
        <w:t>– če ne izvršuje sklepov direktorja in organov knjižnice oziroma ravna v nasprotju z njimi,</w:t>
      </w:r>
      <w:r w:rsidRPr="00C05ACA">
        <w:rPr>
          <w:rFonts w:ascii="Arial" w:eastAsia="Times New Roman" w:hAnsi="Arial" w:cs="Arial"/>
          <w:lang w:eastAsia="sl-SI"/>
        </w:rPr>
        <w:br/>
        <w:t>– če s svojim negativnim ali nepravilnim delom povzroča knjižnici večjo škodo,</w:t>
      </w:r>
      <w:r w:rsidRPr="00C05ACA">
        <w:rPr>
          <w:rFonts w:ascii="Arial" w:eastAsia="Times New Roman" w:hAnsi="Arial" w:cs="Arial"/>
          <w:lang w:eastAsia="sl-SI"/>
        </w:rPr>
        <w:br/>
        <w:t>– če zaradi malomarnosti povzroča hujše motnje v procesu dela ali bi le-te lahko nastale,</w:t>
      </w:r>
      <w:r w:rsidRPr="00C05ACA">
        <w:rPr>
          <w:rFonts w:ascii="Arial" w:eastAsia="Times New Roman" w:hAnsi="Arial" w:cs="Arial"/>
          <w:lang w:eastAsia="sl-SI"/>
        </w:rPr>
        <w:br/>
        <w:t>– zaradi bistvenih sprememb pri dejavnosti knjižnice.</w:t>
      </w:r>
      <w:r w:rsidRPr="00C05ACA">
        <w:rPr>
          <w:rFonts w:ascii="Arial" w:eastAsia="Times New Roman" w:hAnsi="Arial" w:cs="Arial"/>
          <w:lang w:eastAsia="sl-SI"/>
        </w:rPr>
        <w:br/>
      </w:r>
    </w:p>
    <w:p w14:paraId="296DC6CD" w14:textId="77777777" w:rsidR="001846C8" w:rsidRPr="00C05ACA" w:rsidRDefault="001846C8" w:rsidP="00FB22C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Pred sprejemom sklepa o razrešitvi mora direktor seznaniti pomočnika direktorja o razlogih za razrešitev in mu dati možnost, da se v roku 15 dni o njih izjavi.</w:t>
      </w:r>
    </w:p>
    <w:p w14:paraId="7370760B"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"Vr%C5%A1ilec%C2%A0dol%C5%BEnosti%C2%A0direktorja"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3C6D8074" w14:textId="77777777" w:rsidR="001846C8" w:rsidRPr="00C05ACA" w:rsidRDefault="001846C8" w:rsidP="001846C8">
      <w:pPr>
        <w:spacing w:after="0" w:line="240" w:lineRule="auto"/>
        <w:jc w:val="center"/>
        <w:rPr>
          <w:rFonts w:ascii="Arial" w:eastAsia="Times New Roman" w:hAnsi="Arial" w:cs="Arial"/>
          <w:b/>
          <w:bCs/>
          <w:lang w:eastAsia="sl-SI"/>
        </w:rPr>
      </w:pPr>
      <w:r w:rsidRPr="00C05ACA">
        <w:rPr>
          <w:rFonts w:ascii="Arial" w:eastAsia="Times New Roman" w:hAnsi="Arial" w:cs="Arial"/>
          <w:b/>
          <w:bCs/>
          <w:shd w:val="clear" w:color="auto" w:fill="FFFFFF"/>
          <w:lang w:eastAsia="sl-SI"/>
        </w:rPr>
        <w:t>Vršilec dolžnosti direktorja</w:t>
      </w:r>
    </w:p>
    <w:p w14:paraId="4FE5B0BD"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"24.%C2%A0%C4%8Dlen"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39BA3141"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24. člen</w:t>
      </w:r>
    </w:p>
    <w:p w14:paraId="37006859"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25B00117" w14:textId="77777777" w:rsidR="001846C8" w:rsidRPr="006711F7" w:rsidRDefault="001846C8" w:rsidP="006711F7">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Če direktorju predčasno preneha mandat in se ne izpelje redni postopek imenovanja, kot tudi v primeru, da je bil izpeljan javni razpis za imenovanje direktorja, pa se ni nihče prijavil oziroma nihče izmed prijavljenih kandidatov ni bil izbran, imenuje svet knjižnice vršilca oziroma vršilko dolžnosti direktorja izmed strokovnih delavcev knjižnice oziroma izmed prijavljenih kandidatov, vendar največ za eno leto.</w:t>
      </w: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"2.%C2%A0Svet%C2%A0knji%C5%BEnice"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6C269244" w14:textId="77777777" w:rsidR="001846C8" w:rsidRPr="00C05ACA" w:rsidRDefault="001846C8" w:rsidP="001846C8">
      <w:pPr>
        <w:spacing w:after="0" w:line="240" w:lineRule="auto"/>
        <w:jc w:val="center"/>
        <w:rPr>
          <w:rFonts w:ascii="Arial" w:eastAsia="Times New Roman" w:hAnsi="Arial" w:cs="Arial"/>
          <w:b/>
          <w:bCs/>
          <w:lang w:eastAsia="sl-SI"/>
        </w:rPr>
      </w:pPr>
      <w:r w:rsidRPr="00C05ACA">
        <w:rPr>
          <w:rFonts w:ascii="Arial" w:eastAsia="Times New Roman" w:hAnsi="Arial" w:cs="Arial"/>
          <w:b/>
          <w:bCs/>
          <w:shd w:val="clear" w:color="auto" w:fill="FFFFFF"/>
          <w:lang w:eastAsia="sl-SI"/>
        </w:rPr>
        <w:lastRenderedPageBreak/>
        <w:t>2. Svet knjižnice</w:t>
      </w:r>
    </w:p>
    <w:p w14:paraId="1EC61C69"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"25.%C2%A0%C4%8Dlen"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313CBC97"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25. člen</w:t>
      </w:r>
    </w:p>
    <w:p w14:paraId="021BBB89"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7CF61F9A" w14:textId="77777777" w:rsidR="003008D5" w:rsidRPr="00C05ACA"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 xml:space="preserve">Svet knjižnice sestavlja </w:t>
      </w:r>
      <w:r w:rsidR="003008D5" w:rsidRPr="00C05ACA">
        <w:rPr>
          <w:rFonts w:ascii="Arial" w:hAnsi="Arial" w:cs="Arial"/>
          <w:shd w:val="clear" w:color="auto" w:fill="FFFFFF"/>
        </w:rPr>
        <w:t>deset članov</w:t>
      </w:r>
      <w:r w:rsidRPr="00C05ACA">
        <w:rPr>
          <w:rFonts w:ascii="Arial" w:eastAsia="Times New Roman" w:hAnsi="Arial" w:cs="Arial"/>
          <w:lang w:eastAsia="sl-SI"/>
        </w:rPr>
        <w:t>, in sicer:</w:t>
      </w:r>
      <w:r w:rsidRPr="00C05ACA">
        <w:rPr>
          <w:rFonts w:ascii="Arial" w:eastAsia="Times New Roman" w:hAnsi="Arial" w:cs="Arial"/>
          <w:lang w:eastAsia="sl-SI"/>
        </w:rPr>
        <w:br/>
        <w:t>– pet predstavnikov Mestne občine Nova Gorica,</w:t>
      </w:r>
      <w:r w:rsidRPr="00C05ACA">
        <w:rPr>
          <w:rFonts w:ascii="Arial" w:eastAsia="Times New Roman" w:hAnsi="Arial" w:cs="Arial"/>
          <w:lang w:eastAsia="sl-SI"/>
        </w:rPr>
        <w:br/>
        <w:t>– en predstavnik Občine Brda,</w:t>
      </w:r>
      <w:r w:rsidRPr="00C05ACA">
        <w:rPr>
          <w:rFonts w:ascii="Arial" w:eastAsia="Times New Roman" w:hAnsi="Arial" w:cs="Arial"/>
          <w:lang w:eastAsia="sl-SI"/>
        </w:rPr>
        <w:br/>
        <w:t>– en predstavnik Občine Kanal,</w:t>
      </w:r>
      <w:r w:rsidRPr="00C05ACA">
        <w:rPr>
          <w:rFonts w:ascii="Arial" w:eastAsia="Times New Roman" w:hAnsi="Arial" w:cs="Arial"/>
          <w:lang w:eastAsia="sl-SI"/>
        </w:rPr>
        <w:br/>
        <w:t>– en predstavnik Občine Miren-Kostanjevica,</w:t>
      </w:r>
      <w:r w:rsidRPr="00C05ACA">
        <w:rPr>
          <w:rFonts w:ascii="Arial" w:eastAsia="Times New Roman" w:hAnsi="Arial" w:cs="Arial"/>
          <w:lang w:eastAsia="sl-SI"/>
        </w:rPr>
        <w:br/>
        <w:t>– en pred</w:t>
      </w:r>
      <w:r w:rsidR="003008D5" w:rsidRPr="00C05ACA">
        <w:rPr>
          <w:rFonts w:ascii="Arial" w:eastAsia="Times New Roman" w:hAnsi="Arial" w:cs="Arial"/>
          <w:lang w:eastAsia="sl-SI"/>
        </w:rPr>
        <w:t>stavnik Občine Šempeter-Vrtojba,</w:t>
      </w:r>
    </w:p>
    <w:p w14:paraId="092756EE" w14:textId="77777777" w:rsidR="007242BB" w:rsidRDefault="003008D5" w:rsidP="003008D5">
      <w:pPr>
        <w:shd w:val="clear" w:color="auto" w:fill="FFFFFF"/>
        <w:spacing w:after="0" w:line="240" w:lineRule="auto"/>
        <w:rPr>
          <w:rFonts w:ascii="Arial" w:eastAsia="Times New Roman" w:hAnsi="Arial" w:cs="Arial"/>
          <w:lang w:eastAsia="sl-SI"/>
        </w:rPr>
      </w:pPr>
      <w:r w:rsidRPr="00C05ACA">
        <w:rPr>
          <w:rFonts w:ascii="Arial" w:hAnsi="Arial" w:cs="Arial"/>
          <w:shd w:val="clear" w:color="auto" w:fill="FFFFFF"/>
        </w:rPr>
        <w:t>– en predstavnik delavcev zavoda.</w:t>
      </w:r>
      <w:r w:rsidR="001846C8" w:rsidRPr="00C05ACA">
        <w:rPr>
          <w:rFonts w:ascii="Arial" w:eastAsia="Times New Roman" w:hAnsi="Arial" w:cs="Arial"/>
          <w:lang w:eastAsia="sl-SI"/>
        </w:rPr>
        <w:br/>
      </w:r>
    </w:p>
    <w:p w14:paraId="453E95F1" w14:textId="77777777" w:rsidR="007242BB" w:rsidRDefault="001846C8" w:rsidP="003008D5">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 xml:space="preserve">Občinski sveti ustanoviteljic imenujejo vsaka svoje člane sveta. </w:t>
      </w:r>
    </w:p>
    <w:p w14:paraId="0D0B2235" w14:textId="77777777" w:rsidR="003008D5" w:rsidRPr="00C05ACA" w:rsidRDefault="001846C8" w:rsidP="003008D5">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br/>
        <w:t>Pri sestavi sveta knjižnice morajo ustanoviteljice upoštevati, da ga morajo sestavljati strokovnjaki s področja dela javnega zavoda, financ in pravnih zadev.</w:t>
      </w:r>
    </w:p>
    <w:p w14:paraId="7F2C150E" w14:textId="77777777" w:rsidR="001F76E8" w:rsidRDefault="001F76E8" w:rsidP="003008D5">
      <w:pPr>
        <w:shd w:val="clear" w:color="auto" w:fill="FFFFFF"/>
        <w:spacing w:after="0" w:line="240" w:lineRule="auto"/>
        <w:rPr>
          <w:rFonts w:ascii="Arial" w:hAnsi="Arial" w:cs="Arial"/>
          <w:shd w:val="clear" w:color="auto" w:fill="FFFFFF"/>
        </w:rPr>
      </w:pPr>
    </w:p>
    <w:p w14:paraId="5930B711" w14:textId="77777777" w:rsidR="003008D5" w:rsidRPr="00C05ACA" w:rsidRDefault="003008D5" w:rsidP="003008D5">
      <w:pPr>
        <w:shd w:val="clear" w:color="auto" w:fill="FFFFFF"/>
        <w:spacing w:after="0" w:line="240" w:lineRule="auto"/>
        <w:rPr>
          <w:rFonts w:ascii="Arial" w:hAnsi="Arial" w:cs="Arial"/>
          <w:shd w:val="clear" w:color="auto" w:fill="FFFFFF"/>
        </w:rPr>
      </w:pPr>
      <w:r w:rsidRPr="00C05ACA">
        <w:rPr>
          <w:rFonts w:ascii="Arial" w:hAnsi="Arial" w:cs="Arial"/>
          <w:shd w:val="clear" w:color="auto" w:fill="FFFFFF"/>
        </w:rPr>
        <w:t>Predstavnika delavcev zavoda volijo delavci zavoda na neposrednih in tajnih volitvah. Pravico voliti in biti voljen imajo vsi zaposleni v zavodu, razen direktorja in pomočnika direktorja. Volitve so veljavne, če se jih udeleži več kot polovica delavcev zavoda.</w:t>
      </w:r>
    </w:p>
    <w:p w14:paraId="3CEBE01E" w14:textId="77777777" w:rsidR="003008D5" w:rsidRPr="00C05ACA" w:rsidRDefault="003008D5" w:rsidP="003008D5">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"%C2%BB25.a%C2%A0%C4%8Dlen"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4001A9AD" w14:textId="77777777" w:rsidR="003008D5" w:rsidRPr="00B61ADD" w:rsidRDefault="003008D5" w:rsidP="003008D5">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25.a člen</w:t>
      </w:r>
    </w:p>
    <w:p w14:paraId="1AD73654" w14:textId="77777777" w:rsidR="003008D5" w:rsidRPr="00C05ACA" w:rsidRDefault="003008D5" w:rsidP="003008D5">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4D4BFE3F" w14:textId="77777777" w:rsidR="007242BB" w:rsidRDefault="003008D5"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Za izvolitev predstavnika delavcev svet knjižnice s sklepom razpiše volitve največ devetdeset in najmanj šestdeset dni pred potekom mandata sveta knjižnice.</w:t>
      </w:r>
      <w:r w:rsidRPr="00C05ACA">
        <w:rPr>
          <w:rFonts w:ascii="Arial" w:eastAsia="Times New Roman" w:hAnsi="Arial" w:cs="Arial"/>
          <w:lang w:eastAsia="sl-SI"/>
        </w:rPr>
        <w:br/>
      </w:r>
    </w:p>
    <w:p w14:paraId="77658688" w14:textId="77777777" w:rsidR="007242BB" w:rsidRDefault="003008D5"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S sklepom o razpisu volitev se določita dan volitev in vsebina predlogov kandidatur ter imenuje volilna komisija.</w:t>
      </w:r>
      <w:r w:rsidRPr="00C05ACA">
        <w:rPr>
          <w:rFonts w:ascii="Arial" w:eastAsia="Times New Roman" w:hAnsi="Arial" w:cs="Arial"/>
          <w:lang w:eastAsia="sl-SI"/>
        </w:rPr>
        <w:br/>
      </w:r>
    </w:p>
    <w:p w14:paraId="0CE712D5" w14:textId="77777777" w:rsidR="003008D5" w:rsidRPr="00C05ACA" w:rsidRDefault="003008D5"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Sklep o razpisu volitev se javno objavi v zavodu.</w:t>
      </w:r>
    </w:p>
    <w:p w14:paraId="17CA3FEF" w14:textId="77777777" w:rsidR="003008D5" w:rsidRPr="00C05ACA" w:rsidRDefault="003008D5" w:rsidP="003008D5">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"25.b%C2%A0%C4%8Dlen"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45038366" w14:textId="77777777" w:rsidR="003008D5" w:rsidRPr="00B61ADD" w:rsidRDefault="003008D5" w:rsidP="003008D5">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25.b člen</w:t>
      </w:r>
    </w:p>
    <w:p w14:paraId="32D4B626" w14:textId="77777777" w:rsidR="003008D5" w:rsidRPr="00C05ACA" w:rsidRDefault="003008D5" w:rsidP="003008D5">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255C9E55" w14:textId="77777777" w:rsidR="007242BB" w:rsidRDefault="003008D5"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Postopek volitev predstavnika v svetu knjižnice vodi volilna komisija, ki jo sestavljajo predsednik in dva člana. Predsednik in člana volilne komisije ne morejo kandidirati za člana sveta zavoda.</w:t>
      </w:r>
      <w:r w:rsidRPr="00C05ACA">
        <w:rPr>
          <w:rFonts w:ascii="Arial" w:eastAsia="Times New Roman" w:hAnsi="Arial" w:cs="Arial"/>
          <w:lang w:eastAsia="sl-SI"/>
        </w:rPr>
        <w:br/>
      </w:r>
    </w:p>
    <w:p w14:paraId="6D32E424" w14:textId="77777777" w:rsidR="003008D5" w:rsidRPr="00C05ACA" w:rsidRDefault="003008D5"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Volilna komisija skrbi za pravilnost volitev predstavnikov delavcev v svet knjižnice, ugotavlja popolnost predlogov kandidatov, določi seznam volivcev, ugotavlja izid glasovanja, objavi, kateri kandidat je izvoljen v svet zavoda ter vodi neposredno tehnično delo v zvezi z volitvami.</w:t>
      </w:r>
    </w:p>
    <w:p w14:paraId="54671AEF" w14:textId="77777777" w:rsidR="003008D5" w:rsidRPr="00C05ACA" w:rsidRDefault="003008D5" w:rsidP="003008D5">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"25.c%C2%A0%C4%8Dlen"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1281255C" w14:textId="77777777" w:rsidR="003008D5" w:rsidRPr="00B61ADD" w:rsidRDefault="003008D5" w:rsidP="003008D5">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25.c člen</w:t>
      </w:r>
    </w:p>
    <w:p w14:paraId="7F82E86D" w14:textId="77777777" w:rsidR="003008D5" w:rsidRPr="00C05ACA" w:rsidRDefault="003008D5" w:rsidP="003008D5">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5C1B8BAA" w14:textId="77777777" w:rsidR="007242BB" w:rsidRDefault="003008D5"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Kandidata za predstavnika zaposlenih v svetu knjižnice lahko predlagajo:</w:t>
      </w:r>
      <w:r w:rsidRPr="00C05ACA">
        <w:rPr>
          <w:rFonts w:ascii="Arial" w:eastAsia="Times New Roman" w:hAnsi="Arial" w:cs="Arial"/>
          <w:lang w:eastAsia="sl-SI"/>
        </w:rPr>
        <w:br/>
        <w:t>– najmanj trije delavci z aktivno volilno pravico,</w:t>
      </w:r>
      <w:r w:rsidRPr="00C05ACA">
        <w:rPr>
          <w:rFonts w:ascii="Arial" w:eastAsia="Times New Roman" w:hAnsi="Arial" w:cs="Arial"/>
          <w:lang w:eastAsia="sl-SI"/>
        </w:rPr>
        <w:br/>
        <w:t>– reprezentativni sindikat.</w:t>
      </w:r>
      <w:r w:rsidRPr="00C05ACA">
        <w:rPr>
          <w:rFonts w:ascii="Arial" w:eastAsia="Times New Roman" w:hAnsi="Arial" w:cs="Arial"/>
          <w:lang w:eastAsia="sl-SI"/>
        </w:rPr>
        <w:br/>
      </w:r>
    </w:p>
    <w:p w14:paraId="27C9F285" w14:textId="77777777" w:rsidR="003008D5" w:rsidRPr="00C05ACA" w:rsidRDefault="003008D5"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Predlog mora biti predložen volilni komisiji v 21 dneh od objave sklepa o razpisu volitev.</w:t>
      </w:r>
    </w:p>
    <w:p w14:paraId="0969922A" w14:textId="77777777" w:rsidR="003008D5" w:rsidRPr="00C05ACA" w:rsidRDefault="003008D5" w:rsidP="003008D5">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"25.d%C2%A0%C4%8Dlen"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3219116D" w14:textId="77777777" w:rsidR="003008D5" w:rsidRPr="00B61ADD" w:rsidRDefault="003008D5" w:rsidP="003008D5">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25.d člen</w:t>
      </w:r>
    </w:p>
    <w:p w14:paraId="06BE56F9" w14:textId="77777777" w:rsidR="003008D5" w:rsidRPr="00C05ACA" w:rsidRDefault="003008D5" w:rsidP="003008D5">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4F1B2FCD" w14:textId="77777777" w:rsidR="003008D5" w:rsidRPr="00C05ACA" w:rsidRDefault="003008D5"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Volitve morajo biti tako organizirane, da je zagotovljena tajnost glasovanja.</w:t>
      </w:r>
    </w:p>
    <w:p w14:paraId="61059ECB" w14:textId="77777777" w:rsidR="003008D5" w:rsidRPr="00C05ACA" w:rsidRDefault="003008D5" w:rsidP="003008D5">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"25.e%C2%A0%C4%8Dlen"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2FA9AAFD" w14:textId="77777777" w:rsidR="003008D5" w:rsidRPr="00B61ADD" w:rsidRDefault="003008D5" w:rsidP="003008D5">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25.e člen</w:t>
      </w:r>
    </w:p>
    <w:p w14:paraId="1B116C34" w14:textId="77777777" w:rsidR="003008D5" w:rsidRPr="00C05ACA" w:rsidRDefault="003008D5" w:rsidP="003008D5">
      <w:pPr>
        <w:spacing w:after="0" w:line="240" w:lineRule="auto"/>
        <w:rPr>
          <w:rFonts w:ascii="Arial" w:eastAsia="Times New Roman" w:hAnsi="Arial" w:cs="Arial"/>
          <w:lang w:eastAsia="sl-SI"/>
        </w:rPr>
      </w:pPr>
      <w:r w:rsidRPr="00C05ACA">
        <w:rPr>
          <w:rFonts w:ascii="Arial" w:eastAsia="Times New Roman" w:hAnsi="Arial" w:cs="Arial"/>
          <w:lang w:eastAsia="sl-SI"/>
        </w:rPr>
        <w:lastRenderedPageBreak/>
        <w:fldChar w:fldCharType="end"/>
      </w:r>
    </w:p>
    <w:p w14:paraId="0670B487" w14:textId="77777777" w:rsidR="007242BB" w:rsidRDefault="003008D5"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Voli se z glasovnicami. Vsak zaposleni ima en glas. Na glasovnici se navedejo imena kandidatov po abecednem redu njihovih priimkov z navedbo, da se voli en kandidat. Voli se tako, da se obkroži zaporedno številko pred imenom kandidata, za katerega se želi glasovati.</w:t>
      </w:r>
      <w:r w:rsidRPr="00C05ACA">
        <w:rPr>
          <w:rFonts w:ascii="Arial" w:eastAsia="Times New Roman" w:hAnsi="Arial" w:cs="Arial"/>
          <w:lang w:eastAsia="sl-SI"/>
        </w:rPr>
        <w:br/>
      </w:r>
    </w:p>
    <w:p w14:paraId="2CCA43E9" w14:textId="77777777" w:rsidR="003008D5" w:rsidRPr="00C05ACA" w:rsidRDefault="003008D5"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Neizpolnjena glasovnica in glasovnica, na kateri ni mogoče ugotoviti volje volivca, sta neveljavni. Neveljavna je tudi glasovnica, če je volivec glasoval za več kot enega kandidata.</w:t>
      </w:r>
    </w:p>
    <w:p w14:paraId="669C0334" w14:textId="77777777" w:rsidR="003008D5" w:rsidRPr="00C05ACA" w:rsidRDefault="003008D5" w:rsidP="003008D5">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"25.f%C2%A0%C4%8Dlen"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0A33DFA0" w14:textId="77777777" w:rsidR="003008D5" w:rsidRPr="00B61ADD" w:rsidRDefault="003008D5" w:rsidP="003008D5">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25.f člen</w:t>
      </w:r>
    </w:p>
    <w:p w14:paraId="0316A8AA" w14:textId="77777777" w:rsidR="003008D5" w:rsidRPr="00C05ACA" w:rsidRDefault="003008D5" w:rsidP="003008D5">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17512354" w14:textId="77777777" w:rsidR="00B14B04" w:rsidRDefault="003008D5"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Za člana sveta knjižnice je izvoljen tisti kandidat, ki dobi največje število glasov. Če dva kandidata dobita enako število glasov, je izvoljen tisti, ki ima daljšo delovno dobo v zavodu.</w:t>
      </w:r>
      <w:r w:rsidRPr="00C05ACA">
        <w:rPr>
          <w:rFonts w:ascii="Arial" w:eastAsia="Times New Roman" w:hAnsi="Arial" w:cs="Arial"/>
          <w:lang w:eastAsia="sl-SI"/>
        </w:rPr>
        <w:br/>
      </w:r>
    </w:p>
    <w:p w14:paraId="1EC50F62" w14:textId="77777777" w:rsidR="003008D5" w:rsidRPr="00C05ACA" w:rsidRDefault="003008D5"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Volilna komisija sestavi zapisnik o poteku volitev ter izdela poročilo o poteku volitev in ga objavi v petih dneh od dneva volitev.</w:t>
      </w:r>
    </w:p>
    <w:p w14:paraId="08EBE01F" w14:textId="77777777" w:rsidR="003008D5" w:rsidRPr="00C05ACA" w:rsidRDefault="003008D5" w:rsidP="003008D5">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"25.g%C2%A0%C4%8Dlen"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5C01BD9B" w14:textId="77777777" w:rsidR="003008D5" w:rsidRPr="00B61ADD" w:rsidRDefault="003008D5" w:rsidP="003008D5">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25.g člen</w:t>
      </w:r>
    </w:p>
    <w:p w14:paraId="49D3D3ED" w14:textId="77777777" w:rsidR="003008D5" w:rsidRPr="00C05ACA" w:rsidRDefault="003008D5" w:rsidP="003008D5">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5E760529" w14:textId="77777777" w:rsidR="00B14B04" w:rsidRDefault="003008D5"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Predstavniku delavcev v svet knjižnice preneha mandat v svetu knjižnice pred potekom dobe, za katero je bil izvoljen, če izgubi pravico biti voljen, odstopi, mu preneha zaposlitev v zavodu ali če je odpoklican.</w:t>
      </w:r>
      <w:r w:rsidRPr="00C05ACA">
        <w:rPr>
          <w:rFonts w:ascii="Arial" w:eastAsia="Times New Roman" w:hAnsi="Arial" w:cs="Arial"/>
          <w:lang w:eastAsia="sl-SI"/>
        </w:rPr>
        <w:br/>
      </w:r>
    </w:p>
    <w:p w14:paraId="70B0DC78" w14:textId="77777777" w:rsidR="003008D5" w:rsidRPr="00C05ACA" w:rsidRDefault="003008D5"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V primeru predčasnega prenehanja mandata predstavnika delavcev v svet knjižnice se glede imenovanja novega predstavnika delavcev v svet knjižnice uporablja drugi odstavek 29. člena ustanovitvenega akta.</w:t>
      </w:r>
    </w:p>
    <w:p w14:paraId="4C06DAFC" w14:textId="77777777" w:rsidR="003008D5" w:rsidRPr="00C05ACA" w:rsidRDefault="003008D5" w:rsidP="003008D5">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"25.h%C2%A0%C4%8Dlen"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3E0BC4E5" w14:textId="77777777" w:rsidR="003008D5" w:rsidRPr="00B61ADD" w:rsidRDefault="003008D5" w:rsidP="003008D5">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25.h člen</w:t>
      </w:r>
    </w:p>
    <w:p w14:paraId="648D6CBE" w14:textId="77777777" w:rsidR="003008D5" w:rsidRPr="00C05ACA" w:rsidRDefault="003008D5" w:rsidP="003008D5">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20918FEA" w14:textId="77777777" w:rsidR="00B14B04" w:rsidRDefault="003008D5"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Postopek za odpoklic predstavnika delavcev v svet knjižnice se začne na podlagi pisne zahteve najmanj 10 % delavcev zavoda z aktivno volilno pravico ali na zahtevo reprezentativnega sindikata, če gre za člane sveta, ki ga je kandidiral ta sindikat.</w:t>
      </w:r>
      <w:r w:rsidRPr="00C05ACA">
        <w:rPr>
          <w:rFonts w:ascii="Arial" w:eastAsia="Times New Roman" w:hAnsi="Arial" w:cs="Arial"/>
          <w:lang w:eastAsia="sl-SI"/>
        </w:rPr>
        <w:br/>
      </w:r>
    </w:p>
    <w:p w14:paraId="0B4AC426" w14:textId="77777777" w:rsidR="00B14B04" w:rsidRDefault="003008D5"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Zahtevi za odpoklic, ki jo predložijo delavci, morajo biti priloženi podpisi delavcev, ki predlagajo odpoklic. Zahteva za odpoklic mora vsebovati razloge za odpoklic. Zahteva se predloži volilni komisiji, ki preveri formalno pravilnost zahteve, ne da bi presojala razloge za odpoklic.</w:t>
      </w:r>
      <w:r w:rsidRPr="00C05ACA">
        <w:rPr>
          <w:rFonts w:ascii="Arial" w:eastAsia="Times New Roman" w:hAnsi="Arial" w:cs="Arial"/>
          <w:lang w:eastAsia="sl-SI"/>
        </w:rPr>
        <w:br/>
      </w:r>
    </w:p>
    <w:p w14:paraId="4E53ABDD" w14:textId="77777777" w:rsidR="001F76E8" w:rsidRDefault="003008D5"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Če volilna komisija ne zavrne zahteve za odpoklic, v petnajstih dneh razpiše glasovanje o odpoklicu predstavnika delavcev v svet knjižnice in določi dan za glasovanje.</w:t>
      </w:r>
      <w:r w:rsidRPr="00C05ACA">
        <w:rPr>
          <w:rFonts w:ascii="Arial" w:eastAsia="Times New Roman" w:hAnsi="Arial" w:cs="Arial"/>
          <w:lang w:eastAsia="sl-SI"/>
        </w:rPr>
        <w:br/>
      </w:r>
    </w:p>
    <w:p w14:paraId="7AF510C1" w14:textId="77777777" w:rsidR="003008D5" w:rsidRPr="00C05ACA" w:rsidRDefault="003008D5"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Predstavnik delavcev v svetu knjižnice je odpoklican, če je za odpoklic glasovala večina zaposlenih v zavodu.</w:t>
      </w:r>
    </w:p>
    <w:p w14:paraId="2690A34B" w14:textId="77777777" w:rsidR="003008D5" w:rsidRPr="00C05ACA" w:rsidRDefault="003008D5" w:rsidP="003008D5">
      <w:pPr>
        <w:shd w:val="clear" w:color="auto" w:fill="FFFFFF"/>
        <w:spacing w:after="0" w:line="240" w:lineRule="auto"/>
        <w:rPr>
          <w:rFonts w:ascii="Arial" w:eastAsia="Times New Roman" w:hAnsi="Arial" w:cs="Arial"/>
          <w:lang w:eastAsia="sl-SI"/>
        </w:rPr>
      </w:pPr>
    </w:p>
    <w:p w14:paraId="15D52C5F" w14:textId="77777777" w:rsidR="001846C8" w:rsidRPr="00B61ADD" w:rsidRDefault="001846C8" w:rsidP="001846C8">
      <w:pPr>
        <w:spacing w:after="0" w:line="240" w:lineRule="auto"/>
        <w:rPr>
          <w:rFonts w:ascii="Arial" w:eastAsia="Times New Roman" w:hAnsi="Arial" w:cs="Arial"/>
          <w:shd w:val="clear" w:color="auto" w:fill="FFFFFF"/>
          <w:lang w:eastAsia="sl-SI"/>
        </w:rPr>
      </w:pPr>
      <w:r w:rsidRPr="00B61ADD">
        <w:rPr>
          <w:rFonts w:ascii="Arial" w:eastAsia="Times New Roman" w:hAnsi="Arial" w:cs="Arial"/>
          <w:lang w:eastAsia="sl-SI"/>
        </w:rPr>
        <w:fldChar w:fldCharType="begin"/>
      </w:r>
      <w:r w:rsidRPr="00B61ADD">
        <w:rPr>
          <w:rFonts w:ascii="Arial" w:eastAsia="Times New Roman" w:hAnsi="Arial" w:cs="Arial"/>
          <w:lang w:eastAsia="sl-SI"/>
        </w:rPr>
        <w:instrText xml:space="preserve"> HYPERLINK "https://www.uradni-list.si/glasilo-uradni-list-rs/vsebina/" \l "26.%C2%A0%C4%8Dlen" </w:instrText>
      </w:r>
      <w:r w:rsidRPr="00B61ADD">
        <w:rPr>
          <w:rFonts w:ascii="Arial" w:eastAsia="Times New Roman" w:hAnsi="Arial" w:cs="Arial"/>
          <w:lang w:eastAsia="sl-SI"/>
        </w:rPr>
      </w:r>
      <w:r w:rsidRPr="00B61ADD">
        <w:rPr>
          <w:rFonts w:ascii="Arial" w:eastAsia="Times New Roman" w:hAnsi="Arial" w:cs="Arial"/>
          <w:lang w:eastAsia="sl-SI"/>
        </w:rPr>
        <w:fldChar w:fldCharType="separate"/>
      </w:r>
    </w:p>
    <w:p w14:paraId="2E13EDDD"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26. člen</w:t>
      </w:r>
    </w:p>
    <w:p w14:paraId="4D98F759" w14:textId="77777777" w:rsidR="001846C8" w:rsidRPr="00B61ADD" w:rsidRDefault="001846C8" w:rsidP="001846C8">
      <w:pPr>
        <w:spacing w:after="0" w:line="240" w:lineRule="auto"/>
        <w:rPr>
          <w:rFonts w:ascii="Arial" w:eastAsia="Times New Roman" w:hAnsi="Arial" w:cs="Arial"/>
          <w:lang w:eastAsia="sl-SI"/>
        </w:rPr>
      </w:pPr>
      <w:r w:rsidRPr="00B61ADD">
        <w:rPr>
          <w:rFonts w:ascii="Arial" w:eastAsia="Times New Roman" w:hAnsi="Arial" w:cs="Arial"/>
          <w:lang w:eastAsia="sl-SI"/>
        </w:rPr>
        <w:fldChar w:fldCharType="end"/>
      </w:r>
    </w:p>
    <w:p w14:paraId="0055F6CA" w14:textId="77777777" w:rsidR="001846C8" w:rsidRPr="00C05ACA"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Mandat članov sveta knjižnice traja pet let in so lahko največ dvakrat zapored imenovani.</w:t>
      </w:r>
      <w:r w:rsidRPr="00C05ACA">
        <w:rPr>
          <w:rFonts w:ascii="Arial" w:eastAsia="Times New Roman" w:hAnsi="Arial" w:cs="Arial"/>
          <w:lang w:eastAsia="sl-SI"/>
        </w:rPr>
        <w:br/>
        <w:t>Direktor je dolžan obvestiti ustanoviteljice 90 dni pred potekom mandata članom sveta knjižnice.</w:t>
      </w:r>
    </w:p>
    <w:p w14:paraId="7CE9549B" w14:textId="77777777" w:rsidR="001846C8" w:rsidRPr="00B61ADD" w:rsidRDefault="001846C8" w:rsidP="001846C8">
      <w:pPr>
        <w:spacing w:after="0" w:line="240" w:lineRule="auto"/>
        <w:rPr>
          <w:rFonts w:ascii="Arial" w:eastAsia="Times New Roman" w:hAnsi="Arial" w:cs="Arial"/>
          <w:shd w:val="clear" w:color="auto" w:fill="FFFFFF"/>
          <w:lang w:eastAsia="sl-SI"/>
        </w:rPr>
      </w:pPr>
      <w:r w:rsidRPr="00B61ADD">
        <w:rPr>
          <w:rFonts w:ascii="Arial" w:eastAsia="Times New Roman" w:hAnsi="Arial" w:cs="Arial"/>
          <w:lang w:eastAsia="sl-SI"/>
        </w:rPr>
        <w:fldChar w:fldCharType="begin"/>
      </w:r>
      <w:r w:rsidRPr="00B61ADD">
        <w:rPr>
          <w:rFonts w:ascii="Arial" w:eastAsia="Times New Roman" w:hAnsi="Arial" w:cs="Arial"/>
          <w:lang w:eastAsia="sl-SI"/>
        </w:rPr>
        <w:instrText xml:space="preserve"> HYPERLINK "https://www.uradni-list.si/glasilo-uradni-list-rs/vsebina/" \l "27.%C2%A0%C4%8Dlen" </w:instrText>
      </w:r>
      <w:r w:rsidRPr="00B61ADD">
        <w:rPr>
          <w:rFonts w:ascii="Arial" w:eastAsia="Times New Roman" w:hAnsi="Arial" w:cs="Arial"/>
          <w:lang w:eastAsia="sl-SI"/>
        </w:rPr>
      </w:r>
      <w:r w:rsidRPr="00B61ADD">
        <w:rPr>
          <w:rFonts w:ascii="Arial" w:eastAsia="Times New Roman" w:hAnsi="Arial" w:cs="Arial"/>
          <w:lang w:eastAsia="sl-SI"/>
        </w:rPr>
        <w:fldChar w:fldCharType="separate"/>
      </w:r>
    </w:p>
    <w:p w14:paraId="1E5FCB7A"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27. člen</w:t>
      </w:r>
    </w:p>
    <w:p w14:paraId="5C0DD146" w14:textId="77777777" w:rsidR="001846C8" w:rsidRPr="00B61ADD" w:rsidRDefault="001846C8" w:rsidP="001846C8">
      <w:pPr>
        <w:spacing w:after="0" w:line="240" w:lineRule="auto"/>
        <w:rPr>
          <w:rFonts w:ascii="Arial" w:eastAsia="Times New Roman" w:hAnsi="Arial" w:cs="Arial"/>
          <w:lang w:eastAsia="sl-SI"/>
        </w:rPr>
      </w:pPr>
      <w:r w:rsidRPr="00B61ADD">
        <w:rPr>
          <w:rFonts w:ascii="Arial" w:eastAsia="Times New Roman" w:hAnsi="Arial" w:cs="Arial"/>
          <w:lang w:eastAsia="sl-SI"/>
        </w:rPr>
        <w:fldChar w:fldCharType="end"/>
      </w:r>
    </w:p>
    <w:p w14:paraId="19224EFC" w14:textId="77777777" w:rsidR="00B14B04"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Na prvi konstitutivni seji, katero skliče direktor najkasneje v roku 30 dni po imenovanju sveta, člani izmed sebe izvolijo predsednika in namestnika predsednika.</w:t>
      </w:r>
      <w:r w:rsidRPr="00C05ACA">
        <w:rPr>
          <w:rFonts w:ascii="Arial" w:eastAsia="Times New Roman" w:hAnsi="Arial" w:cs="Arial"/>
          <w:lang w:eastAsia="sl-SI"/>
        </w:rPr>
        <w:br/>
      </w:r>
    </w:p>
    <w:p w14:paraId="543CEA3E" w14:textId="77777777" w:rsidR="00B14B04"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lastRenderedPageBreak/>
        <w:t>Svet knjižnice veljavno sklepa, če je na seji navzoča večina članov sveta.</w:t>
      </w:r>
      <w:r w:rsidRPr="00C05ACA">
        <w:rPr>
          <w:rFonts w:ascii="Arial" w:eastAsia="Times New Roman" w:hAnsi="Arial" w:cs="Arial"/>
          <w:lang w:eastAsia="sl-SI"/>
        </w:rPr>
        <w:br/>
      </w:r>
    </w:p>
    <w:p w14:paraId="3FF33E6A" w14:textId="77777777" w:rsidR="00B14B04"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Svet knjižnice sprejema odločitve z večino glasov prisotnih članov sveta. Člani sveta knjižnice glasujejo javno z dviganjem rok, razen če se odločijo, da o posameznem predlogu odločitve glasujejo tajno.</w:t>
      </w:r>
      <w:r w:rsidRPr="00C05ACA">
        <w:rPr>
          <w:rFonts w:ascii="Arial" w:eastAsia="Times New Roman" w:hAnsi="Arial" w:cs="Arial"/>
          <w:lang w:eastAsia="sl-SI"/>
        </w:rPr>
        <w:br/>
      </w:r>
    </w:p>
    <w:p w14:paraId="71AE45F1" w14:textId="77777777" w:rsidR="00B14B04"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Predsednik sveta mora sklicati sejo, če to zahteva direktor, občina ustanoviteljica ali strokovni svet.</w:t>
      </w:r>
      <w:r w:rsidRPr="00C05ACA">
        <w:rPr>
          <w:rFonts w:ascii="Arial" w:eastAsia="Times New Roman" w:hAnsi="Arial" w:cs="Arial"/>
          <w:lang w:eastAsia="sl-SI"/>
        </w:rPr>
        <w:br/>
      </w:r>
    </w:p>
    <w:p w14:paraId="45BE1BCC" w14:textId="77777777" w:rsidR="001846C8" w:rsidRPr="00C05ACA"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Podrobnejše delovanje uredi svet knjižnice s poslovnikom.</w:t>
      </w:r>
    </w:p>
    <w:p w14:paraId="293D34A8"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"28.%C2%A0%C4%8Dlen"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2C19D8D0"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28. člen</w:t>
      </w:r>
    </w:p>
    <w:p w14:paraId="769F7DD9"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5FABE950" w14:textId="77777777" w:rsidR="00EC2AD2" w:rsidRPr="00C05ACA"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Svet knjižnice ima naslednje naloge:</w:t>
      </w:r>
      <w:r w:rsidRPr="00C05ACA">
        <w:rPr>
          <w:rFonts w:ascii="Arial" w:eastAsia="Times New Roman" w:hAnsi="Arial" w:cs="Arial"/>
          <w:lang w:eastAsia="sl-SI"/>
        </w:rPr>
        <w:br/>
        <w:t>– nadzira zakonitost dela in poslovanja knjižnice,</w:t>
      </w:r>
      <w:r w:rsidRPr="00C05ACA">
        <w:rPr>
          <w:rFonts w:ascii="Arial" w:eastAsia="Times New Roman" w:hAnsi="Arial" w:cs="Arial"/>
          <w:lang w:eastAsia="sl-SI"/>
        </w:rPr>
        <w:br/>
        <w:t>– spremlja, analizira in ocenjuje delovanje knjižnice,</w:t>
      </w:r>
      <w:r w:rsidRPr="00C05ACA">
        <w:rPr>
          <w:rFonts w:ascii="Arial" w:eastAsia="Times New Roman" w:hAnsi="Arial" w:cs="Arial"/>
          <w:lang w:eastAsia="sl-SI"/>
        </w:rPr>
        <w:br/>
        <w:t>– predlaga ustanoviteljicam revizijo poslovanja, ki jo lahko opravi tudi notranji revizor ustanovitelja,</w:t>
      </w:r>
      <w:r w:rsidRPr="00C05ACA">
        <w:rPr>
          <w:rFonts w:ascii="Arial" w:eastAsia="Times New Roman" w:hAnsi="Arial" w:cs="Arial"/>
          <w:lang w:eastAsia="sl-SI"/>
        </w:rPr>
        <w:br/>
        <w:t>– ocenjuje delo direktorja,</w:t>
      </w:r>
      <w:r w:rsidRPr="00C05ACA">
        <w:rPr>
          <w:rFonts w:ascii="Arial" w:eastAsia="Times New Roman" w:hAnsi="Arial" w:cs="Arial"/>
          <w:lang w:eastAsia="sl-SI"/>
        </w:rPr>
        <w:br/>
        <w:t>– daje soglasje k strateškemu načrtu, programu dela, finančnemu načrtu, sistemizaciji delovnih mest, organizaciji dela, kadrovskemu načrtu, načrtu nabav in k zavodski kolektivni pogodbi ter nadzira njihovo izvajanje,</w:t>
      </w:r>
      <w:r w:rsidRPr="00C05ACA">
        <w:rPr>
          <w:rFonts w:ascii="Arial" w:eastAsia="Times New Roman" w:hAnsi="Arial" w:cs="Arial"/>
          <w:lang w:eastAsia="sl-SI"/>
        </w:rPr>
        <w:br/>
        <w:t>– daje soglasje k cenam javnih kulturnih dobrin,</w:t>
      </w:r>
      <w:r w:rsidRPr="00C05ACA">
        <w:rPr>
          <w:rFonts w:ascii="Arial" w:eastAsia="Times New Roman" w:hAnsi="Arial" w:cs="Arial"/>
          <w:lang w:eastAsia="sl-SI"/>
        </w:rPr>
        <w:br/>
        <w:t>– potrjuje letno poročilo knjižnice,</w:t>
      </w:r>
      <w:r w:rsidRPr="00C05ACA">
        <w:rPr>
          <w:rFonts w:ascii="Arial" w:eastAsia="Times New Roman" w:hAnsi="Arial" w:cs="Arial"/>
          <w:lang w:eastAsia="sl-SI"/>
        </w:rPr>
        <w:br/>
        <w:t>– razpisuje, imenuje in razrešuje direktorja knjižnice,</w:t>
      </w:r>
      <w:r w:rsidRPr="00C05ACA">
        <w:rPr>
          <w:rFonts w:ascii="Arial" w:eastAsia="Times New Roman" w:hAnsi="Arial" w:cs="Arial"/>
          <w:lang w:eastAsia="sl-SI"/>
        </w:rPr>
        <w:br/>
        <w:t>– sklepa pogodbo o zaposlitvi z direktorjem,</w:t>
      </w:r>
    </w:p>
    <w:p w14:paraId="61228916" w14:textId="77777777" w:rsidR="00EC2AD2" w:rsidRPr="00C05ACA" w:rsidRDefault="00EC2AD2" w:rsidP="00EC2AD2">
      <w:pPr>
        <w:shd w:val="clear" w:color="auto" w:fill="FFFFFF"/>
        <w:spacing w:after="0" w:line="240" w:lineRule="auto"/>
        <w:rPr>
          <w:rFonts w:ascii="Arial" w:eastAsia="Times New Roman" w:hAnsi="Arial" w:cs="Arial"/>
          <w:lang w:eastAsia="sl-SI"/>
        </w:rPr>
      </w:pPr>
      <w:r w:rsidRPr="00C05ACA">
        <w:rPr>
          <w:rFonts w:ascii="Arial" w:hAnsi="Arial" w:cs="Arial"/>
          <w:shd w:val="clear" w:color="auto" w:fill="FFFFFF"/>
        </w:rPr>
        <w:t>– odloča o pritožbah delavcev, ki se nanašajo na pravice, obveznosti in odgovornosti delavcev iz delovnega razmerja,</w:t>
      </w:r>
      <w:r w:rsidRPr="00C05ACA">
        <w:rPr>
          <w:rFonts w:ascii="Arial" w:hAnsi="Arial" w:cs="Arial"/>
        </w:rPr>
        <w:br/>
      </w:r>
      <w:r w:rsidRPr="00C05ACA">
        <w:rPr>
          <w:rFonts w:ascii="Arial" w:hAnsi="Arial" w:cs="Arial"/>
          <w:shd w:val="clear" w:color="auto" w:fill="FFFFFF"/>
        </w:rPr>
        <w:t>– obravnava vprašanja s področja delovanja zavoda in daje direktorju mnenja, predloge in pobude za reševanje teh vprašanj,</w:t>
      </w:r>
      <w:r w:rsidR="001846C8" w:rsidRPr="00C05ACA">
        <w:rPr>
          <w:rFonts w:ascii="Arial" w:eastAsia="Times New Roman" w:hAnsi="Arial" w:cs="Arial"/>
          <w:lang w:eastAsia="sl-SI"/>
        </w:rPr>
        <w:br/>
        <w:t xml:space="preserve">– predlaga ustanovitelju spremembo </w:t>
      </w:r>
      <w:r w:rsidRPr="00C05ACA">
        <w:rPr>
          <w:rFonts w:ascii="Arial" w:eastAsia="Times New Roman" w:hAnsi="Arial" w:cs="Arial"/>
          <w:lang w:eastAsia="sl-SI"/>
        </w:rPr>
        <w:t>in</w:t>
      </w:r>
      <w:r w:rsidR="001846C8" w:rsidRPr="00C05ACA">
        <w:rPr>
          <w:rFonts w:ascii="Arial" w:eastAsia="Times New Roman" w:hAnsi="Arial" w:cs="Arial"/>
          <w:lang w:eastAsia="sl-SI"/>
        </w:rPr>
        <w:t xml:space="preserve"> razširitev dejavnosti,</w:t>
      </w:r>
      <w:r w:rsidR="001846C8" w:rsidRPr="00C05ACA">
        <w:rPr>
          <w:rFonts w:ascii="Arial" w:eastAsia="Times New Roman" w:hAnsi="Arial" w:cs="Arial"/>
          <w:lang w:eastAsia="sl-SI"/>
        </w:rPr>
        <w:br/>
        <w:t>– razpiše tajno glasovanje strokovnih delavcev za pridobitev mnenja v postopku imenovanja oziroma razrešitve direktorja,</w:t>
      </w:r>
    </w:p>
    <w:p w14:paraId="04F207D5" w14:textId="77777777" w:rsidR="001846C8" w:rsidRPr="00C05ACA" w:rsidRDefault="00EC2AD2" w:rsidP="00EC2AD2">
      <w:pPr>
        <w:shd w:val="clear" w:color="auto" w:fill="FFFFFF"/>
        <w:spacing w:after="0" w:line="240" w:lineRule="auto"/>
        <w:rPr>
          <w:rFonts w:ascii="Arial" w:eastAsia="Times New Roman" w:hAnsi="Arial" w:cs="Arial"/>
          <w:lang w:eastAsia="sl-SI"/>
        </w:rPr>
      </w:pPr>
      <w:r w:rsidRPr="00C05ACA">
        <w:rPr>
          <w:rFonts w:ascii="Arial" w:hAnsi="Arial" w:cs="Arial"/>
          <w:shd w:val="clear" w:color="auto" w:fill="FFFFFF"/>
        </w:rPr>
        <w:t>– ustanavlja komisije ali druga delovna telesa za posamezna vprašanja iz svoje pristojnosti,</w:t>
      </w:r>
      <w:r w:rsidR="001846C8" w:rsidRPr="00C05ACA">
        <w:rPr>
          <w:rFonts w:ascii="Arial" w:eastAsia="Times New Roman" w:hAnsi="Arial" w:cs="Arial"/>
          <w:lang w:eastAsia="sl-SI"/>
        </w:rPr>
        <w:br/>
        <w:t>– opravlja druge naloge, določene z zakonom, aktom o ustanovitvi in drugimi splošnimi akti.</w:t>
      </w:r>
    </w:p>
    <w:p w14:paraId="54232D00"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"29.%C2%A0%C4%8Dlen"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648242CC"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29. člen</w:t>
      </w:r>
    </w:p>
    <w:p w14:paraId="7449783A"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41964D65" w14:textId="77777777" w:rsidR="00B14B04"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Članu sveta knjižnice preneha mandat pred potekom roka, za katerega je bil imenovan, če sam zahteva razrešitev, če ne opravlja svojih nalog oziroma jih ne opravlja strokovno, če deluje v nasprotju s predpisi ali če se ne udeležuje sej sveta knjižnice.</w:t>
      </w:r>
      <w:r w:rsidRPr="00C05ACA">
        <w:rPr>
          <w:rFonts w:ascii="Arial" w:eastAsia="Times New Roman" w:hAnsi="Arial" w:cs="Arial"/>
          <w:lang w:eastAsia="sl-SI"/>
        </w:rPr>
        <w:br/>
      </w:r>
    </w:p>
    <w:p w14:paraId="3E23ED24" w14:textId="77777777" w:rsidR="00B14B04"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V primeru predčasne razrešitve člana se za čas do izteka mandata imenuje nov član po istem postopku, kot je bil imenovan razrešeni član.</w:t>
      </w:r>
      <w:r w:rsidRPr="00C05ACA">
        <w:rPr>
          <w:rFonts w:ascii="Arial" w:eastAsia="Times New Roman" w:hAnsi="Arial" w:cs="Arial"/>
          <w:lang w:eastAsia="sl-SI"/>
        </w:rPr>
        <w:br/>
      </w:r>
    </w:p>
    <w:p w14:paraId="034D4291" w14:textId="77777777" w:rsidR="001846C8" w:rsidRPr="00C05ACA"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O razrešitvi člana sveta odloča občina ustanoviteljica, ki je člana imenovala, na predlog sveta knjižnice.</w:t>
      </w:r>
    </w:p>
    <w:p w14:paraId="45FF68E7"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"3.%C2%A0Strokovni%C2%A0svet"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7268308C" w14:textId="77777777" w:rsidR="001846C8" w:rsidRPr="00C05ACA" w:rsidRDefault="001846C8" w:rsidP="001846C8">
      <w:pPr>
        <w:spacing w:after="0" w:line="240" w:lineRule="auto"/>
        <w:jc w:val="center"/>
        <w:rPr>
          <w:rFonts w:ascii="Arial" w:eastAsia="Times New Roman" w:hAnsi="Arial" w:cs="Arial"/>
          <w:b/>
          <w:bCs/>
          <w:lang w:eastAsia="sl-SI"/>
        </w:rPr>
      </w:pPr>
      <w:r w:rsidRPr="00C05ACA">
        <w:rPr>
          <w:rFonts w:ascii="Arial" w:eastAsia="Times New Roman" w:hAnsi="Arial" w:cs="Arial"/>
          <w:b/>
          <w:bCs/>
          <w:shd w:val="clear" w:color="auto" w:fill="FFFFFF"/>
          <w:lang w:eastAsia="sl-SI"/>
        </w:rPr>
        <w:t>3. Strokovni svet</w:t>
      </w:r>
    </w:p>
    <w:p w14:paraId="221B5868"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"30.%C2%A0%C4%8Dlen"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0E1B56D7"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30. člen</w:t>
      </w:r>
    </w:p>
    <w:p w14:paraId="49DF2D67"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11DDA435" w14:textId="77777777" w:rsidR="00B14B04"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Strokovni svet knjižnice sestavlja šest članov, ki lahko s svojimi strokovnimi ali poslovnimi izkušnjami in javnim ugledom prispevajo k boljšemu delovanju knjižnice.</w:t>
      </w:r>
      <w:r w:rsidRPr="00C05ACA">
        <w:rPr>
          <w:rFonts w:ascii="Arial" w:eastAsia="Times New Roman" w:hAnsi="Arial" w:cs="Arial"/>
          <w:lang w:eastAsia="sl-SI"/>
        </w:rPr>
        <w:br/>
      </w:r>
    </w:p>
    <w:p w14:paraId="7EF14C48" w14:textId="77777777" w:rsidR="00B14B04"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lastRenderedPageBreak/>
        <w:t>Dva člana strokovnega sveta izvolijo zaposleni delavci v knjižnici, tako da enega člana volijo izmed vseh zaposlenih, enega pa izmed tistih, ki opravljajo dejavnost, zaradi katere je knjižnica ustanovljena. Po dva člana strokovnega sveta predlagata Kulturniška zbornica Slovenije in Zveza splošnih knjižnic izmed strokovnjakov ali uporabnikov.</w:t>
      </w:r>
      <w:r w:rsidRPr="00C05ACA">
        <w:rPr>
          <w:rFonts w:ascii="Arial" w:eastAsia="Times New Roman" w:hAnsi="Arial" w:cs="Arial"/>
          <w:lang w:eastAsia="sl-SI"/>
        </w:rPr>
        <w:br/>
      </w:r>
    </w:p>
    <w:p w14:paraId="0A086DDB" w14:textId="77777777" w:rsidR="00B14B04"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Volitve predstavnikov delavcev se uredijo v aktu, ki ga sprejme pristojni organ zaposlenih ali zaposleni na zboru delavcev v skladu s predpisi, ki urejajo sodelovanje delavcev pri upravljanju. Volitve se razpišejo največ 90 in najmanj 60 dni pred potekom mandata.</w:t>
      </w:r>
      <w:r w:rsidRPr="00C05ACA">
        <w:rPr>
          <w:rFonts w:ascii="Arial" w:eastAsia="Times New Roman" w:hAnsi="Arial" w:cs="Arial"/>
          <w:lang w:eastAsia="sl-SI"/>
        </w:rPr>
        <w:br/>
      </w:r>
    </w:p>
    <w:p w14:paraId="006B1C3E" w14:textId="77777777" w:rsidR="001846C8" w:rsidRPr="00C05ACA"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Direktor mora pozvati predlagatelje na dostavo predlogov najmanj 90 dni pred potekom mandata.</w:t>
      </w:r>
    </w:p>
    <w:p w14:paraId="2827140C"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"31.%C2%A0%C4%8Dlen"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7E38D990"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31. člen</w:t>
      </w:r>
    </w:p>
    <w:p w14:paraId="65FF6069"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11227E61" w14:textId="77777777" w:rsidR="007F2D22"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Strokovni svet knjižnice se konstituira na prvi seji, katero skliče direktor knjižnice najkasneje v roku 30 dni po izvolitvi predstavnikov delavcev in po prejemu predlogov. Člani izmed sebe izvolijo predsednika in namestnika predsednika z javnim glasovanjem, lahko pa se dogovorijo tudi za tajno glasovanje.</w:t>
      </w:r>
      <w:r w:rsidRPr="00C05ACA">
        <w:rPr>
          <w:rFonts w:ascii="Arial" w:eastAsia="Times New Roman" w:hAnsi="Arial" w:cs="Arial"/>
          <w:lang w:eastAsia="sl-SI"/>
        </w:rPr>
        <w:br/>
      </w:r>
    </w:p>
    <w:p w14:paraId="735707BB" w14:textId="77777777" w:rsidR="00B14B04"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Ugotovitveni sklep, da je strokovni svet imenovan, sprejme direktor knjižnice. V sklepu se navede začetek mandata strokovnega sveta.</w:t>
      </w:r>
      <w:r w:rsidRPr="00C05ACA">
        <w:rPr>
          <w:rFonts w:ascii="Arial" w:eastAsia="Times New Roman" w:hAnsi="Arial" w:cs="Arial"/>
          <w:lang w:eastAsia="sl-SI"/>
        </w:rPr>
        <w:br/>
      </w:r>
    </w:p>
    <w:p w14:paraId="6CD08F7C" w14:textId="77777777" w:rsidR="001846C8" w:rsidRPr="00C05ACA"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Mandat članov strokovnega sveta traja pet let in so po izteku mandata lahko spet izvoljeni oziroma imenovani, vendar največ dvakrat zapored.</w:t>
      </w:r>
      <w:r w:rsidRPr="00C05ACA">
        <w:rPr>
          <w:rFonts w:ascii="Arial" w:eastAsia="Times New Roman" w:hAnsi="Arial" w:cs="Arial"/>
          <w:lang w:eastAsia="sl-SI"/>
        </w:rPr>
        <w:br/>
        <w:t>Podrobnejše delovaje uredi strokovni svet knjižnice s poslovnikom.</w:t>
      </w:r>
    </w:p>
    <w:p w14:paraId="181D804F"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"32.%C2%A0%C4%8Dlen"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3ED01EB5"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32. člen</w:t>
      </w:r>
    </w:p>
    <w:p w14:paraId="5136CE95"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3EA0193F" w14:textId="77777777" w:rsidR="001846C8" w:rsidRPr="00C05ACA"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Naloge strokovnega sveta so:</w:t>
      </w:r>
      <w:r w:rsidRPr="00C05ACA">
        <w:rPr>
          <w:rFonts w:ascii="Arial" w:eastAsia="Times New Roman" w:hAnsi="Arial" w:cs="Arial"/>
          <w:lang w:eastAsia="sl-SI"/>
        </w:rPr>
        <w:br/>
        <w:t>– spremlja in ocenjuje delovanje knjižnice in politiko njenih ustanoviteljic,</w:t>
      </w:r>
      <w:r w:rsidRPr="00C05ACA">
        <w:rPr>
          <w:rFonts w:ascii="Arial" w:eastAsia="Times New Roman" w:hAnsi="Arial" w:cs="Arial"/>
          <w:lang w:eastAsia="sl-SI"/>
        </w:rPr>
        <w:br/>
        <w:t>– ugotavlja ustreznost strateškega načrta in programa dela glede na namen, zaradi katerega je knjižnica ustanovljena,</w:t>
      </w:r>
      <w:r w:rsidRPr="00C05ACA">
        <w:rPr>
          <w:rFonts w:ascii="Arial" w:eastAsia="Times New Roman" w:hAnsi="Arial" w:cs="Arial"/>
          <w:lang w:eastAsia="sl-SI"/>
        </w:rPr>
        <w:br/>
        <w:t>– obravnava vprašanja s področja strokovnega dela knjižnice in daje direktorju mnenja, predloge in pobude za reševanje teh vprašanj,</w:t>
      </w:r>
      <w:r w:rsidRPr="00C05ACA">
        <w:rPr>
          <w:rFonts w:ascii="Arial" w:eastAsia="Times New Roman" w:hAnsi="Arial" w:cs="Arial"/>
          <w:lang w:eastAsia="sl-SI"/>
        </w:rPr>
        <w:br/>
        <w:t>– daje predhodno mnenje k zavodski kolektivni pogodbi,</w:t>
      </w:r>
      <w:r w:rsidRPr="00C05ACA">
        <w:rPr>
          <w:rFonts w:ascii="Arial" w:eastAsia="Times New Roman" w:hAnsi="Arial" w:cs="Arial"/>
          <w:lang w:eastAsia="sl-SI"/>
        </w:rPr>
        <w:br/>
        <w:t>– daje druge pobude in predloge v zvezi z delovanjem knjižnice,</w:t>
      </w:r>
      <w:r w:rsidRPr="00C05ACA">
        <w:rPr>
          <w:rFonts w:ascii="Arial" w:eastAsia="Times New Roman" w:hAnsi="Arial" w:cs="Arial"/>
          <w:lang w:eastAsia="sl-SI"/>
        </w:rPr>
        <w:br/>
        <w:t>– druge zadeve, za katere ga pooblastijo ustanoviteljice ali so določene z zakonom.</w:t>
      </w:r>
    </w:p>
    <w:p w14:paraId="1EF56E0A" w14:textId="77777777" w:rsidR="001846C8" w:rsidRPr="00B61ADD" w:rsidRDefault="001846C8" w:rsidP="001846C8">
      <w:pPr>
        <w:spacing w:after="0" w:line="240" w:lineRule="auto"/>
        <w:rPr>
          <w:rFonts w:ascii="Arial" w:eastAsia="Times New Roman" w:hAnsi="Arial" w:cs="Arial"/>
          <w:shd w:val="clear" w:color="auto" w:fill="FFFFFF"/>
          <w:lang w:eastAsia="sl-SI"/>
        </w:rPr>
      </w:pPr>
      <w:r w:rsidRPr="00B61ADD">
        <w:rPr>
          <w:rFonts w:ascii="Arial" w:eastAsia="Times New Roman" w:hAnsi="Arial" w:cs="Arial"/>
          <w:lang w:eastAsia="sl-SI"/>
        </w:rPr>
        <w:fldChar w:fldCharType="begin"/>
      </w:r>
      <w:r w:rsidRPr="00B61ADD">
        <w:rPr>
          <w:rFonts w:ascii="Arial" w:eastAsia="Times New Roman" w:hAnsi="Arial" w:cs="Arial"/>
          <w:lang w:eastAsia="sl-SI"/>
        </w:rPr>
        <w:instrText xml:space="preserve"> HYPERLINK "https://www.uradni-list.si/glasilo-uradni-list-rs/vsebina/" \l "33.%C2%A0%C4%8Dlen" </w:instrText>
      </w:r>
      <w:r w:rsidRPr="00B61ADD">
        <w:rPr>
          <w:rFonts w:ascii="Arial" w:eastAsia="Times New Roman" w:hAnsi="Arial" w:cs="Arial"/>
          <w:lang w:eastAsia="sl-SI"/>
        </w:rPr>
      </w:r>
      <w:r w:rsidRPr="00B61ADD">
        <w:rPr>
          <w:rFonts w:ascii="Arial" w:eastAsia="Times New Roman" w:hAnsi="Arial" w:cs="Arial"/>
          <w:lang w:eastAsia="sl-SI"/>
        </w:rPr>
        <w:fldChar w:fldCharType="separate"/>
      </w:r>
    </w:p>
    <w:p w14:paraId="488B3B8A"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33. člen</w:t>
      </w:r>
    </w:p>
    <w:p w14:paraId="20780908" w14:textId="77777777" w:rsidR="001846C8" w:rsidRPr="00B61ADD" w:rsidRDefault="001846C8" w:rsidP="001846C8">
      <w:pPr>
        <w:spacing w:after="0" w:line="240" w:lineRule="auto"/>
        <w:rPr>
          <w:rFonts w:ascii="Arial" w:eastAsia="Times New Roman" w:hAnsi="Arial" w:cs="Arial"/>
          <w:lang w:eastAsia="sl-SI"/>
        </w:rPr>
      </w:pPr>
      <w:r w:rsidRPr="00B61ADD">
        <w:rPr>
          <w:rFonts w:ascii="Arial" w:eastAsia="Times New Roman" w:hAnsi="Arial" w:cs="Arial"/>
          <w:lang w:eastAsia="sl-SI"/>
        </w:rPr>
        <w:fldChar w:fldCharType="end"/>
      </w:r>
    </w:p>
    <w:p w14:paraId="37FF40F6" w14:textId="77777777" w:rsidR="00B14B04"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Mandat predstavnikov delavcev v strokovnem svetu preneha na podlagi odpoklica, ki ga ureja akt, katerega sprejme pristojni organ zaposlenih ali zaposleni na zboru delavcev, v skladu s predpisi, ki urejajo sodelovanje delavcev pri upravljanju.</w:t>
      </w:r>
      <w:r w:rsidRPr="00C05ACA">
        <w:rPr>
          <w:rFonts w:ascii="Arial" w:eastAsia="Times New Roman" w:hAnsi="Arial" w:cs="Arial"/>
          <w:lang w:eastAsia="sl-SI"/>
        </w:rPr>
        <w:br/>
      </w:r>
    </w:p>
    <w:p w14:paraId="566BFB07" w14:textId="77777777" w:rsidR="001846C8" w:rsidRPr="00C05ACA"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Drugim članom strokovnega sveta preneha mandat na podlagi odpoklica predlagatelja, kateremu lahko poda predlog strokovni svet ali župani.</w:t>
      </w:r>
    </w:p>
    <w:p w14:paraId="078A1755"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"34.%C2%A0%C4%8Dlen"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57ADDEE9"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34. člen</w:t>
      </w:r>
    </w:p>
    <w:p w14:paraId="444D71FA"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6A1A5BC9" w14:textId="77777777" w:rsidR="00B14B04" w:rsidRDefault="00EC2AD2"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Č</w:t>
      </w:r>
      <w:r w:rsidR="001846C8" w:rsidRPr="00C05ACA">
        <w:rPr>
          <w:rFonts w:ascii="Arial" w:eastAsia="Times New Roman" w:hAnsi="Arial" w:cs="Arial"/>
          <w:lang w:eastAsia="sl-SI"/>
        </w:rPr>
        <w:t>lanu strokovnega sveta preneha mandat pred potekom roka, za katerega je bil izvoljen oziroma imenovan, če sam zahteva razrešitev, če ne opravlja svojih nalog oziroma jih ne opravlja strokovno, če deluje v nasprotju s predpisi ali če se ne udeležuje sej strokovnega sveta.</w:t>
      </w:r>
      <w:r w:rsidR="001846C8" w:rsidRPr="00C05ACA">
        <w:rPr>
          <w:rFonts w:ascii="Arial" w:eastAsia="Times New Roman" w:hAnsi="Arial" w:cs="Arial"/>
          <w:lang w:eastAsia="sl-SI"/>
        </w:rPr>
        <w:br/>
      </w:r>
    </w:p>
    <w:p w14:paraId="1040114E" w14:textId="77777777" w:rsidR="001846C8" w:rsidRPr="00C05ACA"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lastRenderedPageBreak/>
        <w:t>V primeru predčasne razrešitve člana se za čas do izteka mandata imenuje oziroma izvoli nov član po istem postopku, kot je bil imenovan oziroma izvoljen razrešeni član.</w:t>
      </w:r>
    </w:p>
    <w:p w14:paraId="04E4844D"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"VI.%C2%A0PREMO%C5%BDENJE"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4DB442D5" w14:textId="77777777" w:rsidR="001846C8" w:rsidRPr="00C05ACA" w:rsidRDefault="001846C8" w:rsidP="001846C8">
      <w:pPr>
        <w:spacing w:after="0" w:line="240" w:lineRule="auto"/>
        <w:jc w:val="center"/>
        <w:rPr>
          <w:rFonts w:ascii="Arial" w:eastAsia="Times New Roman" w:hAnsi="Arial" w:cs="Arial"/>
          <w:b/>
          <w:bCs/>
          <w:lang w:eastAsia="sl-SI"/>
        </w:rPr>
      </w:pPr>
      <w:r w:rsidRPr="00C05ACA">
        <w:rPr>
          <w:rFonts w:ascii="Arial" w:eastAsia="Times New Roman" w:hAnsi="Arial" w:cs="Arial"/>
          <w:b/>
          <w:bCs/>
          <w:shd w:val="clear" w:color="auto" w:fill="FFFFFF"/>
          <w:lang w:eastAsia="sl-SI"/>
        </w:rPr>
        <w:t>VI. PREMOŽENJE</w:t>
      </w:r>
    </w:p>
    <w:p w14:paraId="1774BC73"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"35.%C2%A0%C4%8Dlen"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746E3DCC"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35. člen</w:t>
      </w:r>
    </w:p>
    <w:p w14:paraId="4445B9E3"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41F92031" w14:textId="77777777" w:rsidR="00B14B04"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Glede stvarnega premoženja veljajo določila obeh delitvenih bilanc. Knjižnici se daje v upravljanje vse premično in nepremično premoženje:</w:t>
      </w:r>
      <w:r w:rsidRPr="00C05ACA">
        <w:rPr>
          <w:rFonts w:ascii="Arial" w:eastAsia="Times New Roman" w:hAnsi="Arial" w:cs="Arial"/>
          <w:lang w:eastAsia="sl-SI"/>
        </w:rPr>
        <w:br/>
        <w:t>– matična hiša Knjižnica Franceta Bevka Nova Gorica, Trg Edvarda Kardelja 4,</w:t>
      </w:r>
      <w:r w:rsidRPr="00C05ACA">
        <w:rPr>
          <w:rFonts w:ascii="Arial" w:eastAsia="Times New Roman" w:hAnsi="Arial" w:cs="Arial"/>
          <w:lang w:eastAsia="sl-SI"/>
        </w:rPr>
        <w:br/>
        <w:t>– podružnica knjižnice, Branik 75, prostori Kulturnega društva F. Zgonik,</w:t>
      </w:r>
      <w:r w:rsidRPr="00C05ACA">
        <w:rPr>
          <w:rFonts w:ascii="Arial" w:eastAsia="Times New Roman" w:hAnsi="Arial" w:cs="Arial"/>
          <w:lang w:eastAsia="sl-SI"/>
        </w:rPr>
        <w:br/>
        <w:t>– podružnica knjižnice, Renče 21, sedež Krajevne skupnosti Renče,</w:t>
      </w:r>
      <w:r w:rsidRPr="00C05ACA">
        <w:rPr>
          <w:rFonts w:ascii="Arial" w:eastAsia="Times New Roman" w:hAnsi="Arial" w:cs="Arial"/>
          <w:lang w:eastAsia="sl-SI"/>
        </w:rPr>
        <w:br/>
        <w:t>– podružnica knjižnice, Solkan, Srebrničev trg 7, prostori Krajevne skupnosti Solkan,</w:t>
      </w:r>
      <w:r w:rsidRPr="00C05ACA">
        <w:rPr>
          <w:rFonts w:ascii="Arial" w:eastAsia="Times New Roman" w:hAnsi="Arial" w:cs="Arial"/>
          <w:lang w:eastAsia="sl-SI"/>
        </w:rPr>
        <w:br/>
        <w:t>– podružnica knjižnice, Prvačina 48, prostori Krajevne skupnosti Prvačina,</w:t>
      </w:r>
      <w:r w:rsidRPr="00C05ACA">
        <w:rPr>
          <w:rFonts w:ascii="Arial" w:eastAsia="Times New Roman" w:hAnsi="Arial" w:cs="Arial"/>
          <w:lang w:eastAsia="sl-SI"/>
        </w:rPr>
        <w:br/>
        <w:t>– podružnica knjižnice, Kanal, Pionirska 8, prostori Prosvetnega društva Soča Kanal,</w:t>
      </w:r>
      <w:r w:rsidRPr="00C05ACA">
        <w:rPr>
          <w:rFonts w:ascii="Arial" w:eastAsia="Times New Roman" w:hAnsi="Arial" w:cs="Arial"/>
          <w:lang w:eastAsia="sl-SI"/>
        </w:rPr>
        <w:br/>
        <w:t>– podružnica knjižnice, Deskle, Srebrničeva 18, prostori Kulturnega društva Svoboda Deskle,</w:t>
      </w:r>
      <w:r w:rsidRPr="00C05ACA">
        <w:rPr>
          <w:rFonts w:ascii="Arial" w:eastAsia="Times New Roman" w:hAnsi="Arial" w:cs="Arial"/>
          <w:lang w:eastAsia="sl-SI"/>
        </w:rPr>
        <w:br/>
        <w:t>– podružnica knjižnice, Bilje 105, prostori Krajevne skupnosti Bilje.</w:t>
      </w:r>
      <w:r w:rsidRPr="00C05ACA">
        <w:rPr>
          <w:rFonts w:ascii="Arial" w:eastAsia="Times New Roman" w:hAnsi="Arial" w:cs="Arial"/>
          <w:lang w:eastAsia="sl-SI"/>
        </w:rPr>
        <w:br/>
        <w:t>Bibliobus je last občin v višini deleža financiranja ob nakupu, s katerim upravlja knjižnica.</w:t>
      </w:r>
      <w:r w:rsidRPr="00C05ACA">
        <w:rPr>
          <w:rFonts w:ascii="Arial" w:eastAsia="Times New Roman" w:hAnsi="Arial" w:cs="Arial"/>
          <w:lang w:eastAsia="sl-SI"/>
        </w:rPr>
        <w:br/>
      </w:r>
    </w:p>
    <w:p w14:paraId="0D54D2C4" w14:textId="77777777" w:rsidR="00B14B04"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Knjige so last občin glede na vložena sredstva za nakup, z njimi pa upravlja knjižnica.</w:t>
      </w:r>
      <w:r w:rsidRPr="00C05ACA">
        <w:rPr>
          <w:rFonts w:ascii="Arial" w:eastAsia="Times New Roman" w:hAnsi="Arial" w:cs="Arial"/>
          <w:lang w:eastAsia="sl-SI"/>
        </w:rPr>
        <w:br/>
      </w:r>
    </w:p>
    <w:p w14:paraId="0A267050" w14:textId="77777777" w:rsidR="00B14B04"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Za upravljanje s premoženjem je knjižnica odgovorna lastniku. S premičnim premoženjem lahko samostojno razpolaga, z nepremičnim pa samo po predhodnem soglasju lastnika.</w:t>
      </w:r>
      <w:r w:rsidRPr="00C05ACA">
        <w:rPr>
          <w:rFonts w:ascii="Arial" w:eastAsia="Times New Roman" w:hAnsi="Arial" w:cs="Arial"/>
          <w:lang w:eastAsia="sl-SI"/>
        </w:rPr>
        <w:br/>
      </w:r>
    </w:p>
    <w:p w14:paraId="7FAF6EFF" w14:textId="77777777" w:rsidR="00B14B04"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Knjižnica lahko prostore in premičnine v času, ko jih ne potrebuje, odda v najem.</w:t>
      </w:r>
      <w:r w:rsidRPr="00C05ACA">
        <w:rPr>
          <w:rFonts w:ascii="Arial" w:eastAsia="Times New Roman" w:hAnsi="Arial" w:cs="Arial"/>
          <w:lang w:eastAsia="sl-SI"/>
        </w:rPr>
        <w:br/>
      </w:r>
    </w:p>
    <w:p w14:paraId="084226D9" w14:textId="77777777" w:rsidR="001846C8" w:rsidRPr="00C05ACA"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Knjižnica je dolžna upravljati s premoženjem s skrbnostjo dobrega gospodarstvenika v interesu ustanoviteljic.</w:t>
      </w:r>
    </w:p>
    <w:p w14:paraId="6CD91032"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"VII.%C2%A0SREDSTVA%C2%A0ZA%C2%A0DELO%C2%A0IN%C2%A0FINANCIRANJE"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5E4F454C" w14:textId="77777777" w:rsidR="001846C8" w:rsidRPr="00C05ACA" w:rsidRDefault="001846C8" w:rsidP="001846C8">
      <w:pPr>
        <w:spacing w:after="0" w:line="240" w:lineRule="auto"/>
        <w:jc w:val="center"/>
        <w:rPr>
          <w:rFonts w:ascii="Arial" w:eastAsia="Times New Roman" w:hAnsi="Arial" w:cs="Arial"/>
          <w:b/>
          <w:bCs/>
          <w:lang w:eastAsia="sl-SI"/>
        </w:rPr>
      </w:pPr>
      <w:r w:rsidRPr="00C05ACA">
        <w:rPr>
          <w:rFonts w:ascii="Arial" w:eastAsia="Times New Roman" w:hAnsi="Arial" w:cs="Arial"/>
          <w:b/>
          <w:bCs/>
          <w:shd w:val="clear" w:color="auto" w:fill="FFFFFF"/>
          <w:lang w:eastAsia="sl-SI"/>
        </w:rPr>
        <w:t>VII. SREDSTVA ZA DELO IN FINANCIRANJE</w:t>
      </w:r>
    </w:p>
    <w:p w14:paraId="22226D9F"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"36.%C2%A0%C4%8Dlen"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1DD42DA7"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36. člen</w:t>
      </w:r>
    </w:p>
    <w:p w14:paraId="6FE81EAE"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36EDF033" w14:textId="77777777" w:rsidR="001846C8" w:rsidRPr="00C05ACA"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Knjižnica pridobiva sredstva za izvajanje dejavnosti:</w:t>
      </w:r>
      <w:r w:rsidRPr="00C05ACA">
        <w:rPr>
          <w:rFonts w:ascii="Arial" w:eastAsia="Times New Roman" w:hAnsi="Arial" w:cs="Arial"/>
          <w:lang w:eastAsia="sl-SI"/>
        </w:rPr>
        <w:br/>
        <w:t>– iz proračunov občin ustanoviteljic,</w:t>
      </w:r>
      <w:r w:rsidRPr="00C05ACA">
        <w:rPr>
          <w:rFonts w:ascii="Arial" w:eastAsia="Times New Roman" w:hAnsi="Arial" w:cs="Arial"/>
          <w:lang w:eastAsia="sl-SI"/>
        </w:rPr>
        <w:br/>
        <w:t>– iz državnega proračuna,</w:t>
      </w:r>
      <w:r w:rsidRPr="00C05ACA">
        <w:rPr>
          <w:rFonts w:ascii="Arial" w:eastAsia="Times New Roman" w:hAnsi="Arial" w:cs="Arial"/>
          <w:lang w:eastAsia="sl-SI"/>
        </w:rPr>
        <w:br/>
        <w:t>– iz članarine, zamudnin in opominov,</w:t>
      </w:r>
      <w:r w:rsidRPr="00C05ACA">
        <w:rPr>
          <w:rFonts w:ascii="Arial" w:eastAsia="Times New Roman" w:hAnsi="Arial" w:cs="Arial"/>
          <w:lang w:eastAsia="sl-SI"/>
        </w:rPr>
        <w:br/>
        <w:t>– s storitvami fotokopiranja in izposojo video gradiva,</w:t>
      </w:r>
      <w:r w:rsidRPr="00C05ACA">
        <w:rPr>
          <w:rFonts w:ascii="Arial" w:eastAsia="Times New Roman" w:hAnsi="Arial" w:cs="Arial"/>
          <w:lang w:eastAsia="sl-SI"/>
        </w:rPr>
        <w:br/>
        <w:t>– z oddajanjem prostorov in opreme v najem,</w:t>
      </w:r>
      <w:r w:rsidRPr="00C05ACA">
        <w:rPr>
          <w:rFonts w:ascii="Arial" w:eastAsia="Times New Roman" w:hAnsi="Arial" w:cs="Arial"/>
          <w:lang w:eastAsia="sl-SI"/>
        </w:rPr>
        <w:br/>
        <w:t>– iz sredstev na podlagi javnih razpisov,</w:t>
      </w:r>
      <w:r w:rsidRPr="00C05ACA">
        <w:rPr>
          <w:rFonts w:ascii="Arial" w:eastAsia="Times New Roman" w:hAnsi="Arial" w:cs="Arial"/>
          <w:lang w:eastAsia="sl-SI"/>
        </w:rPr>
        <w:br/>
        <w:t>– iz sredstev drugih uporabnikov,</w:t>
      </w:r>
      <w:r w:rsidRPr="00C05ACA">
        <w:rPr>
          <w:rFonts w:ascii="Arial" w:eastAsia="Times New Roman" w:hAnsi="Arial" w:cs="Arial"/>
          <w:lang w:eastAsia="sl-SI"/>
        </w:rPr>
        <w:br/>
        <w:t>– z dotacijami, darili in</w:t>
      </w:r>
      <w:r w:rsidRPr="00C05ACA">
        <w:rPr>
          <w:rFonts w:ascii="Arial" w:eastAsia="Times New Roman" w:hAnsi="Arial" w:cs="Arial"/>
          <w:lang w:eastAsia="sl-SI"/>
        </w:rPr>
        <w:br/>
        <w:t>– iz drugih virov, določenih z zakonom.</w:t>
      </w:r>
    </w:p>
    <w:p w14:paraId="61249916"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"37.%C2%A0%C4%8Dlen"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5411C28C"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37. člen</w:t>
      </w:r>
    </w:p>
    <w:p w14:paraId="486161BB"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5AEF19D9" w14:textId="77777777" w:rsidR="00B14B04"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 xml:space="preserve">Sredstva za izvajanje javne službe pridobiva knjižnica na osnovi programa dela in finančnega načrta, pripravljenega v skladu s pogoji iz 36. člena Zakona o knjižničarstvu in </w:t>
      </w:r>
    </w:p>
    <w:p w14:paraId="21BF8EA6" w14:textId="77777777" w:rsidR="00B14B04" w:rsidRDefault="00B14B04" w:rsidP="007242BB">
      <w:pPr>
        <w:shd w:val="clear" w:color="auto" w:fill="FFFFFF"/>
        <w:spacing w:after="0" w:line="240" w:lineRule="auto"/>
        <w:rPr>
          <w:rFonts w:ascii="Arial" w:eastAsia="Times New Roman" w:hAnsi="Arial" w:cs="Arial"/>
          <w:lang w:eastAsia="sl-SI"/>
        </w:rPr>
      </w:pPr>
    </w:p>
    <w:p w14:paraId="4CD03099" w14:textId="77777777" w:rsidR="00B14B04"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Pravilnika o načinu določanja skupnih stroškov osrednjih knjižnic, ki zagotavljajo knjižnično dejavnost v več občinah in stroškov krajevnih knjižnic.</w:t>
      </w:r>
      <w:r w:rsidRPr="00C05ACA">
        <w:rPr>
          <w:rFonts w:ascii="Arial" w:eastAsia="Times New Roman" w:hAnsi="Arial" w:cs="Arial"/>
          <w:lang w:eastAsia="sl-SI"/>
        </w:rPr>
        <w:br/>
      </w:r>
    </w:p>
    <w:p w14:paraId="69E5438F" w14:textId="77777777" w:rsidR="00B14B04"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 xml:space="preserve">Sredstva za izvajanje javne službe so stroški za plačilo dela v skladu s kadrovskim načrtom, programski materialni stroški, materialni stroški obratovanja in stroški za nakup knjižničnega gradiva. Ustanoviteljice zagotavljajo sredstva za izvajanje javne službe tekoče po </w:t>
      </w:r>
      <w:r w:rsidRPr="00C05ACA">
        <w:rPr>
          <w:rFonts w:ascii="Arial" w:eastAsia="Times New Roman" w:hAnsi="Arial" w:cs="Arial"/>
          <w:lang w:eastAsia="sl-SI"/>
        </w:rPr>
        <w:lastRenderedPageBreak/>
        <w:t>dvanajstinah.</w:t>
      </w:r>
      <w:r w:rsidRPr="00C05ACA">
        <w:rPr>
          <w:rFonts w:ascii="Arial" w:eastAsia="Times New Roman" w:hAnsi="Arial" w:cs="Arial"/>
          <w:lang w:eastAsia="sl-SI"/>
        </w:rPr>
        <w:br/>
      </w:r>
    </w:p>
    <w:p w14:paraId="1B5DA6F5" w14:textId="77777777" w:rsidR="001846C8" w:rsidRPr="00C05ACA"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Vse stroške, ki nastanejo v podružnicah neposredno na območju posamezne občine za to občino, krije ta občina, razen če ni s pogodbo drugače dogovorjeno.</w:t>
      </w:r>
    </w:p>
    <w:p w14:paraId="72DACEF5"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"38.%C2%A0%C4%8Dlen"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4F42718F"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38. člen</w:t>
      </w:r>
    </w:p>
    <w:p w14:paraId="430B4BCC"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2367AA93" w14:textId="77777777" w:rsidR="00B14B04"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Vsaka občina ustanoviteljica mora prispevati sredstva za pokrivanje skupnih stroškov v deležu, ki ustreza številu njenih prebivalcev. V okviru vseh stroškov osrednje knjižnice obsegajo skupni stroški tiste stroške, ki nastanejo pri izvajanju skupnih dejavnosti za celotno mrežo knjižnice.</w:t>
      </w:r>
      <w:r w:rsidRPr="00C05ACA">
        <w:rPr>
          <w:rFonts w:ascii="Arial" w:eastAsia="Times New Roman" w:hAnsi="Arial" w:cs="Arial"/>
          <w:lang w:eastAsia="sl-SI"/>
        </w:rPr>
        <w:br/>
      </w:r>
    </w:p>
    <w:p w14:paraId="5B079E98" w14:textId="77777777" w:rsidR="00B14B04"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Skupni stroški obsegajo:</w:t>
      </w:r>
      <w:r w:rsidRPr="00C05ACA">
        <w:rPr>
          <w:rFonts w:ascii="Arial" w:eastAsia="Times New Roman" w:hAnsi="Arial" w:cs="Arial"/>
          <w:lang w:eastAsia="sl-SI"/>
        </w:rPr>
        <w:br/>
        <w:t>– stroške dela oziroma stroške za plače strokovnih delavcev in programske stroške za izbor in nabavo gradiva, obdelavo gradiva, delovanje referenčne zbirke, delovanje domoznanske zbirke, delovanje informacijske službe,</w:t>
      </w:r>
      <w:r w:rsidRPr="00C05ACA">
        <w:rPr>
          <w:rFonts w:ascii="Arial" w:eastAsia="Times New Roman" w:hAnsi="Arial" w:cs="Arial"/>
          <w:lang w:eastAsia="sl-SI"/>
        </w:rPr>
        <w:br/>
        <w:t>– stroške dela oziroma stroške za plače vodstvenih, administrativnih in tehničnih delavcev,</w:t>
      </w:r>
      <w:r w:rsidRPr="00C05ACA">
        <w:rPr>
          <w:rFonts w:ascii="Arial" w:eastAsia="Times New Roman" w:hAnsi="Arial" w:cs="Arial"/>
          <w:lang w:eastAsia="sl-SI"/>
        </w:rPr>
        <w:br/>
        <w:t>– programske stroške za vodenje knjižnice, računovodsko delo, tajniško oziroma administrativno delo, opremo in distribucijo gradiva, vzdrževanje prostorov in opreme, če se zagotavlja iz osrednje knjižnice za celotno mrežo,</w:t>
      </w:r>
      <w:r w:rsidRPr="00C05ACA">
        <w:rPr>
          <w:rFonts w:ascii="Arial" w:eastAsia="Times New Roman" w:hAnsi="Arial" w:cs="Arial"/>
          <w:lang w:eastAsia="sl-SI"/>
        </w:rPr>
        <w:br/>
        <w:t>– del splošnih obratovalnih stroškov osrednje knjižnice za prostor, kjer se izvajajo skupne dejavnosti,</w:t>
      </w:r>
      <w:r w:rsidRPr="00C05ACA">
        <w:rPr>
          <w:rFonts w:ascii="Arial" w:eastAsia="Times New Roman" w:hAnsi="Arial" w:cs="Arial"/>
          <w:lang w:eastAsia="sl-SI"/>
        </w:rPr>
        <w:br/>
        <w:t>– bibliobus.</w:t>
      </w:r>
      <w:r w:rsidRPr="00C05ACA">
        <w:rPr>
          <w:rFonts w:ascii="Arial" w:eastAsia="Times New Roman" w:hAnsi="Arial" w:cs="Arial"/>
          <w:lang w:eastAsia="sl-SI"/>
        </w:rPr>
        <w:br/>
      </w:r>
    </w:p>
    <w:p w14:paraId="4E5C1B37" w14:textId="77777777" w:rsidR="00B14B04"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Dokler ne bodo prejeti vsi zakonski in podzakonski akti, se bodo občine ustanoviteljice vsako leto sproti dogovarjale o višini skupnih stroškov in njihovi razdelitvi med ustanoviteljice.</w:t>
      </w:r>
      <w:r w:rsidRPr="00C05ACA">
        <w:rPr>
          <w:rFonts w:ascii="Arial" w:eastAsia="Times New Roman" w:hAnsi="Arial" w:cs="Arial"/>
          <w:lang w:eastAsia="sl-SI"/>
        </w:rPr>
        <w:br/>
      </w:r>
    </w:p>
    <w:p w14:paraId="3E8CD955" w14:textId="77777777" w:rsidR="00B14B04"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Ustanoviteljice zagotavljajo sredstva za sofinanciranje nakupa knjižničnega gradiva v dvanajstinah v skladu s pravilnikom iz 36. člena Zakona o knjižničarstvu.</w:t>
      </w:r>
      <w:r w:rsidRPr="00C05ACA">
        <w:rPr>
          <w:rFonts w:ascii="Arial" w:eastAsia="Times New Roman" w:hAnsi="Arial" w:cs="Arial"/>
          <w:lang w:eastAsia="sl-SI"/>
        </w:rPr>
        <w:br/>
      </w:r>
    </w:p>
    <w:p w14:paraId="3C7A6F3D" w14:textId="77777777" w:rsidR="00B14B04"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Ustanoviteljice zagotavljajo sredstva za materialne stroške in nakup gradiva v skladu s sprejetim finančnim načrtom knjižnice.</w:t>
      </w:r>
      <w:r w:rsidRPr="00C05ACA">
        <w:rPr>
          <w:rFonts w:ascii="Arial" w:eastAsia="Times New Roman" w:hAnsi="Arial" w:cs="Arial"/>
          <w:lang w:eastAsia="sl-SI"/>
        </w:rPr>
        <w:br/>
      </w:r>
    </w:p>
    <w:p w14:paraId="400A5D70" w14:textId="77777777" w:rsidR="001846C8" w:rsidRPr="00C05ACA"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V dvomu, ali določeni stroški sodijo med skupne stroške, odloči minister, pristojen za kulturo.</w:t>
      </w:r>
    </w:p>
    <w:p w14:paraId="68AF6934"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"39.%C2%A0%C4%8Dlen"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2C63CFBA"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39. člen</w:t>
      </w:r>
    </w:p>
    <w:p w14:paraId="0C24D243"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7BA316F3" w14:textId="77777777" w:rsidR="001846C8" w:rsidRPr="00C05ACA" w:rsidRDefault="001846C8" w:rsidP="007242BB">
      <w:pPr>
        <w:shd w:val="clear" w:color="auto" w:fill="FFFFFF"/>
        <w:spacing w:after="0" w:line="240" w:lineRule="auto"/>
        <w:jc w:val="both"/>
        <w:rPr>
          <w:rFonts w:ascii="Arial" w:eastAsia="Times New Roman" w:hAnsi="Arial" w:cs="Arial"/>
          <w:lang w:eastAsia="sl-SI"/>
        </w:rPr>
      </w:pPr>
      <w:r w:rsidRPr="00C05ACA">
        <w:rPr>
          <w:rFonts w:ascii="Arial" w:eastAsia="Times New Roman" w:hAnsi="Arial" w:cs="Arial"/>
          <w:lang w:eastAsia="sl-SI"/>
        </w:rPr>
        <w:t>Knjižnica lahko pridobiva sredstva na trgu z opravljanjem gospodarskih dejavnosti, s katerimi dopolnjuje ali izboljšuje kvaliteto storitev javne službe. Opravljanje gospodarske dejavnosti knjižnice ne sme škodovati kvaliteti izvajanja javne službe.</w:t>
      </w:r>
    </w:p>
    <w:p w14:paraId="3AB45479"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"40.%C2%A0%C4%8Dlen"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33198AE3"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40. člen</w:t>
      </w:r>
    </w:p>
    <w:p w14:paraId="75F1F3A3"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5E1CB7DD" w14:textId="77777777" w:rsidR="00B14B04"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Knjižnica samostojno gospodari s prihodki, ki jih ustvari z opravljanjem svoje dejavnosti.</w:t>
      </w:r>
      <w:r w:rsidRPr="00C05ACA">
        <w:rPr>
          <w:rFonts w:ascii="Arial" w:eastAsia="Times New Roman" w:hAnsi="Arial" w:cs="Arial"/>
          <w:lang w:eastAsia="sl-SI"/>
        </w:rPr>
        <w:br/>
      </w:r>
    </w:p>
    <w:p w14:paraId="0EC678AC" w14:textId="77777777" w:rsidR="00B14B04"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Knjižnica v svojem knjigovodstvu, v skladu z zakonom, ločeno izkazuje prihodke in odhodke po posameznih občinah ustanoviteljicah, ter ločeno za gospodarske dejavnosti.</w:t>
      </w:r>
      <w:r w:rsidRPr="00C05ACA">
        <w:rPr>
          <w:rFonts w:ascii="Arial" w:eastAsia="Times New Roman" w:hAnsi="Arial" w:cs="Arial"/>
          <w:lang w:eastAsia="sl-SI"/>
        </w:rPr>
        <w:br/>
      </w:r>
    </w:p>
    <w:p w14:paraId="6F101AB9" w14:textId="77777777" w:rsidR="00B14B04"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Presežek prihodkov nad odhodki uporablja knjižnica za izvajanje in razvoj svoje dejavnosti. Presežek prihodkov nad odhodki knjižnica nameni za investicije v opremo ali za obnovo in vzdrževanje nadstandardne opreme ter za nakup knjižničnega gradiva.</w:t>
      </w:r>
      <w:r w:rsidRPr="00C05ACA">
        <w:rPr>
          <w:rFonts w:ascii="Arial" w:eastAsia="Times New Roman" w:hAnsi="Arial" w:cs="Arial"/>
          <w:lang w:eastAsia="sl-SI"/>
        </w:rPr>
        <w:br/>
      </w:r>
    </w:p>
    <w:p w14:paraId="57DE2CE8" w14:textId="77777777" w:rsidR="00B14B04"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Ne more pa jih razporejati na investicije ali za druge namene, iz naslova katerih bi nastale višje obveznosti za ustanoviteljice, če ustanoviteljice k temu ne dajo soglasja.</w:t>
      </w:r>
      <w:r w:rsidRPr="00C05ACA">
        <w:rPr>
          <w:rFonts w:ascii="Arial" w:eastAsia="Times New Roman" w:hAnsi="Arial" w:cs="Arial"/>
          <w:lang w:eastAsia="sl-SI"/>
        </w:rPr>
        <w:br/>
      </w:r>
    </w:p>
    <w:p w14:paraId="016DAA4F" w14:textId="77777777" w:rsidR="001846C8" w:rsidRPr="00C05ACA" w:rsidRDefault="001846C8" w:rsidP="007242BB">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lastRenderedPageBreak/>
        <w:t>Del presežka prihodkov nad odhodki, ki ga knjižnica ustvari z opravljanjem gospodarske dejavnosti na trgu, lahko knjižnica uporabi s soglasjem ustanoviteljic tudi za povečanje dela mase plač za nagrajevanje delovne uspešnosti delavcev knjižnice.</w:t>
      </w:r>
    </w:p>
    <w:p w14:paraId="672B4CFF"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"41.%C2%A0%C4%8Dlen"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0335CA9A"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41. člen</w:t>
      </w:r>
    </w:p>
    <w:p w14:paraId="41AA2D78"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389F1EED" w14:textId="77777777" w:rsidR="00B61ADD" w:rsidRDefault="001846C8" w:rsidP="00B61ADD">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O načinu pokrivanja morebitnega primanjkljaja odločajo ustanoviteljice na predlog direktorja, po pre</w:t>
      </w:r>
      <w:r w:rsidR="00B61ADD">
        <w:rPr>
          <w:rFonts w:ascii="Arial" w:eastAsia="Times New Roman" w:hAnsi="Arial" w:cs="Arial"/>
          <w:lang w:eastAsia="sl-SI"/>
        </w:rPr>
        <w:t>dhodnem mnenju sveta knjižnice.</w:t>
      </w:r>
    </w:p>
    <w:p w14:paraId="4B723BC5" w14:textId="77777777" w:rsidR="00B14B04" w:rsidRDefault="00B14B04" w:rsidP="00B61ADD">
      <w:pPr>
        <w:shd w:val="clear" w:color="auto" w:fill="FFFFFF"/>
        <w:spacing w:after="0" w:line="240" w:lineRule="auto"/>
        <w:rPr>
          <w:rFonts w:ascii="Arial" w:eastAsia="Times New Roman" w:hAnsi="Arial" w:cs="Arial"/>
          <w:lang w:eastAsia="sl-SI"/>
        </w:rPr>
      </w:pPr>
    </w:p>
    <w:p w14:paraId="786BCDF4" w14:textId="77777777" w:rsidR="001846C8" w:rsidRPr="00C05ACA" w:rsidRDefault="001846C8" w:rsidP="00B61ADD">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Če primanjkljaj izhaja iz neporavnanih obveznosti posamezne občine ustanoviteljice, ga je dolžna pokriti ta občina.</w:t>
      </w:r>
    </w:p>
    <w:p w14:paraId="5AC8FE3A"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"42.%C2%A0%C4%8Dlen"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6BCDE92F"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42. člen</w:t>
      </w:r>
    </w:p>
    <w:p w14:paraId="5577A26A"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699E9D8A" w14:textId="77777777" w:rsidR="001846C8" w:rsidRPr="00C05ACA" w:rsidRDefault="001846C8" w:rsidP="00B61ADD">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V primeru, da posamezna občina ustanoviteljica ne izpolnjuje svojih finančnih obveznosti do knjižnice po tem odloku, mora direktor knjižnice obvestiti občine ustanoviteljice in pristojnega ministra za kulturo, da ukrepa po 54. členu Zakona o knjižničarstvu.</w:t>
      </w:r>
    </w:p>
    <w:p w14:paraId="050E9998"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"43.%C2%A0%C4%8Dlen"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1C270342"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43. člen</w:t>
      </w:r>
    </w:p>
    <w:p w14:paraId="1FB4C6CE"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753B9FC7" w14:textId="77777777" w:rsidR="001846C8" w:rsidRPr="00C05ACA" w:rsidRDefault="001846C8" w:rsidP="00B61ADD">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Primanjkljaj sredstev, ugotovljen iz naslova preveč izplačanih plač, krije knjižnica iz prihodkov naslednjega obdobja z znižanjem realiziranih plač v skladu s finančnim načrtom tekočega leta.</w:t>
      </w:r>
    </w:p>
    <w:p w14:paraId="0B6D986C"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"44.%C2%A0%C4%8Dlen"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067D15EB"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44. člen</w:t>
      </w:r>
    </w:p>
    <w:p w14:paraId="07BE9212"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34F66AC5" w14:textId="77777777" w:rsidR="00B14B04" w:rsidRDefault="001846C8" w:rsidP="00B61ADD">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Za zagotavljanje materialnih pogojev in razširitev dejavnosti, ki se zaradi specifike teh dejavnosti izvajajo na enem mestu in služijo potrebam občanov vseh občin, zagotavljajo zainteresirane ustanoviteljice potrebna sredstva premosorazmerno s številom prebivalcev in sicer za tisti del dejavnosti, za katerega ustanoviteljice nesporno ugotovijo skupen interes.</w:t>
      </w:r>
      <w:r w:rsidRPr="00C05ACA">
        <w:rPr>
          <w:rFonts w:ascii="Arial" w:eastAsia="Times New Roman" w:hAnsi="Arial" w:cs="Arial"/>
          <w:lang w:eastAsia="sl-SI"/>
        </w:rPr>
        <w:br/>
      </w:r>
    </w:p>
    <w:p w14:paraId="6C6AE42D" w14:textId="77777777" w:rsidR="00B14B04" w:rsidRDefault="001846C8" w:rsidP="00B61ADD">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Ustanoviteljice ugotavljajo skupni interes za vsako vlaganje oziroma investicijo posebej in sporazumno določijo sofinancerske deleže, kot je določeno v prejšnjem odstavku.</w:t>
      </w:r>
      <w:r w:rsidRPr="00C05ACA">
        <w:rPr>
          <w:rFonts w:ascii="Arial" w:eastAsia="Times New Roman" w:hAnsi="Arial" w:cs="Arial"/>
          <w:lang w:eastAsia="sl-SI"/>
        </w:rPr>
        <w:br/>
      </w:r>
    </w:p>
    <w:p w14:paraId="5BC07FAB" w14:textId="77777777" w:rsidR="001846C8" w:rsidRPr="00C05ACA" w:rsidRDefault="001846C8" w:rsidP="00B61ADD">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Vložek vsake ustanoviteljice se zemljiškoknjižno uredi z vknjižbo lastninske pravice v zemljiški knjigi na vsakem premoženju, pridobljenem na način iz prejšnjega odstavka.</w:t>
      </w:r>
    </w:p>
    <w:p w14:paraId="02EE9D90"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"VIII.%C2%A0PRAVICE,%C2%A0OBVEZNOSTI%C2%A0IN%C2%A0ODGOVORNOSTI%C2%A0KNJI%C5%BDNICE%C2%A0V%C2%A0PRAVNEM%C2%A0PROMETU"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171F5A02" w14:textId="77777777" w:rsidR="001846C8" w:rsidRPr="00C05ACA" w:rsidRDefault="001846C8" w:rsidP="001846C8">
      <w:pPr>
        <w:spacing w:after="0" w:line="240" w:lineRule="auto"/>
        <w:jc w:val="center"/>
        <w:rPr>
          <w:rFonts w:ascii="Arial" w:eastAsia="Times New Roman" w:hAnsi="Arial" w:cs="Arial"/>
          <w:b/>
          <w:bCs/>
          <w:lang w:eastAsia="sl-SI"/>
        </w:rPr>
      </w:pPr>
      <w:r w:rsidRPr="00C05ACA">
        <w:rPr>
          <w:rFonts w:ascii="Arial" w:eastAsia="Times New Roman" w:hAnsi="Arial" w:cs="Arial"/>
          <w:b/>
          <w:bCs/>
          <w:shd w:val="clear" w:color="auto" w:fill="FFFFFF"/>
          <w:lang w:eastAsia="sl-SI"/>
        </w:rPr>
        <w:t>VIII. PRAVICE, OBVEZNOSTI IN ODGOVORNOSTI KNJIŽNICE V PRAVNEM PROMETU</w:t>
      </w:r>
    </w:p>
    <w:p w14:paraId="28CCB727" w14:textId="77777777" w:rsidR="001846C8" w:rsidRPr="00B61ADD"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r w:rsidRPr="00B61ADD">
        <w:rPr>
          <w:rFonts w:ascii="Arial" w:eastAsia="Times New Roman" w:hAnsi="Arial" w:cs="Arial"/>
          <w:lang w:eastAsia="sl-SI"/>
        </w:rPr>
        <w:fldChar w:fldCharType="begin"/>
      </w:r>
      <w:r w:rsidRPr="00B61ADD">
        <w:rPr>
          <w:rFonts w:ascii="Arial" w:eastAsia="Times New Roman" w:hAnsi="Arial" w:cs="Arial"/>
          <w:lang w:eastAsia="sl-SI"/>
        </w:rPr>
        <w:instrText xml:space="preserve"> HYPERLINK "https://www.uradni-list.si/glasilo-uradni-list-rs/vsebina/" \l "45.%C2%A0%C4%8Dlen" </w:instrText>
      </w:r>
      <w:r w:rsidRPr="00B61ADD">
        <w:rPr>
          <w:rFonts w:ascii="Arial" w:eastAsia="Times New Roman" w:hAnsi="Arial" w:cs="Arial"/>
          <w:lang w:eastAsia="sl-SI"/>
        </w:rPr>
      </w:r>
      <w:r w:rsidRPr="00B61ADD">
        <w:rPr>
          <w:rFonts w:ascii="Arial" w:eastAsia="Times New Roman" w:hAnsi="Arial" w:cs="Arial"/>
          <w:lang w:eastAsia="sl-SI"/>
        </w:rPr>
        <w:fldChar w:fldCharType="separate"/>
      </w:r>
    </w:p>
    <w:p w14:paraId="509B1507"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45. člen</w:t>
      </w:r>
    </w:p>
    <w:p w14:paraId="6882A0C8" w14:textId="77777777" w:rsidR="001846C8" w:rsidRPr="00B61ADD" w:rsidRDefault="001846C8" w:rsidP="001846C8">
      <w:pPr>
        <w:spacing w:after="0" w:line="240" w:lineRule="auto"/>
        <w:rPr>
          <w:rFonts w:ascii="Arial" w:eastAsia="Times New Roman" w:hAnsi="Arial" w:cs="Arial"/>
          <w:lang w:eastAsia="sl-SI"/>
        </w:rPr>
      </w:pPr>
      <w:r w:rsidRPr="00B61ADD">
        <w:rPr>
          <w:rFonts w:ascii="Arial" w:eastAsia="Times New Roman" w:hAnsi="Arial" w:cs="Arial"/>
          <w:lang w:eastAsia="sl-SI"/>
        </w:rPr>
        <w:fldChar w:fldCharType="end"/>
      </w:r>
    </w:p>
    <w:p w14:paraId="765F006E" w14:textId="77777777" w:rsidR="00B14B04" w:rsidRDefault="001846C8" w:rsidP="00B61ADD">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Organi knjižnice zagotavljajo poslovanje v skladu z veljavnimi predpisi in odgovarjajo za zakonitost poslovanja.</w:t>
      </w:r>
      <w:r w:rsidRPr="00C05ACA">
        <w:rPr>
          <w:rFonts w:ascii="Arial" w:eastAsia="Times New Roman" w:hAnsi="Arial" w:cs="Arial"/>
          <w:lang w:eastAsia="sl-SI"/>
        </w:rPr>
        <w:br/>
      </w:r>
    </w:p>
    <w:p w14:paraId="35A06BC1" w14:textId="77777777" w:rsidR="001846C8" w:rsidRPr="00C05ACA" w:rsidRDefault="001846C8" w:rsidP="00B61ADD">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Knjižnica je dolžna obveščati ustanoviteljice o rezultatih poslovanja ter jim dajati druge podatke o poslovanju v skladu z zakonom.</w:t>
      </w:r>
    </w:p>
    <w:p w14:paraId="6652A540"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"46.%C2%A0%C4%8Dlen"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0B9A75CC"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46. člen</w:t>
      </w:r>
    </w:p>
    <w:p w14:paraId="3FA5DC04"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58F6552D" w14:textId="77777777" w:rsidR="00B14B04" w:rsidRDefault="001846C8" w:rsidP="00B61ADD">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Knjižnica je pravna oseba in nastopa v pravnem prometu v okviru svoje dejavnosti samostojno, z vsemi pravicami in obveznostmi, v svojem imenu in za svoj račun, z omejitvijo, da brez soglasja lastnika ne sme razpolagati z nepremičnim premoženjem.</w:t>
      </w:r>
      <w:r w:rsidRPr="00C05ACA">
        <w:rPr>
          <w:rFonts w:ascii="Arial" w:eastAsia="Times New Roman" w:hAnsi="Arial" w:cs="Arial"/>
          <w:lang w:eastAsia="sl-SI"/>
        </w:rPr>
        <w:br/>
      </w:r>
    </w:p>
    <w:p w14:paraId="7D2E8360" w14:textId="77777777" w:rsidR="001846C8" w:rsidRPr="00C05ACA" w:rsidRDefault="001846C8" w:rsidP="00B61ADD">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Za svoje obveznosti odgovarja do višine sredstev, s katerimi upravlja.</w:t>
      </w:r>
    </w:p>
    <w:p w14:paraId="7C72E685"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"IX.%C2%A0ODGOVORNOST%C2%A0USTANOVITELJIC%C2%A0ZA%C2%A0OBVEZNOSTI%C2%A0KNJI%C5%BDNICE"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5F0264D7" w14:textId="77777777" w:rsidR="001846C8" w:rsidRPr="00C05ACA" w:rsidRDefault="001846C8" w:rsidP="001846C8">
      <w:pPr>
        <w:spacing w:after="0" w:line="240" w:lineRule="auto"/>
        <w:jc w:val="center"/>
        <w:rPr>
          <w:rFonts w:ascii="Arial" w:eastAsia="Times New Roman" w:hAnsi="Arial" w:cs="Arial"/>
          <w:b/>
          <w:bCs/>
          <w:lang w:eastAsia="sl-SI"/>
        </w:rPr>
      </w:pPr>
      <w:r w:rsidRPr="00C05ACA">
        <w:rPr>
          <w:rFonts w:ascii="Arial" w:eastAsia="Times New Roman" w:hAnsi="Arial" w:cs="Arial"/>
          <w:b/>
          <w:bCs/>
          <w:shd w:val="clear" w:color="auto" w:fill="FFFFFF"/>
          <w:lang w:eastAsia="sl-SI"/>
        </w:rPr>
        <w:lastRenderedPageBreak/>
        <w:t>IX. ODGOVORNOST USTANOVITELJIC ZA OBVEZNOSTI KNJIŽNICE</w:t>
      </w:r>
    </w:p>
    <w:p w14:paraId="79E374ED"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"47.%C2%A0%C4%8Dlen"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2609ACB9"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47. člen</w:t>
      </w:r>
    </w:p>
    <w:p w14:paraId="5C33FC2A"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515DB19F" w14:textId="77777777" w:rsidR="00B14B04" w:rsidRDefault="001846C8" w:rsidP="00B61ADD">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Ustanoviteljice odgovarjajo za obveznosti knjižnice, ki so nastale pri opravljanju javne službe, subsidiarno do višine sredstev, ki se v tekočem letu zagotavljajo iz proračuna posamezne ustanoviteljic za delovanje knjižnice.. Za druge obveznosti knjižnice ne odgovarjajo.</w:t>
      </w:r>
      <w:r w:rsidRPr="00C05ACA">
        <w:rPr>
          <w:rFonts w:ascii="Arial" w:eastAsia="Times New Roman" w:hAnsi="Arial" w:cs="Arial"/>
          <w:lang w:eastAsia="sl-SI"/>
        </w:rPr>
        <w:br/>
      </w:r>
    </w:p>
    <w:p w14:paraId="1273FCDA" w14:textId="77777777" w:rsidR="001846C8" w:rsidRPr="00C05ACA" w:rsidRDefault="001846C8" w:rsidP="00B61ADD">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Če knjižnica prevzame obveznost na podlagi izrecnega pisnega dogovora med posamezno ustanoviteljico in knjižnico, za prevzete obveznosti odgovarja samo občina, ki je s knjižnico sklenila pisni dogovor.</w:t>
      </w:r>
    </w:p>
    <w:p w14:paraId="06B7F3BE"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"X.%C2%A0DRUGE%C2%A0MEDSEBOJNE%C2%A0PRAVICE%C2%A0IN%C2%A0OBVEZNOSTI%C2%A0USTANOVITELJIC%C2%A0IN%C2%A0KNJI%C5%BDNICE"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5A0E6A82" w14:textId="77777777" w:rsidR="001846C8" w:rsidRPr="00C05ACA" w:rsidRDefault="001846C8" w:rsidP="001846C8">
      <w:pPr>
        <w:spacing w:after="0" w:line="240" w:lineRule="auto"/>
        <w:jc w:val="center"/>
        <w:rPr>
          <w:rFonts w:ascii="Arial" w:eastAsia="Times New Roman" w:hAnsi="Arial" w:cs="Arial"/>
          <w:b/>
          <w:bCs/>
          <w:lang w:eastAsia="sl-SI"/>
        </w:rPr>
      </w:pPr>
      <w:r w:rsidRPr="00C05ACA">
        <w:rPr>
          <w:rFonts w:ascii="Arial" w:eastAsia="Times New Roman" w:hAnsi="Arial" w:cs="Arial"/>
          <w:b/>
          <w:bCs/>
          <w:shd w:val="clear" w:color="auto" w:fill="FFFFFF"/>
          <w:lang w:eastAsia="sl-SI"/>
        </w:rPr>
        <w:t>X. DRUGE MEDSEBOJNE PRAVICE IN OBVEZNOSTI USTANOVITELJIC IN KNJIŽNICE</w:t>
      </w:r>
    </w:p>
    <w:p w14:paraId="7618D6B0"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"48.%C2%A0%C4%8Dlen"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31F1197F"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48. člen</w:t>
      </w:r>
    </w:p>
    <w:p w14:paraId="096BE4D9"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0B3705CB" w14:textId="77777777" w:rsidR="001846C8" w:rsidRPr="00C05ACA" w:rsidRDefault="001846C8" w:rsidP="00B14B04">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Ustanoviteljice imajo do knjižnice naslednje pravice in obveznosti:</w:t>
      </w:r>
      <w:r w:rsidRPr="00C05ACA">
        <w:rPr>
          <w:rFonts w:ascii="Arial" w:eastAsia="Times New Roman" w:hAnsi="Arial" w:cs="Arial"/>
          <w:lang w:eastAsia="sl-SI"/>
        </w:rPr>
        <w:br/>
        <w:t>– ugotavljajo skladnost programov in finančnih načrtov knjižnice s pogoji pravilnika po 36. členu Zakona o knjižničarstvu,</w:t>
      </w:r>
      <w:r w:rsidRPr="00C05ACA">
        <w:rPr>
          <w:rFonts w:ascii="Arial" w:eastAsia="Times New Roman" w:hAnsi="Arial" w:cs="Arial"/>
          <w:lang w:eastAsia="sl-SI"/>
        </w:rPr>
        <w:br/>
        <w:t>– izdajajo soglasja k letnemu programu dela in finančnemu načrtu knjižnice,</w:t>
      </w:r>
      <w:r w:rsidRPr="00C05ACA">
        <w:rPr>
          <w:rFonts w:ascii="Arial" w:eastAsia="Times New Roman" w:hAnsi="Arial" w:cs="Arial"/>
          <w:lang w:eastAsia="sl-SI"/>
        </w:rPr>
        <w:br/>
        <w:t>– spremljajo skladnost porabe sredstev z letnim programom in finančnim načrtom,</w:t>
      </w:r>
      <w:r w:rsidRPr="00C05ACA">
        <w:rPr>
          <w:rFonts w:ascii="Arial" w:eastAsia="Times New Roman" w:hAnsi="Arial" w:cs="Arial"/>
          <w:lang w:eastAsia="sl-SI"/>
        </w:rPr>
        <w:br/>
        <w:t>– odločajo o načinu kritja izgube, ki je ni možno pokriti iz razpoložljivih sredstev knjižnice,</w:t>
      </w:r>
      <w:r w:rsidRPr="00C05ACA">
        <w:rPr>
          <w:rFonts w:ascii="Arial" w:eastAsia="Times New Roman" w:hAnsi="Arial" w:cs="Arial"/>
          <w:lang w:eastAsia="sl-SI"/>
        </w:rPr>
        <w:br/>
        <w:t>– sprejemajo ukrepe, s katerimi zagotavljajo knjižnici opravljanje osnovne dejavnosti,</w:t>
      </w:r>
      <w:r w:rsidRPr="00C05ACA">
        <w:rPr>
          <w:rFonts w:ascii="Arial" w:eastAsia="Times New Roman" w:hAnsi="Arial" w:cs="Arial"/>
          <w:lang w:eastAsia="sl-SI"/>
        </w:rPr>
        <w:br/>
        <w:t>– opravljajo druge zadeve v skladu s tem odlokom in drugimi predpisi.</w:t>
      </w:r>
    </w:p>
    <w:p w14:paraId="58E5EF9F"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"49.%C2%A0%C4%8Dlen"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08268D6B"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49. člen</w:t>
      </w:r>
    </w:p>
    <w:p w14:paraId="4A0BEF81"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46EFF317" w14:textId="77777777" w:rsidR="00B14B04" w:rsidRDefault="001846C8" w:rsidP="00B14B04">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Knjižnica je dolžna vsako leto posredovati ustanoviteljicam program dela, finančni načrt in poročilo o izvrševanju letnega programa dela in razvoja knjižnice.</w:t>
      </w:r>
      <w:r w:rsidRPr="00C05ACA">
        <w:rPr>
          <w:rFonts w:ascii="Arial" w:eastAsia="Times New Roman" w:hAnsi="Arial" w:cs="Arial"/>
          <w:lang w:eastAsia="sl-SI"/>
        </w:rPr>
        <w:br/>
      </w:r>
    </w:p>
    <w:p w14:paraId="7E4DA147" w14:textId="77777777" w:rsidR="001846C8" w:rsidRPr="00C05ACA" w:rsidRDefault="001846C8" w:rsidP="00B14B04">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Knjižnica mora nemudoma in popolno obvestiti ustanoviteljice v primeru, da posamezna ustanoviteljica ne izpolnjuje svojih obveznosti ali jih ne izpolnjuje pravočasno ali redno.</w:t>
      </w:r>
    </w:p>
    <w:p w14:paraId="03311E87"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"50.%C2%A0%C4%8Dlen"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0E6CCCBB"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50. člen</w:t>
      </w:r>
    </w:p>
    <w:p w14:paraId="7EF6D170"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5DCDACAC" w14:textId="77777777" w:rsidR="001846C8" w:rsidRPr="00C05ACA" w:rsidRDefault="001846C8" w:rsidP="00B14B04">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Knjižnica mora od ustanoviteljic pridobiti:</w:t>
      </w:r>
      <w:r w:rsidRPr="00C05ACA">
        <w:rPr>
          <w:rFonts w:ascii="Arial" w:eastAsia="Times New Roman" w:hAnsi="Arial" w:cs="Arial"/>
          <w:lang w:eastAsia="sl-SI"/>
        </w:rPr>
        <w:br/>
        <w:t>– soglasje k spremembi imena in sedeža knjižnice,</w:t>
      </w:r>
      <w:r w:rsidRPr="00C05ACA">
        <w:rPr>
          <w:rFonts w:ascii="Arial" w:eastAsia="Times New Roman" w:hAnsi="Arial" w:cs="Arial"/>
          <w:lang w:eastAsia="sl-SI"/>
        </w:rPr>
        <w:br/>
        <w:t>– soglasje k spremembi in razširitvi dejavnosti,</w:t>
      </w:r>
      <w:r w:rsidRPr="00C05ACA">
        <w:rPr>
          <w:rFonts w:ascii="Arial" w:eastAsia="Times New Roman" w:hAnsi="Arial" w:cs="Arial"/>
          <w:lang w:eastAsia="sl-SI"/>
        </w:rPr>
        <w:br/>
        <w:t>– soglasje k povečani delovni uspešnost za zaposlene v knjižnici,</w:t>
      </w:r>
      <w:r w:rsidRPr="00C05ACA">
        <w:rPr>
          <w:rFonts w:ascii="Arial" w:eastAsia="Times New Roman" w:hAnsi="Arial" w:cs="Arial"/>
          <w:lang w:eastAsia="sl-SI"/>
        </w:rPr>
        <w:br/>
        <w:t>– soglasje k nagradi direktorja,</w:t>
      </w:r>
      <w:r w:rsidRPr="00C05ACA">
        <w:rPr>
          <w:rFonts w:ascii="Arial" w:eastAsia="Times New Roman" w:hAnsi="Arial" w:cs="Arial"/>
          <w:lang w:eastAsia="sl-SI"/>
        </w:rPr>
        <w:br/>
        <w:t>– druga soglasje in mnenja, določena z zakonom in tem odlokom.</w:t>
      </w:r>
      <w:r w:rsidRPr="00C05ACA">
        <w:rPr>
          <w:rFonts w:ascii="Arial" w:eastAsia="Times New Roman" w:hAnsi="Arial" w:cs="Arial"/>
          <w:lang w:eastAsia="sl-SI"/>
        </w:rPr>
        <w:br/>
        <w:t>Če ustanoviteljice ne odločijo o izdaji posameznega soglasja oziroma mnenja v roku 60 dni od prejema zahtevka, se šteje, da so soglasje dale.</w:t>
      </w:r>
    </w:p>
    <w:p w14:paraId="36662D68"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"XI.%C2%A0KNJIGOVODSTVO%C2%A0IN%C2%A0FINAN%C4%8CNO%C2%A0POSLOVANJE%C2%A0ZAVODA"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08E8D057" w14:textId="77777777" w:rsidR="001846C8" w:rsidRPr="00C05ACA" w:rsidRDefault="001846C8" w:rsidP="001846C8">
      <w:pPr>
        <w:spacing w:after="0" w:line="240" w:lineRule="auto"/>
        <w:jc w:val="center"/>
        <w:rPr>
          <w:rFonts w:ascii="Arial" w:eastAsia="Times New Roman" w:hAnsi="Arial" w:cs="Arial"/>
          <w:b/>
          <w:bCs/>
          <w:lang w:eastAsia="sl-SI"/>
        </w:rPr>
      </w:pPr>
      <w:r w:rsidRPr="00C05ACA">
        <w:rPr>
          <w:rFonts w:ascii="Arial" w:eastAsia="Times New Roman" w:hAnsi="Arial" w:cs="Arial"/>
          <w:b/>
          <w:bCs/>
          <w:shd w:val="clear" w:color="auto" w:fill="FFFFFF"/>
          <w:lang w:eastAsia="sl-SI"/>
        </w:rPr>
        <w:t>XI. KNJIGOVODSTVO IN FINANČNO POSLOVANJE ZAVODA</w:t>
      </w:r>
    </w:p>
    <w:p w14:paraId="668D601C"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"51.%C2%A0%C4%8Dlen"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58AD0F73"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51. člen</w:t>
      </w:r>
    </w:p>
    <w:p w14:paraId="0236A398"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052EB884" w14:textId="77777777" w:rsidR="00B14B04" w:rsidRDefault="001846C8" w:rsidP="00B14B04">
      <w:pPr>
        <w:shd w:val="clear" w:color="auto" w:fill="FFFFFF"/>
        <w:spacing w:after="0" w:line="240" w:lineRule="auto"/>
        <w:jc w:val="both"/>
        <w:rPr>
          <w:rFonts w:ascii="Arial" w:eastAsia="Times New Roman" w:hAnsi="Arial" w:cs="Arial"/>
          <w:lang w:eastAsia="sl-SI"/>
        </w:rPr>
      </w:pPr>
      <w:r w:rsidRPr="00C05ACA">
        <w:rPr>
          <w:rFonts w:ascii="Arial" w:eastAsia="Times New Roman" w:hAnsi="Arial" w:cs="Arial"/>
          <w:lang w:eastAsia="sl-SI"/>
        </w:rPr>
        <w:t>Knjižnica vodi knjigovodstvo in knjigovodske evidence po načelih in pravilih, ki jih določa zakon.</w:t>
      </w:r>
      <w:r w:rsidRPr="00C05ACA">
        <w:rPr>
          <w:rFonts w:ascii="Arial" w:eastAsia="Times New Roman" w:hAnsi="Arial" w:cs="Arial"/>
          <w:lang w:eastAsia="sl-SI"/>
        </w:rPr>
        <w:br/>
      </w:r>
    </w:p>
    <w:p w14:paraId="6C695F91" w14:textId="77777777" w:rsidR="001846C8" w:rsidRPr="00C05ACA" w:rsidRDefault="001846C8" w:rsidP="00B14B04">
      <w:pPr>
        <w:shd w:val="clear" w:color="auto" w:fill="FFFFFF"/>
        <w:spacing w:after="0" w:line="240" w:lineRule="auto"/>
        <w:jc w:val="both"/>
        <w:rPr>
          <w:rFonts w:ascii="Arial" w:eastAsia="Times New Roman" w:hAnsi="Arial" w:cs="Arial"/>
          <w:lang w:eastAsia="sl-SI"/>
        </w:rPr>
      </w:pPr>
      <w:r w:rsidRPr="00C05ACA">
        <w:rPr>
          <w:rFonts w:ascii="Arial" w:eastAsia="Times New Roman" w:hAnsi="Arial" w:cs="Arial"/>
          <w:lang w:eastAsia="sl-SI"/>
        </w:rPr>
        <w:t>Za pravilno in zakonito vodenje knjigovodstva in knjigovodskih evidenc odgovarjata računovodja in direktor knjižnice.</w:t>
      </w:r>
    </w:p>
    <w:p w14:paraId="218436AE"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"XII.%C2%A0JAVNOST%C2%A0DELA"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683262E3" w14:textId="77777777" w:rsidR="001846C8" w:rsidRPr="00C05ACA" w:rsidRDefault="001846C8" w:rsidP="001846C8">
      <w:pPr>
        <w:spacing w:after="0" w:line="240" w:lineRule="auto"/>
        <w:jc w:val="center"/>
        <w:rPr>
          <w:rFonts w:ascii="Arial" w:eastAsia="Times New Roman" w:hAnsi="Arial" w:cs="Arial"/>
          <w:b/>
          <w:bCs/>
          <w:lang w:eastAsia="sl-SI"/>
        </w:rPr>
      </w:pPr>
      <w:r w:rsidRPr="00C05ACA">
        <w:rPr>
          <w:rFonts w:ascii="Arial" w:eastAsia="Times New Roman" w:hAnsi="Arial" w:cs="Arial"/>
          <w:b/>
          <w:bCs/>
          <w:shd w:val="clear" w:color="auto" w:fill="FFFFFF"/>
          <w:lang w:eastAsia="sl-SI"/>
        </w:rPr>
        <w:t>XII. JAVNOST DELA</w:t>
      </w:r>
    </w:p>
    <w:p w14:paraId="700888B6"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lastRenderedPageBreak/>
        <w:fldChar w:fldCharType="end"/>
      </w: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"52.%C2%A0%C4%8Dlen"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12719DB0"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52. člen</w:t>
      </w:r>
    </w:p>
    <w:p w14:paraId="2BBB2E3F"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46EA0166" w14:textId="77777777" w:rsidR="00B14B04" w:rsidRDefault="001846C8" w:rsidP="00B14B04">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Javnost dela knjižnice se zagotovi z uradnimi sporočili ter z dajanjem informacij sredstvom javnega obveščanja, novinarskimi konferencami, z udeležbo na konferencah, okroglih mizah in drugih oblikah sodelovanja s predstavniki sredstev javnega obveščanja oziroma na drug ustrezen način, ki omogoča javnosti, da se seznani z delom knjižnice.</w:t>
      </w:r>
      <w:r w:rsidRPr="00C05ACA">
        <w:rPr>
          <w:rFonts w:ascii="Arial" w:eastAsia="Times New Roman" w:hAnsi="Arial" w:cs="Arial"/>
          <w:lang w:eastAsia="sl-SI"/>
        </w:rPr>
        <w:br/>
      </w:r>
    </w:p>
    <w:p w14:paraId="1A449015" w14:textId="77777777" w:rsidR="001846C8" w:rsidRPr="00C05ACA" w:rsidRDefault="001846C8" w:rsidP="00B14B04">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Uradna sporočila za javnost, informacije, obvestila, pojasnila in druge podatke v smislu prejšnjega odstavka daje predstavnikom sredstev javnega obveščanja direktor, po njegovem pooblastilu pa lahko tudi drug delavec knjižnice.</w:t>
      </w:r>
    </w:p>
    <w:p w14:paraId="535829EE"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"XIII.%C2%A0SODELOVANJE%C2%A0DELAVCEV%C2%A0PRI%C2%A0UPRAVLJANJU%C2%A0KNJI%C5%BDNICE"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784D610E" w14:textId="77777777" w:rsidR="001846C8" w:rsidRPr="00C05ACA" w:rsidRDefault="001846C8" w:rsidP="001846C8">
      <w:pPr>
        <w:spacing w:after="0" w:line="240" w:lineRule="auto"/>
        <w:jc w:val="center"/>
        <w:rPr>
          <w:rFonts w:ascii="Arial" w:eastAsia="Times New Roman" w:hAnsi="Arial" w:cs="Arial"/>
          <w:b/>
          <w:bCs/>
          <w:lang w:eastAsia="sl-SI"/>
        </w:rPr>
      </w:pPr>
      <w:r w:rsidRPr="00C05ACA">
        <w:rPr>
          <w:rFonts w:ascii="Arial" w:eastAsia="Times New Roman" w:hAnsi="Arial" w:cs="Arial"/>
          <w:b/>
          <w:bCs/>
          <w:shd w:val="clear" w:color="auto" w:fill="FFFFFF"/>
          <w:lang w:eastAsia="sl-SI"/>
        </w:rPr>
        <w:t>XIII. SODELOVANJE DELAVCEV PRI UPRAVLJANJU KNJIŽNICE</w:t>
      </w:r>
    </w:p>
    <w:p w14:paraId="4B914EDF"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"53.%C2%A0%C4%8Dlen"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208B935C"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53. člen</w:t>
      </w:r>
    </w:p>
    <w:p w14:paraId="25A0FBCD"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2BE8B6F9" w14:textId="77777777" w:rsidR="001846C8" w:rsidRPr="00C05ACA" w:rsidRDefault="001846C8" w:rsidP="00B14B04">
      <w:pPr>
        <w:shd w:val="clear" w:color="auto" w:fill="FFFFFF"/>
        <w:spacing w:after="0" w:line="240" w:lineRule="auto"/>
        <w:jc w:val="both"/>
        <w:rPr>
          <w:rFonts w:ascii="Arial" w:eastAsia="Times New Roman" w:hAnsi="Arial" w:cs="Arial"/>
          <w:lang w:eastAsia="sl-SI"/>
        </w:rPr>
      </w:pPr>
      <w:r w:rsidRPr="00C05ACA">
        <w:rPr>
          <w:rFonts w:ascii="Arial" w:eastAsia="Times New Roman" w:hAnsi="Arial" w:cs="Arial"/>
          <w:lang w:eastAsia="sl-SI"/>
        </w:rPr>
        <w:t>Delavci sodelujejo pri upravljanju knjižnice kot posamezniki in preko delavskih predstavništev v skladu z določili zakona o sodelovanju delavcev pri upravljanju.</w:t>
      </w:r>
    </w:p>
    <w:p w14:paraId="19C03D95"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"XIV.%C2%A0SINDIKAT"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7F074FC5" w14:textId="77777777" w:rsidR="001846C8" w:rsidRPr="00C05ACA" w:rsidRDefault="001846C8" w:rsidP="001846C8">
      <w:pPr>
        <w:spacing w:after="0" w:line="240" w:lineRule="auto"/>
        <w:jc w:val="center"/>
        <w:rPr>
          <w:rFonts w:ascii="Arial" w:eastAsia="Times New Roman" w:hAnsi="Arial" w:cs="Arial"/>
          <w:b/>
          <w:bCs/>
          <w:lang w:eastAsia="sl-SI"/>
        </w:rPr>
      </w:pPr>
      <w:r w:rsidRPr="00C05ACA">
        <w:rPr>
          <w:rFonts w:ascii="Arial" w:eastAsia="Times New Roman" w:hAnsi="Arial" w:cs="Arial"/>
          <w:b/>
          <w:bCs/>
          <w:shd w:val="clear" w:color="auto" w:fill="FFFFFF"/>
          <w:lang w:eastAsia="sl-SI"/>
        </w:rPr>
        <w:t>XIV. SINDIKAT</w:t>
      </w:r>
    </w:p>
    <w:p w14:paraId="568C462E"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"54.%C2%A0%C4%8Dlen"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5E6D383D"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54. člen</w:t>
      </w:r>
    </w:p>
    <w:p w14:paraId="1F135AB9"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448C2786" w14:textId="77777777" w:rsidR="00B14B04" w:rsidRDefault="001846C8" w:rsidP="00B14B04">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Knjižnica mora zagotoviti pogoje za delovanje sindikata, v katerega se prostovoljno vključujejo delavci knjižnice.</w:t>
      </w:r>
      <w:r w:rsidRPr="00C05ACA">
        <w:rPr>
          <w:rFonts w:ascii="Arial" w:eastAsia="Times New Roman" w:hAnsi="Arial" w:cs="Arial"/>
          <w:lang w:eastAsia="sl-SI"/>
        </w:rPr>
        <w:br/>
      </w:r>
    </w:p>
    <w:p w14:paraId="4FD521FC" w14:textId="77777777" w:rsidR="00B14B04" w:rsidRDefault="001846C8" w:rsidP="00B14B04">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Delavci knjižnice imajo pravico organizirati sindikat, ki varuje interese in pravice članstva v postopkih odločanja o pravicah, obveznostih in odgovornostih delavcev iz delovnega razmerja.</w:t>
      </w:r>
      <w:r w:rsidRPr="00C05ACA">
        <w:rPr>
          <w:rFonts w:ascii="Arial" w:eastAsia="Times New Roman" w:hAnsi="Arial" w:cs="Arial"/>
          <w:lang w:eastAsia="sl-SI"/>
        </w:rPr>
        <w:br/>
      </w:r>
    </w:p>
    <w:p w14:paraId="3E85A660" w14:textId="77777777" w:rsidR="00B14B04" w:rsidRDefault="001846C8" w:rsidP="00B14B04">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Direktor mora sindikalnemu poverjeniku dati na razpolago podatke, ki se nanašajo na uveljavljanje pravic delavcev.</w:t>
      </w:r>
      <w:r w:rsidRPr="00C05ACA">
        <w:rPr>
          <w:rFonts w:ascii="Arial" w:eastAsia="Times New Roman" w:hAnsi="Arial" w:cs="Arial"/>
          <w:lang w:eastAsia="sl-SI"/>
        </w:rPr>
        <w:br/>
      </w:r>
    </w:p>
    <w:p w14:paraId="284C84F2" w14:textId="77777777" w:rsidR="001846C8" w:rsidRPr="00C05ACA" w:rsidRDefault="001846C8" w:rsidP="00B14B04">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Glede vloge sindikata, njegovih pristojnosti in drugih vprašanj, povezanih z delovanjem sindikata, se neposredno uporabljajo določila kolektivne pogodbe za kulturne dejavnosti.</w:t>
      </w:r>
    </w:p>
    <w:p w14:paraId="1A950A1D"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"XV.%C2%A0OBVE%C5%A0%C4%8CANJE%C2%A0DELAVCEV"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62B1B7F9" w14:textId="77777777" w:rsidR="001846C8" w:rsidRPr="00C05ACA" w:rsidRDefault="001846C8" w:rsidP="001846C8">
      <w:pPr>
        <w:spacing w:after="0" w:line="240" w:lineRule="auto"/>
        <w:jc w:val="center"/>
        <w:rPr>
          <w:rFonts w:ascii="Arial" w:eastAsia="Times New Roman" w:hAnsi="Arial" w:cs="Arial"/>
          <w:b/>
          <w:bCs/>
          <w:lang w:eastAsia="sl-SI"/>
        </w:rPr>
      </w:pPr>
      <w:r w:rsidRPr="00C05ACA">
        <w:rPr>
          <w:rFonts w:ascii="Arial" w:eastAsia="Times New Roman" w:hAnsi="Arial" w:cs="Arial"/>
          <w:b/>
          <w:bCs/>
          <w:shd w:val="clear" w:color="auto" w:fill="FFFFFF"/>
          <w:lang w:eastAsia="sl-SI"/>
        </w:rPr>
        <w:t>XV. OBVEŠČANJE DELAVCEV</w:t>
      </w:r>
    </w:p>
    <w:p w14:paraId="56EBC98F"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"55.%C2%A0%C4%8Dlen"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2EA067B0"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55. člen</w:t>
      </w:r>
    </w:p>
    <w:p w14:paraId="5AB6A4A0"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2BD6783A" w14:textId="77777777" w:rsidR="001846C8" w:rsidRPr="00C05ACA" w:rsidRDefault="001846C8" w:rsidP="00B14B04">
      <w:pPr>
        <w:shd w:val="clear" w:color="auto" w:fill="FFFFFF"/>
        <w:spacing w:after="0" w:line="240" w:lineRule="auto"/>
        <w:jc w:val="both"/>
        <w:rPr>
          <w:rFonts w:ascii="Arial" w:eastAsia="Times New Roman" w:hAnsi="Arial" w:cs="Arial"/>
          <w:lang w:eastAsia="sl-SI"/>
        </w:rPr>
      </w:pPr>
      <w:r w:rsidRPr="00C05ACA">
        <w:rPr>
          <w:rFonts w:ascii="Arial" w:eastAsia="Times New Roman" w:hAnsi="Arial" w:cs="Arial"/>
          <w:lang w:eastAsia="sl-SI"/>
        </w:rPr>
        <w:t>Organi knjižnice morajo zagotoviti obveščanje delavcev o poslovanju knjižnice in o vseh vprašanjih, pomembnih za uveljavljanje njihovih pravic.</w:t>
      </w:r>
    </w:p>
    <w:p w14:paraId="5DCF0456"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"56.%C2%A0%C4%8Dlen"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69E64B14"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56. člen</w:t>
      </w:r>
    </w:p>
    <w:p w14:paraId="42DB376D"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6EEA1F6B" w14:textId="77777777" w:rsidR="00B14B04" w:rsidRDefault="001846C8" w:rsidP="00B14B04">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Delo organov je javno za vse delavce knjižnice.</w:t>
      </w:r>
      <w:r w:rsidRPr="00C05ACA">
        <w:rPr>
          <w:rFonts w:ascii="Arial" w:eastAsia="Times New Roman" w:hAnsi="Arial" w:cs="Arial"/>
          <w:lang w:eastAsia="sl-SI"/>
        </w:rPr>
        <w:br/>
      </w:r>
    </w:p>
    <w:p w14:paraId="26C44F5F" w14:textId="77777777" w:rsidR="00B14B04" w:rsidRDefault="001846C8" w:rsidP="00B14B04">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Svet knjižnice lahko v posameznih primerih odloči, da se javnost izključi, zlasti ko razpravlja o poslovni ali vojaški tajnosti, ali uporablja podatke, ki so z zakonom opredeljeni kot tajni.</w:t>
      </w:r>
      <w:r w:rsidRPr="00C05ACA">
        <w:rPr>
          <w:rFonts w:ascii="Arial" w:eastAsia="Times New Roman" w:hAnsi="Arial" w:cs="Arial"/>
          <w:lang w:eastAsia="sl-SI"/>
        </w:rPr>
        <w:br/>
      </w:r>
    </w:p>
    <w:p w14:paraId="5425C0F5" w14:textId="77777777" w:rsidR="001846C8" w:rsidRPr="00C05ACA" w:rsidRDefault="001846C8" w:rsidP="00B14B04">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Javnost dela se zagotavlja z javnostjo sej sveta knjižnice in drugih organov, z objavljanjem zapisnikov, z obveznostjo objavljanja odgovorov na zastavljena vprašanja in na podane pripombe na organih, s poročanjem in drugimi oblikami informiranja delavcev.</w:t>
      </w:r>
    </w:p>
    <w:p w14:paraId="476861DA"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"XVI.%C2%A0VAROVANJE%C2%A0POSLOVNE%C2%A0TAJNOSTI"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0A7EC2CA" w14:textId="77777777" w:rsidR="001846C8" w:rsidRPr="00C05ACA" w:rsidRDefault="001846C8" w:rsidP="001846C8">
      <w:pPr>
        <w:spacing w:after="0" w:line="240" w:lineRule="auto"/>
        <w:jc w:val="center"/>
        <w:rPr>
          <w:rFonts w:ascii="Arial" w:eastAsia="Times New Roman" w:hAnsi="Arial" w:cs="Arial"/>
          <w:b/>
          <w:bCs/>
          <w:lang w:eastAsia="sl-SI"/>
        </w:rPr>
      </w:pPr>
      <w:r w:rsidRPr="00C05ACA">
        <w:rPr>
          <w:rFonts w:ascii="Arial" w:eastAsia="Times New Roman" w:hAnsi="Arial" w:cs="Arial"/>
          <w:b/>
          <w:bCs/>
          <w:shd w:val="clear" w:color="auto" w:fill="FFFFFF"/>
          <w:lang w:eastAsia="sl-SI"/>
        </w:rPr>
        <w:t>XVI. VAROVANJE POSLOVNE TAJNOSTI</w:t>
      </w:r>
    </w:p>
    <w:p w14:paraId="3C0363A6"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lastRenderedPageBreak/>
        <w:fldChar w:fldCharType="end"/>
      </w: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"57.%C2%A0%C4%8Dlen"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6912ADD8"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57. člen</w:t>
      </w:r>
    </w:p>
    <w:p w14:paraId="0CA42FCF"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11CAC0BD" w14:textId="77777777" w:rsidR="001846C8" w:rsidRPr="00C05ACA" w:rsidRDefault="001846C8" w:rsidP="00B61ADD">
      <w:pPr>
        <w:shd w:val="clear" w:color="auto" w:fill="FFFFFF"/>
        <w:spacing w:after="0" w:line="240" w:lineRule="auto"/>
        <w:jc w:val="both"/>
        <w:rPr>
          <w:rFonts w:ascii="Arial" w:eastAsia="Times New Roman" w:hAnsi="Arial" w:cs="Arial"/>
          <w:lang w:eastAsia="sl-SI"/>
        </w:rPr>
      </w:pPr>
      <w:r w:rsidRPr="00C05ACA">
        <w:rPr>
          <w:rFonts w:ascii="Arial" w:eastAsia="Times New Roman" w:hAnsi="Arial" w:cs="Arial"/>
          <w:lang w:eastAsia="sl-SI"/>
        </w:rPr>
        <w:t>Za poslovno tajnost štejejo podatki in listine, katerih nepooblaščena objava ali posredovanje bi škodovala interesom ali ugledu knjižnice.</w:t>
      </w:r>
    </w:p>
    <w:p w14:paraId="2A50D067"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"58.%C2%A0%C4%8Dlen"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7957CCAA"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58. člen</w:t>
      </w:r>
    </w:p>
    <w:p w14:paraId="3853A060"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7B3C5E36" w14:textId="77777777" w:rsidR="001846C8" w:rsidRPr="00C05ACA" w:rsidRDefault="001846C8" w:rsidP="00B61ADD">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Za poslovno tajnost se štejejo podatki in listine:</w:t>
      </w:r>
      <w:r w:rsidRPr="00C05ACA">
        <w:rPr>
          <w:rFonts w:ascii="Arial" w:eastAsia="Times New Roman" w:hAnsi="Arial" w:cs="Arial"/>
          <w:lang w:eastAsia="sl-SI"/>
        </w:rPr>
        <w:br/>
        <w:t>– osebni podatki o članih knjižnice,</w:t>
      </w:r>
      <w:r w:rsidRPr="00C05ACA">
        <w:rPr>
          <w:rFonts w:ascii="Arial" w:eastAsia="Times New Roman" w:hAnsi="Arial" w:cs="Arial"/>
          <w:lang w:eastAsia="sl-SI"/>
        </w:rPr>
        <w:br/>
        <w:t>– podatki in dokumenti, ki so s predpisi določeni za poslovno tajnost,</w:t>
      </w:r>
      <w:r w:rsidRPr="00C05ACA">
        <w:rPr>
          <w:rFonts w:ascii="Arial" w:eastAsia="Times New Roman" w:hAnsi="Arial" w:cs="Arial"/>
          <w:lang w:eastAsia="sl-SI"/>
        </w:rPr>
        <w:br/>
        <w:t>– podatki in listine, ki jih svet knjižnice določi za poslovno tajnost,</w:t>
      </w:r>
      <w:r w:rsidRPr="00C05ACA">
        <w:rPr>
          <w:rFonts w:ascii="Arial" w:eastAsia="Times New Roman" w:hAnsi="Arial" w:cs="Arial"/>
          <w:lang w:eastAsia="sl-SI"/>
        </w:rPr>
        <w:br/>
        <w:t>– podatki in listine, ki jih knjižnici zaupno sporočijo pristojni organi ali druge organizacije in</w:t>
      </w:r>
      <w:r w:rsidRPr="00C05ACA">
        <w:rPr>
          <w:rFonts w:ascii="Arial" w:eastAsia="Times New Roman" w:hAnsi="Arial" w:cs="Arial"/>
          <w:lang w:eastAsia="sl-SI"/>
        </w:rPr>
        <w:br/>
        <w:t>– dokumenti vseh v knjižnici zaposlenih delavcev.</w:t>
      </w:r>
      <w:r w:rsidRPr="00C05ACA">
        <w:rPr>
          <w:rFonts w:ascii="Arial" w:eastAsia="Times New Roman" w:hAnsi="Arial" w:cs="Arial"/>
          <w:lang w:eastAsia="sl-SI"/>
        </w:rPr>
        <w:br/>
        <w:t>Poleg listin so lahko poslovna tajnost tudi predmeti, npr. nosilci zvoka ali slike, CD-romi, računalniške baze podatkov, načrti, vzorci.</w:t>
      </w:r>
    </w:p>
    <w:p w14:paraId="55F72791"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"59.%C2%A0%C4%8Dlen"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05B5B986"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59. člen</w:t>
      </w:r>
    </w:p>
    <w:p w14:paraId="279B06F9"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01674844" w14:textId="77777777" w:rsidR="00B14B04" w:rsidRDefault="001846C8" w:rsidP="00B61ADD">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Dokumente in podatke, ki se štejejo za poslovno tajnost, morajo varovati vsi delavci zavoda.</w:t>
      </w:r>
      <w:r w:rsidRPr="00C05ACA">
        <w:rPr>
          <w:rFonts w:ascii="Arial" w:eastAsia="Times New Roman" w:hAnsi="Arial" w:cs="Arial"/>
          <w:lang w:eastAsia="sl-SI"/>
        </w:rPr>
        <w:br/>
      </w:r>
    </w:p>
    <w:p w14:paraId="724C08F4" w14:textId="77777777" w:rsidR="00B14B04" w:rsidRDefault="001846C8" w:rsidP="00B61ADD">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Delavec je dolžan varovati poslovno tajnost tudi po prenehanju delovnega razmerja v zavodu.</w:t>
      </w:r>
      <w:r w:rsidRPr="00C05ACA">
        <w:rPr>
          <w:rFonts w:ascii="Arial" w:eastAsia="Times New Roman" w:hAnsi="Arial" w:cs="Arial"/>
          <w:lang w:eastAsia="sl-SI"/>
        </w:rPr>
        <w:br/>
      </w:r>
    </w:p>
    <w:p w14:paraId="6A0077F1" w14:textId="77777777" w:rsidR="00B14B04" w:rsidRDefault="001846C8" w:rsidP="00B61ADD">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Kršitev poslovne tajnosti se šteje za hujšo kršitev delovnih obveznosti.</w:t>
      </w:r>
      <w:r w:rsidRPr="00C05ACA">
        <w:rPr>
          <w:rFonts w:ascii="Arial" w:eastAsia="Times New Roman" w:hAnsi="Arial" w:cs="Arial"/>
          <w:lang w:eastAsia="sl-SI"/>
        </w:rPr>
        <w:br/>
      </w:r>
    </w:p>
    <w:p w14:paraId="2F06554F" w14:textId="77777777" w:rsidR="00B14B04" w:rsidRDefault="001846C8" w:rsidP="00B61ADD">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Dokumenti in podatki, določeni kot tajnost, se ne smejo sporočiti ali odstopiti drugim, razen če je to z zakonom določeno.</w:t>
      </w:r>
      <w:r w:rsidRPr="00C05ACA">
        <w:rPr>
          <w:rFonts w:ascii="Arial" w:eastAsia="Times New Roman" w:hAnsi="Arial" w:cs="Arial"/>
          <w:lang w:eastAsia="sl-SI"/>
        </w:rPr>
        <w:br/>
      </w:r>
    </w:p>
    <w:p w14:paraId="21037BBC" w14:textId="77777777" w:rsidR="00B14B04" w:rsidRDefault="001846C8" w:rsidP="00B61ADD">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Če je za izvrševanje dela knjižnice nujno, se smejo podatki in dokumenti sporočiti pristojnim organom.</w:t>
      </w:r>
      <w:r w:rsidRPr="00C05ACA">
        <w:rPr>
          <w:rFonts w:ascii="Arial" w:eastAsia="Times New Roman" w:hAnsi="Arial" w:cs="Arial"/>
          <w:lang w:eastAsia="sl-SI"/>
        </w:rPr>
        <w:br/>
      </w:r>
    </w:p>
    <w:p w14:paraId="1DAEB271" w14:textId="77777777" w:rsidR="00B14B04" w:rsidRDefault="001846C8" w:rsidP="00B61ADD">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Osebni podatki delavcev knjižnice se smejo uporabljati samo za namene, za katere so zbrani. Le s soglasjem delavca sme direktor posredovati podatke za drugo rabo oziroma namene.</w:t>
      </w:r>
      <w:r w:rsidRPr="00C05ACA">
        <w:rPr>
          <w:rFonts w:ascii="Arial" w:eastAsia="Times New Roman" w:hAnsi="Arial" w:cs="Arial"/>
          <w:lang w:eastAsia="sl-SI"/>
        </w:rPr>
        <w:br/>
      </w:r>
    </w:p>
    <w:p w14:paraId="5200560B" w14:textId="77777777" w:rsidR="001846C8" w:rsidRPr="00C05ACA" w:rsidRDefault="001846C8" w:rsidP="00B61ADD">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Listine in podatke, ki štejejo za poslovno tajnost, sme posredovati pooblaščenim organom le direktor knjižnice.</w:t>
      </w:r>
    </w:p>
    <w:p w14:paraId="71F1B84A"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"XVII.%C2%A0SPLO%C5%A0NI%C2%A0AKTI%C2%A0KNJI%C5%BDNICE"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6137D5FC" w14:textId="77777777" w:rsidR="001846C8" w:rsidRPr="00C05ACA" w:rsidRDefault="001846C8" w:rsidP="001846C8">
      <w:pPr>
        <w:spacing w:after="0" w:line="240" w:lineRule="auto"/>
        <w:jc w:val="center"/>
        <w:rPr>
          <w:rFonts w:ascii="Arial" w:eastAsia="Times New Roman" w:hAnsi="Arial" w:cs="Arial"/>
          <w:b/>
          <w:bCs/>
          <w:lang w:eastAsia="sl-SI"/>
        </w:rPr>
      </w:pPr>
      <w:r w:rsidRPr="00C05ACA">
        <w:rPr>
          <w:rFonts w:ascii="Arial" w:eastAsia="Times New Roman" w:hAnsi="Arial" w:cs="Arial"/>
          <w:b/>
          <w:bCs/>
          <w:shd w:val="clear" w:color="auto" w:fill="FFFFFF"/>
          <w:lang w:eastAsia="sl-SI"/>
        </w:rPr>
        <w:t>XVII. SPLOŠNI AKTI KNJIŽNICE</w:t>
      </w:r>
    </w:p>
    <w:p w14:paraId="3618FBFD"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"60.%C2%A0%C4%8Dlen"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7787F1C6"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60. člen</w:t>
      </w:r>
    </w:p>
    <w:p w14:paraId="3553231B"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5176851F" w14:textId="77777777" w:rsidR="00B14B04" w:rsidRDefault="001846C8" w:rsidP="00B61ADD">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Knjižnica ima naslednje splošne akte:</w:t>
      </w:r>
      <w:r w:rsidRPr="00C05ACA">
        <w:rPr>
          <w:rFonts w:ascii="Arial" w:eastAsia="Times New Roman" w:hAnsi="Arial" w:cs="Arial"/>
          <w:lang w:eastAsia="sl-SI"/>
        </w:rPr>
        <w:br/>
        <w:t>– akt o organizaciji in sistemizaciji delovnih mest,</w:t>
      </w:r>
      <w:r w:rsidRPr="00C05ACA">
        <w:rPr>
          <w:rFonts w:ascii="Arial" w:eastAsia="Times New Roman" w:hAnsi="Arial" w:cs="Arial"/>
          <w:lang w:eastAsia="sl-SI"/>
        </w:rPr>
        <w:br/>
        <w:t>– splošni akt o varstvu pri delu in požarni varnosti,</w:t>
      </w:r>
      <w:r w:rsidRPr="00C05ACA">
        <w:rPr>
          <w:rFonts w:ascii="Arial" w:eastAsia="Times New Roman" w:hAnsi="Arial" w:cs="Arial"/>
          <w:lang w:eastAsia="sl-SI"/>
        </w:rPr>
        <w:br/>
        <w:t>– splošne akte o knjigovodstvu, finančnem poslovanju in drugih zadevah s področja materialno finančnega poslovanja,</w:t>
      </w:r>
      <w:r w:rsidRPr="00C05ACA">
        <w:rPr>
          <w:rFonts w:ascii="Arial" w:eastAsia="Times New Roman" w:hAnsi="Arial" w:cs="Arial"/>
          <w:lang w:eastAsia="sl-SI"/>
        </w:rPr>
        <w:br/>
        <w:t>– druge splošne akte.</w:t>
      </w:r>
      <w:r w:rsidRPr="00C05ACA">
        <w:rPr>
          <w:rFonts w:ascii="Arial" w:eastAsia="Times New Roman" w:hAnsi="Arial" w:cs="Arial"/>
          <w:lang w:eastAsia="sl-SI"/>
        </w:rPr>
        <w:br/>
      </w:r>
    </w:p>
    <w:p w14:paraId="4ADDC696" w14:textId="77777777" w:rsidR="007F2D22" w:rsidRDefault="001846C8" w:rsidP="00B61ADD">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Pred sprejemom splošnega akta zavoda se organizira razprava, na kateri lahko delavci ali sindikat dajejo pripombe, stališča in mnenja ali predlagajo spremembe oziroma dopolnitve določb splošnih aktov, v skladu z zakonskimi predpisi.</w:t>
      </w:r>
      <w:r w:rsidRPr="00C05ACA">
        <w:rPr>
          <w:rFonts w:ascii="Arial" w:eastAsia="Times New Roman" w:hAnsi="Arial" w:cs="Arial"/>
          <w:lang w:eastAsia="sl-SI"/>
        </w:rPr>
        <w:br/>
      </w:r>
    </w:p>
    <w:p w14:paraId="3918378B" w14:textId="77777777" w:rsidR="007F2D22" w:rsidRDefault="001846C8" w:rsidP="00B61ADD">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lastRenderedPageBreak/>
        <w:t>Splošne akte sprejema direktor, razen če zakon drugače določa.</w:t>
      </w:r>
      <w:r w:rsidRPr="00C05ACA">
        <w:rPr>
          <w:rFonts w:ascii="Arial" w:eastAsia="Times New Roman" w:hAnsi="Arial" w:cs="Arial"/>
          <w:lang w:eastAsia="sl-SI"/>
        </w:rPr>
        <w:br/>
      </w:r>
    </w:p>
    <w:p w14:paraId="71179B2C" w14:textId="77777777" w:rsidR="001846C8" w:rsidRDefault="001846C8" w:rsidP="00B61ADD">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Splošni akti se objavijo na oglasni deski in stopijo v veljavo praviloma osmi dan po objavi.</w:t>
      </w:r>
    </w:p>
    <w:p w14:paraId="31A8D25C" w14:textId="77777777" w:rsidR="00EE4BCC" w:rsidRDefault="00EE4BCC" w:rsidP="00B61ADD">
      <w:pPr>
        <w:shd w:val="clear" w:color="auto" w:fill="FFFFFF"/>
        <w:spacing w:after="0" w:line="240" w:lineRule="auto"/>
        <w:rPr>
          <w:rFonts w:ascii="Arial" w:eastAsia="Times New Roman" w:hAnsi="Arial" w:cs="Arial"/>
          <w:lang w:eastAsia="sl-SI"/>
        </w:rPr>
      </w:pPr>
    </w:p>
    <w:p w14:paraId="349AD223" w14:textId="77777777" w:rsidR="00EE4BCC" w:rsidRPr="00EE4BCC" w:rsidRDefault="00EE4BCC" w:rsidP="00B61ADD">
      <w:pPr>
        <w:shd w:val="clear" w:color="auto" w:fill="FFFFFF"/>
        <w:spacing w:after="0" w:line="240" w:lineRule="auto"/>
        <w:rPr>
          <w:rFonts w:ascii="Arial" w:eastAsia="Times New Roman" w:hAnsi="Arial" w:cs="Arial"/>
          <w:b/>
          <w:lang w:eastAsia="sl-SI"/>
        </w:rPr>
      </w:pPr>
      <w:r w:rsidRPr="00EE4BCC">
        <w:rPr>
          <w:rFonts w:ascii="Arial" w:eastAsia="Times New Roman" w:hAnsi="Arial" w:cs="Arial"/>
          <w:b/>
          <w:lang w:eastAsia="sl-SI"/>
        </w:rPr>
        <w:t>Odlok o ustanovitvi javnega zavoda Goriška knjižnica Franceta Bevka Nov</w:t>
      </w:r>
      <w:r w:rsidR="007F2D22">
        <w:rPr>
          <w:rFonts w:ascii="Arial" w:eastAsia="Times New Roman" w:hAnsi="Arial" w:cs="Arial"/>
          <w:b/>
          <w:lang w:eastAsia="sl-SI"/>
        </w:rPr>
        <w:t>a Gorica (Ur. list RS, št. 49/</w:t>
      </w:r>
      <w:r w:rsidRPr="00EE4BCC">
        <w:rPr>
          <w:rFonts w:ascii="Arial" w:eastAsia="Times New Roman" w:hAnsi="Arial" w:cs="Arial"/>
          <w:b/>
          <w:lang w:eastAsia="sl-SI"/>
        </w:rPr>
        <w:t xml:space="preserve">05) vsebuje naslednje prehodne in končne določbe: </w:t>
      </w:r>
    </w:p>
    <w:p w14:paraId="327C63D4"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"XVIII.%C2%A0PREHODNE%C2%A0IN%C2%A0KON%C4%8CNE%C2%A0DOLO%C4%8CBE"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690E910F" w14:textId="77777777" w:rsidR="001846C8" w:rsidRPr="00C05ACA" w:rsidRDefault="001846C8" w:rsidP="001846C8">
      <w:pPr>
        <w:spacing w:after="0" w:line="240" w:lineRule="auto"/>
        <w:jc w:val="center"/>
        <w:rPr>
          <w:rFonts w:ascii="Arial" w:eastAsia="Times New Roman" w:hAnsi="Arial" w:cs="Arial"/>
          <w:b/>
          <w:bCs/>
          <w:lang w:eastAsia="sl-SI"/>
        </w:rPr>
      </w:pPr>
      <w:r w:rsidRPr="00C05ACA">
        <w:rPr>
          <w:rFonts w:ascii="Arial" w:eastAsia="Times New Roman" w:hAnsi="Arial" w:cs="Arial"/>
          <w:b/>
          <w:bCs/>
          <w:shd w:val="clear" w:color="auto" w:fill="FFFFFF"/>
          <w:lang w:eastAsia="sl-SI"/>
        </w:rPr>
        <w:t>XVIII. PREHODNE IN KONČNE DOLOČBE</w:t>
      </w:r>
    </w:p>
    <w:p w14:paraId="6EDFCC81"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"61.%C2%A0%C4%8Dlen"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1AB56BD3"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61. člen</w:t>
      </w:r>
    </w:p>
    <w:p w14:paraId="3CF633FA"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4C34CBBF" w14:textId="77777777" w:rsidR="00B14B04" w:rsidRDefault="001846C8" w:rsidP="00B61ADD">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Svet zavoda in strokovni svet se konstituirata najkasneje v treh mesecih po uveljavitvi tega odloka. Do takrat opravljajo naloge obstoječi organi.</w:t>
      </w:r>
      <w:r w:rsidRPr="00C05ACA">
        <w:rPr>
          <w:rFonts w:ascii="Arial" w:eastAsia="Times New Roman" w:hAnsi="Arial" w:cs="Arial"/>
          <w:lang w:eastAsia="sl-SI"/>
        </w:rPr>
        <w:br/>
      </w:r>
    </w:p>
    <w:p w14:paraId="207934A2" w14:textId="77777777" w:rsidR="001846C8" w:rsidRPr="00C05ACA" w:rsidRDefault="001846C8" w:rsidP="00B61ADD">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Direktor nadaljuje z dosedanjim delom do izteka mandata.</w:t>
      </w:r>
    </w:p>
    <w:p w14:paraId="64E4E0F3"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"62.%C2%A0%C4%8Dlen"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3B96A9A9"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62. člen</w:t>
      </w:r>
    </w:p>
    <w:p w14:paraId="1DF79B01"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3F022A57" w14:textId="77777777" w:rsidR="00B14B04" w:rsidRDefault="001846C8" w:rsidP="00B61ADD">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Akt o sistemizaciji delovnih mest in kadrovski načrt morata biti sprejeta v treh mesecih po uveljavitvi tega odloka. Do sprejema novega akta velja obstoječi akt v vseh določbah, ki niso v nasprotju z zakoni in tem odlokom.</w:t>
      </w:r>
      <w:r w:rsidRPr="00C05ACA">
        <w:rPr>
          <w:rFonts w:ascii="Arial" w:eastAsia="Times New Roman" w:hAnsi="Arial" w:cs="Arial"/>
          <w:lang w:eastAsia="sl-SI"/>
        </w:rPr>
        <w:br/>
      </w:r>
    </w:p>
    <w:p w14:paraId="511F0F31" w14:textId="77777777" w:rsidR="001846C8" w:rsidRPr="00C05ACA" w:rsidRDefault="001846C8" w:rsidP="00B61ADD">
      <w:pPr>
        <w:shd w:val="clear" w:color="auto" w:fill="FFFFFF"/>
        <w:spacing w:after="0" w:line="240" w:lineRule="auto"/>
        <w:rPr>
          <w:rFonts w:ascii="Arial" w:eastAsia="Times New Roman" w:hAnsi="Arial" w:cs="Arial"/>
          <w:lang w:eastAsia="sl-SI"/>
        </w:rPr>
      </w:pPr>
      <w:r w:rsidRPr="00C05ACA">
        <w:rPr>
          <w:rFonts w:ascii="Arial" w:eastAsia="Times New Roman" w:hAnsi="Arial" w:cs="Arial"/>
          <w:lang w:eastAsia="sl-SI"/>
        </w:rPr>
        <w:t>Z dnem uveljavitve tega odloka prenehata veljati statut, sprejet leta 1984 in sprememba iz leta 1988 ter statutarni sklep, sprejet 7. 11. 1991, razen v določbah, ki urejajo volitve predstavnikov delavcev v svet zavoda, ki se smiselno uporabljajo za prve volitve predstavnikov delavcev v strokovni svet in niso v nasprotju s predpisi in tem odlokom.</w:t>
      </w:r>
    </w:p>
    <w:p w14:paraId="2F969E7F"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"63.%C2%A0%C4%8Dlen"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404B43DB"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63. člen</w:t>
      </w:r>
    </w:p>
    <w:p w14:paraId="2276FA9B"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4978E22D" w14:textId="77777777" w:rsidR="001846C8" w:rsidRPr="00C05ACA" w:rsidRDefault="001846C8" w:rsidP="00B61ADD">
      <w:pPr>
        <w:shd w:val="clear" w:color="auto" w:fill="FFFFFF"/>
        <w:spacing w:after="0" w:line="240" w:lineRule="auto"/>
        <w:jc w:val="both"/>
        <w:rPr>
          <w:rFonts w:ascii="Arial" w:eastAsia="Times New Roman" w:hAnsi="Arial" w:cs="Arial"/>
          <w:lang w:eastAsia="sl-SI"/>
        </w:rPr>
      </w:pPr>
      <w:r w:rsidRPr="00C05ACA">
        <w:rPr>
          <w:rFonts w:ascii="Arial" w:eastAsia="Times New Roman" w:hAnsi="Arial" w:cs="Arial"/>
          <w:lang w:eastAsia="sl-SI"/>
        </w:rPr>
        <w:t>Za druga vprašanja, ki se nanašajo na poslovanje knjižnice in niso opredeljena s tem odlokom ali drugim aktom knjižnice, se uporablja neposredno zakon.</w:t>
      </w:r>
    </w:p>
    <w:p w14:paraId="3D89B855"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"64.%C2%A0%C4%8Dlen"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67716281"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64. člen</w:t>
      </w:r>
    </w:p>
    <w:p w14:paraId="03DCCF9A"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4914E72A" w14:textId="77777777" w:rsidR="001846C8" w:rsidRPr="00C05ACA" w:rsidRDefault="001846C8" w:rsidP="00B61ADD">
      <w:pPr>
        <w:shd w:val="clear" w:color="auto" w:fill="FFFFFF"/>
        <w:spacing w:after="0" w:line="240" w:lineRule="auto"/>
        <w:jc w:val="both"/>
        <w:rPr>
          <w:rFonts w:ascii="Arial" w:eastAsia="Times New Roman" w:hAnsi="Arial" w:cs="Arial"/>
          <w:lang w:eastAsia="sl-SI"/>
        </w:rPr>
      </w:pPr>
      <w:r w:rsidRPr="00C05ACA">
        <w:rPr>
          <w:rFonts w:ascii="Arial" w:eastAsia="Times New Roman" w:hAnsi="Arial" w:cs="Arial"/>
          <w:lang w:eastAsia="sl-SI"/>
        </w:rPr>
        <w:t>Z dnem uveljavitve tega odloka preneha veljati Odlok o ustanovitvi javnega zavoda Goriška knjižnica Franceta Bevka Nova Gorica, št. 026-4/94 z dne 23. 6. 1994, (Uradno glasilo, št. 6/94).</w:t>
      </w:r>
    </w:p>
    <w:p w14:paraId="41F51425"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"65.%C2%A0%C4%8Dlen"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721299C4"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65. člen</w:t>
      </w:r>
    </w:p>
    <w:p w14:paraId="4EA1FB99"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373DFF1D" w14:textId="77777777" w:rsidR="001846C8" w:rsidRPr="00C05ACA" w:rsidRDefault="001846C8" w:rsidP="00B61ADD">
      <w:pPr>
        <w:shd w:val="clear" w:color="auto" w:fill="FFFFFF"/>
        <w:spacing w:after="0" w:line="240" w:lineRule="auto"/>
        <w:jc w:val="both"/>
        <w:rPr>
          <w:rFonts w:ascii="Arial" w:eastAsia="Times New Roman" w:hAnsi="Arial" w:cs="Arial"/>
          <w:lang w:eastAsia="sl-SI"/>
        </w:rPr>
      </w:pPr>
      <w:r w:rsidRPr="00C05ACA">
        <w:rPr>
          <w:rFonts w:ascii="Arial" w:eastAsia="Times New Roman" w:hAnsi="Arial" w:cs="Arial"/>
          <w:lang w:eastAsia="sl-SI"/>
        </w:rPr>
        <w:t>Direktor poskrbi za vpis na podlagi tega odloka v sodni register.</w:t>
      </w:r>
    </w:p>
    <w:p w14:paraId="6070CFE7" w14:textId="77777777" w:rsidR="001846C8" w:rsidRPr="00C05ACA" w:rsidRDefault="001846C8" w:rsidP="001846C8">
      <w:pPr>
        <w:spacing w:after="0" w:line="240" w:lineRule="auto"/>
        <w:rPr>
          <w:rFonts w:ascii="Arial" w:eastAsia="Times New Roman" w:hAnsi="Arial" w:cs="Arial"/>
          <w:shd w:val="clear" w:color="auto" w:fill="FFFFFF"/>
          <w:lang w:eastAsia="sl-SI"/>
        </w:rPr>
      </w:pPr>
      <w:r w:rsidRPr="00C05ACA">
        <w:rPr>
          <w:rFonts w:ascii="Arial" w:eastAsia="Times New Roman" w:hAnsi="Arial" w:cs="Arial"/>
          <w:lang w:eastAsia="sl-SI"/>
        </w:rPr>
        <w:fldChar w:fldCharType="begin"/>
      </w:r>
      <w:r w:rsidRPr="00C05ACA">
        <w:rPr>
          <w:rFonts w:ascii="Arial" w:eastAsia="Times New Roman" w:hAnsi="Arial" w:cs="Arial"/>
          <w:lang w:eastAsia="sl-SI"/>
        </w:rPr>
        <w:instrText xml:space="preserve"> HYPERLINK "https://www.uradni-list.si/glasilo-uradni-list-rs/vsebina/" \l "66.%C2%A0%C4%8Dlen" </w:instrText>
      </w:r>
      <w:r w:rsidRPr="00C05ACA">
        <w:rPr>
          <w:rFonts w:ascii="Arial" w:eastAsia="Times New Roman" w:hAnsi="Arial" w:cs="Arial"/>
          <w:lang w:eastAsia="sl-SI"/>
        </w:rPr>
      </w:r>
      <w:r w:rsidRPr="00C05ACA">
        <w:rPr>
          <w:rFonts w:ascii="Arial" w:eastAsia="Times New Roman" w:hAnsi="Arial" w:cs="Arial"/>
          <w:lang w:eastAsia="sl-SI"/>
        </w:rPr>
        <w:fldChar w:fldCharType="separate"/>
      </w:r>
    </w:p>
    <w:p w14:paraId="62E4BEFC" w14:textId="77777777" w:rsidR="001846C8" w:rsidRPr="00B61ADD" w:rsidRDefault="001846C8" w:rsidP="001846C8">
      <w:pPr>
        <w:spacing w:after="0" w:line="240" w:lineRule="auto"/>
        <w:jc w:val="center"/>
        <w:rPr>
          <w:rFonts w:ascii="Arial" w:eastAsia="Times New Roman" w:hAnsi="Arial" w:cs="Arial"/>
          <w:bCs/>
          <w:lang w:eastAsia="sl-SI"/>
        </w:rPr>
      </w:pPr>
      <w:r w:rsidRPr="00B61ADD">
        <w:rPr>
          <w:rFonts w:ascii="Arial" w:eastAsia="Times New Roman" w:hAnsi="Arial" w:cs="Arial"/>
          <w:bCs/>
          <w:shd w:val="clear" w:color="auto" w:fill="FFFFFF"/>
          <w:lang w:eastAsia="sl-SI"/>
        </w:rPr>
        <w:t>66. člen</w:t>
      </w:r>
    </w:p>
    <w:p w14:paraId="7C7FC33A" w14:textId="77777777" w:rsidR="001846C8" w:rsidRPr="00C05ACA" w:rsidRDefault="001846C8" w:rsidP="001846C8">
      <w:pPr>
        <w:spacing w:after="0" w:line="240" w:lineRule="auto"/>
        <w:rPr>
          <w:rFonts w:ascii="Arial" w:eastAsia="Times New Roman" w:hAnsi="Arial" w:cs="Arial"/>
          <w:lang w:eastAsia="sl-SI"/>
        </w:rPr>
      </w:pPr>
      <w:r w:rsidRPr="00C05ACA">
        <w:rPr>
          <w:rFonts w:ascii="Arial" w:eastAsia="Times New Roman" w:hAnsi="Arial" w:cs="Arial"/>
          <w:lang w:eastAsia="sl-SI"/>
        </w:rPr>
        <w:fldChar w:fldCharType="end"/>
      </w:r>
    </w:p>
    <w:p w14:paraId="4C7187AC" w14:textId="77777777" w:rsidR="00EE4BCC" w:rsidRDefault="001846C8" w:rsidP="00B61ADD">
      <w:pPr>
        <w:shd w:val="clear" w:color="auto" w:fill="FFFFFF"/>
        <w:spacing w:after="0" w:line="240" w:lineRule="auto"/>
        <w:jc w:val="both"/>
        <w:rPr>
          <w:rFonts w:ascii="Arial" w:eastAsia="Times New Roman" w:hAnsi="Arial" w:cs="Arial"/>
          <w:lang w:eastAsia="sl-SI"/>
        </w:rPr>
      </w:pPr>
      <w:r w:rsidRPr="00C05ACA">
        <w:rPr>
          <w:rFonts w:ascii="Arial" w:eastAsia="Times New Roman" w:hAnsi="Arial" w:cs="Arial"/>
          <w:lang w:eastAsia="sl-SI"/>
        </w:rPr>
        <w:t>Ta odlok začne veljati, ko ga v enakem besedilu sprejmejo mestni svet in občinski sveti občin ustanoviteljic, in sicer petnajsti dan po objavi v uradnih objavah v Uradnem listu Republike Slovenije</w:t>
      </w:r>
      <w:r w:rsidRPr="00C05ACA">
        <w:rPr>
          <w:rFonts w:ascii="Arial" w:eastAsia="Times New Roman" w:hAnsi="Arial" w:cs="Arial"/>
          <w:lang w:eastAsia="sl-SI"/>
        </w:rPr>
        <w:br/>
      </w:r>
    </w:p>
    <w:p w14:paraId="3A6EB836" w14:textId="77777777" w:rsidR="001846C8" w:rsidRDefault="001846C8" w:rsidP="00B61ADD">
      <w:pPr>
        <w:shd w:val="clear" w:color="auto" w:fill="FFFFFF"/>
        <w:spacing w:after="0" w:line="240" w:lineRule="auto"/>
        <w:jc w:val="both"/>
        <w:rPr>
          <w:rFonts w:ascii="Arial" w:eastAsia="Times New Roman" w:hAnsi="Arial" w:cs="Arial"/>
          <w:lang w:eastAsia="sl-SI"/>
        </w:rPr>
      </w:pPr>
      <w:r w:rsidRPr="00C05ACA">
        <w:rPr>
          <w:rFonts w:ascii="Arial" w:eastAsia="Times New Roman" w:hAnsi="Arial" w:cs="Arial"/>
          <w:lang w:eastAsia="sl-SI"/>
        </w:rPr>
        <w:t>Vsaka ustanoviteljica lahko objavi odlok tudi v svojem uradnem glasilu, kar pa ne vpliva na začetek veljavnosti odloka.</w:t>
      </w:r>
    </w:p>
    <w:p w14:paraId="449DCA95" w14:textId="77777777" w:rsidR="00EE4BCC" w:rsidRDefault="00EE4BCC" w:rsidP="00B61ADD">
      <w:pPr>
        <w:shd w:val="clear" w:color="auto" w:fill="FFFFFF"/>
        <w:spacing w:after="0" w:line="240" w:lineRule="auto"/>
        <w:jc w:val="both"/>
        <w:rPr>
          <w:rFonts w:ascii="Arial" w:eastAsia="Times New Roman" w:hAnsi="Arial" w:cs="Arial"/>
          <w:lang w:eastAsia="sl-SI"/>
        </w:rPr>
      </w:pPr>
    </w:p>
    <w:p w14:paraId="74717D3C" w14:textId="77777777" w:rsidR="00EE4BCC" w:rsidRPr="007242BB" w:rsidRDefault="00EE4BCC" w:rsidP="00B61ADD">
      <w:pPr>
        <w:shd w:val="clear" w:color="auto" w:fill="FFFFFF"/>
        <w:spacing w:after="0" w:line="240" w:lineRule="auto"/>
        <w:jc w:val="both"/>
        <w:rPr>
          <w:rFonts w:ascii="Arial" w:eastAsia="Times New Roman" w:hAnsi="Arial" w:cs="Arial"/>
          <w:b/>
          <w:bCs/>
          <w:lang w:eastAsia="sl-SI"/>
        </w:rPr>
      </w:pPr>
      <w:r w:rsidRPr="007242BB">
        <w:rPr>
          <w:rFonts w:ascii="Arial" w:eastAsia="Times New Roman" w:hAnsi="Arial" w:cs="Arial"/>
          <w:b/>
          <w:bCs/>
          <w:lang w:eastAsia="sl-SI"/>
        </w:rPr>
        <w:t>Odlok o spremembah in dopolnitvah Odloka o ustanovitvi javnega zavoda Goriška knjižnica Franceta Bevka Nov</w:t>
      </w:r>
      <w:r w:rsidR="007F2D22">
        <w:rPr>
          <w:rFonts w:ascii="Arial" w:eastAsia="Times New Roman" w:hAnsi="Arial" w:cs="Arial"/>
          <w:b/>
          <w:bCs/>
          <w:lang w:eastAsia="sl-SI"/>
        </w:rPr>
        <w:t>a Gorica (Ur. list RS, št. 99/</w:t>
      </w:r>
      <w:r w:rsidRPr="007242BB">
        <w:rPr>
          <w:rFonts w:ascii="Arial" w:eastAsia="Times New Roman" w:hAnsi="Arial" w:cs="Arial"/>
          <w:b/>
          <w:bCs/>
          <w:lang w:eastAsia="sl-SI"/>
        </w:rPr>
        <w:t xml:space="preserve">11) vsebuje naslednje prehodne in končne določbe: </w:t>
      </w:r>
    </w:p>
    <w:p w14:paraId="40DE4F19" w14:textId="77777777" w:rsidR="00EE4BCC" w:rsidRDefault="00EE4BCC" w:rsidP="00B61ADD">
      <w:pPr>
        <w:shd w:val="clear" w:color="auto" w:fill="FFFFFF"/>
        <w:spacing w:after="0" w:line="240" w:lineRule="auto"/>
        <w:jc w:val="both"/>
        <w:rPr>
          <w:rFonts w:ascii="Arial" w:eastAsia="Times New Roman" w:hAnsi="Arial" w:cs="Arial"/>
          <w:bCs/>
          <w:lang w:eastAsia="sl-SI"/>
        </w:rPr>
      </w:pPr>
    </w:p>
    <w:p w14:paraId="2B8D45EE" w14:textId="77777777" w:rsidR="00EE4BCC" w:rsidRPr="00EE4BCC" w:rsidRDefault="00EE4BCC" w:rsidP="007242BB">
      <w:pPr>
        <w:shd w:val="clear" w:color="auto" w:fill="FFFFFF"/>
        <w:spacing w:after="0" w:line="240" w:lineRule="auto"/>
        <w:jc w:val="center"/>
        <w:rPr>
          <w:rFonts w:ascii="Arial" w:eastAsia="Times New Roman" w:hAnsi="Arial" w:cs="Arial"/>
          <w:lang w:eastAsia="sl-SI"/>
        </w:rPr>
      </w:pPr>
      <w:r w:rsidRPr="00EE4BCC">
        <w:rPr>
          <w:rFonts w:ascii="Arial" w:eastAsia="Times New Roman" w:hAnsi="Arial" w:cs="Arial"/>
          <w:lang w:eastAsia="sl-SI"/>
        </w:rPr>
        <w:lastRenderedPageBreak/>
        <w:t>6. člen</w:t>
      </w:r>
    </w:p>
    <w:p w14:paraId="65C078C0" w14:textId="77777777" w:rsidR="007242BB" w:rsidRDefault="007242BB" w:rsidP="00EE4BCC">
      <w:pPr>
        <w:shd w:val="clear" w:color="auto" w:fill="FFFFFF"/>
        <w:spacing w:after="0" w:line="240" w:lineRule="auto"/>
        <w:jc w:val="both"/>
        <w:rPr>
          <w:rFonts w:ascii="Arial" w:eastAsia="Times New Roman" w:hAnsi="Arial" w:cs="Arial"/>
          <w:lang w:eastAsia="sl-SI"/>
        </w:rPr>
      </w:pPr>
    </w:p>
    <w:p w14:paraId="23E54DEB" w14:textId="77777777" w:rsidR="00EE4BCC" w:rsidRPr="00EE4BCC" w:rsidRDefault="007242BB" w:rsidP="00EE4BCC">
      <w:pPr>
        <w:shd w:val="clear" w:color="auto" w:fill="FFFFFF"/>
        <w:spacing w:after="0" w:line="240" w:lineRule="auto"/>
        <w:jc w:val="both"/>
        <w:rPr>
          <w:rFonts w:ascii="Arial" w:eastAsia="Times New Roman" w:hAnsi="Arial" w:cs="Arial"/>
          <w:lang w:eastAsia="sl-SI"/>
        </w:rPr>
      </w:pPr>
      <w:r>
        <w:rPr>
          <w:rFonts w:ascii="Arial" w:eastAsia="Times New Roman" w:hAnsi="Arial" w:cs="Arial"/>
          <w:lang w:eastAsia="sl-SI"/>
        </w:rPr>
        <w:t>Predstavniki sveta knjiž</w:t>
      </w:r>
      <w:r w:rsidR="00EE4BCC" w:rsidRPr="00EE4BCC">
        <w:rPr>
          <w:rFonts w:ascii="Arial" w:eastAsia="Times New Roman" w:hAnsi="Arial" w:cs="Arial"/>
          <w:lang w:eastAsia="sl-SI"/>
        </w:rPr>
        <w:t>nice, ki so jih imenovale občine ustanoviteljice, opravljajo svojo</w:t>
      </w:r>
    </w:p>
    <w:p w14:paraId="2EEB06FD" w14:textId="77777777" w:rsidR="00EE4BCC" w:rsidRDefault="00B14B04" w:rsidP="00EE4BCC">
      <w:pPr>
        <w:shd w:val="clear" w:color="auto" w:fill="FFFFFF"/>
        <w:spacing w:after="0" w:line="240" w:lineRule="auto"/>
        <w:jc w:val="both"/>
        <w:rPr>
          <w:rFonts w:ascii="Arial" w:eastAsia="Times New Roman" w:hAnsi="Arial" w:cs="Arial"/>
          <w:lang w:eastAsia="sl-SI"/>
        </w:rPr>
      </w:pPr>
      <w:r>
        <w:rPr>
          <w:rFonts w:ascii="Arial" w:eastAsia="Times New Roman" w:hAnsi="Arial" w:cs="Arial"/>
          <w:lang w:eastAsia="sl-SI"/>
        </w:rPr>
        <w:t>funkcijo do izteka mandata.</w:t>
      </w:r>
    </w:p>
    <w:p w14:paraId="0977F0DB" w14:textId="77777777" w:rsidR="007242BB" w:rsidRPr="00EE4BCC" w:rsidRDefault="007242BB" w:rsidP="00EE4BCC">
      <w:pPr>
        <w:shd w:val="clear" w:color="auto" w:fill="FFFFFF"/>
        <w:spacing w:after="0" w:line="240" w:lineRule="auto"/>
        <w:jc w:val="both"/>
        <w:rPr>
          <w:rFonts w:ascii="Arial" w:eastAsia="Times New Roman" w:hAnsi="Arial" w:cs="Arial"/>
          <w:lang w:eastAsia="sl-SI"/>
        </w:rPr>
      </w:pPr>
    </w:p>
    <w:p w14:paraId="595FA5F9" w14:textId="77777777" w:rsidR="00EE4BCC" w:rsidRPr="00EE4BCC" w:rsidRDefault="00EE4BCC" w:rsidP="007242BB">
      <w:pPr>
        <w:shd w:val="clear" w:color="auto" w:fill="FFFFFF"/>
        <w:spacing w:after="0" w:line="240" w:lineRule="auto"/>
        <w:jc w:val="center"/>
        <w:rPr>
          <w:rFonts w:ascii="Arial" w:eastAsia="Times New Roman" w:hAnsi="Arial" w:cs="Arial"/>
          <w:lang w:eastAsia="sl-SI"/>
        </w:rPr>
      </w:pPr>
      <w:r w:rsidRPr="00EE4BCC">
        <w:rPr>
          <w:rFonts w:ascii="Arial" w:eastAsia="Times New Roman" w:hAnsi="Arial" w:cs="Arial"/>
          <w:lang w:eastAsia="sl-SI"/>
        </w:rPr>
        <w:t>7. člen</w:t>
      </w:r>
    </w:p>
    <w:p w14:paraId="456F25F0" w14:textId="77777777" w:rsidR="007242BB" w:rsidRDefault="007242BB" w:rsidP="00EE4BCC">
      <w:pPr>
        <w:shd w:val="clear" w:color="auto" w:fill="FFFFFF"/>
        <w:spacing w:after="0" w:line="240" w:lineRule="auto"/>
        <w:jc w:val="both"/>
        <w:rPr>
          <w:rFonts w:ascii="Arial" w:eastAsia="Times New Roman" w:hAnsi="Arial" w:cs="Arial"/>
          <w:lang w:eastAsia="sl-SI"/>
        </w:rPr>
      </w:pPr>
    </w:p>
    <w:p w14:paraId="540F31EB" w14:textId="77777777" w:rsidR="00EE4BCC" w:rsidRPr="00EE4BCC" w:rsidRDefault="00EE4BCC" w:rsidP="00EE4BCC">
      <w:pPr>
        <w:shd w:val="clear" w:color="auto" w:fill="FFFFFF"/>
        <w:spacing w:after="0" w:line="240" w:lineRule="auto"/>
        <w:jc w:val="both"/>
        <w:rPr>
          <w:rFonts w:ascii="Arial" w:eastAsia="Times New Roman" w:hAnsi="Arial" w:cs="Arial"/>
          <w:lang w:eastAsia="sl-SI"/>
        </w:rPr>
      </w:pPr>
      <w:r w:rsidRPr="00EE4BCC">
        <w:rPr>
          <w:rFonts w:ascii="Arial" w:eastAsia="Times New Roman" w:hAnsi="Arial" w:cs="Arial"/>
          <w:lang w:eastAsia="sl-SI"/>
        </w:rPr>
        <w:t>V skladu s 3. členom tega odloka morajo zaposleni v javnem zavodu izvoliti predstavnika</w:t>
      </w:r>
    </w:p>
    <w:p w14:paraId="65FAD405" w14:textId="77777777" w:rsidR="007242BB" w:rsidRDefault="007242BB" w:rsidP="00EE4BCC">
      <w:pPr>
        <w:shd w:val="clear" w:color="auto" w:fill="FFFFFF"/>
        <w:spacing w:after="0" w:line="240" w:lineRule="auto"/>
        <w:jc w:val="both"/>
        <w:rPr>
          <w:rFonts w:ascii="Arial" w:eastAsia="Times New Roman" w:hAnsi="Arial" w:cs="Arial"/>
          <w:lang w:eastAsia="sl-SI"/>
        </w:rPr>
      </w:pPr>
      <w:r>
        <w:rPr>
          <w:rFonts w:ascii="Arial" w:eastAsia="Times New Roman" w:hAnsi="Arial" w:cs="Arial"/>
          <w:lang w:eastAsia="sl-SI"/>
        </w:rPr>
        <w:t>delavcev v svet knjiž</w:t>
      </w:r>
      <w:r w:rsidR="00EE4BCC" w:rsidRPr="00EE4BCC">
        <w:rPr>
          <w:rFonts w:ascii="Arial" w:eastAsia="Times New Roman" w:hAnsi="Arial" w:cs="Arial"/>
          <w:lang w:eastAsia="sl-SI"/>
        </w:rPr>
        <w:t>nice v roku 60 dni od za</w:t>
      </w:r>
      <w:r w:rsidR="00B14B04">
        <w:rPr>
          <w:rFonts w:ascii="Arial" w:eastAsia="Times New Roman" w:hAnsi="Arial" w:cs="Arial"/>
          <w:lang w:eastAsia="sl-SI"/>
        </w:rPr>
        <w:t>četka uveljavitve tega odloka.</w:t>
      </w:r>
    </w:p>
    <w:p w14:paraId="62A4A0E0" w14:textId="77777777" w:rsidR="00B14B04" w:rsidRDefault="00B14B04" w:rsidP="00EE4BCC">
      <w:pPr>
        <w:shd w:val="clear" w:color="auto" w:fill="FFFFFF"/>
        <w:spacing w:after="0" w:line="240" w:lineRule="auto"/>
        <w:jc w:val="both"/>
        <w:rPr>
          <w:rFonts w:ascii="Arial" w:eastAsia="Times New Roman" w:hAnsi="Arial" w:cs="Arial"/>
          <w:lang w:eastAsia="sl-SI"/>
        </w:rPr>
      </w:pPr>
    </w:p>
    <w:p w14:paraId="60BCA224" w14:textId="77777777" w:rsidR="00EE4BCC" w:rsidRPr="00EE4BCC" w:rsidRDefault="00EE4BCC" w:rsidP="007242BB">
      <w:pPr>
        <w:shd w:val="clear" w:color="auto" w:fill="FFFFFF"/>
        <w:spacing w:after="0" w:line="240" w:lineRule="auto"/>
        <w:jc w:val="center"/>
        <w:rPr>
          <w:rFonts w:ascii="Arial" w:eastAsia="Times New Roman" w:hAnsi="Arial" w:cs="Arial"/>
          <w:lang w:eastAsia="sl-SI"/>
        </w:rPr>
      </w:pPr>
      <w:r w:rsidRPr="00EE4BCC">
        <w:rPr>
          <w:rFonts w:ascii="Arial" w:eastAsia="Times New Roman" w:hAnsi="Arial" w:cs="Arial"/>
          <w:lang w:eastAsia="sl-SI"/>
        </w:rPr>
        <w:t>8. člen</w:t>
      </w:r>
    </w:p>
    <w:p w14:paraId="3FA52714" w14:textId="77777777" w:rsidR="007242BB" w:rsidRDefault="007242BB" w:rsidP="00EE4BCC">
      <w:pPr>
        <w:shd w:val="clear" w:color="auto" w:fill="FFFFFF"/>
        <w:spacing w:after="0" w:line="240" w:lineRule="auto"/>
        <w:jc w:val="both"/>
        <w:rPr>
          <w:rFonts w:ascii="Arial" w:eastAsia="Times New Roman" w:hAnsi="Arial" w:cs="Arial"/>
          <w:lang w:eastAsia="sl-SI"/>
        </w:rPr>
      </w:pPr>
    </w:p>
    <w:p w14:paraId="3DD9089A" w14:textId="77777777" w:rsidR="00EE4BCC" w:rsidRPr="00EE4BCC" w:rsidRDefault="007242BB" w:rsidP="00EE4BCC">
      <w:pPr>
        <w:shd w:val="clear" w:color="auto" w:fill="FFFFFF"/>
        <w:spacing w:after="0" w:line="240" w:lineRule="auto"/>
        <w:jc w:val="both"/>
        <w:rPr>
          <w:rFonts w:ascii="Arial" w:eastAsia="Times New Roman" w:hAnsi="Arial" w:cs="Arial"/>
          <w:lang w:eastAsia="sl-SI"/>
        </w:rPr>
      </w:pPr>
      <w:r>
        <w:rPr>
          <w:rFonts w:ascii="Arial" w:eastAsia="Times New Roman" w:hAnsi="Arial" w:cs="Arial"/>
          <w:lang w:eastAsia="sl-SI"/>
        </w:rPr>
        <w:t>T</w:t>
      </w:r>
      <w:r w:rsidR="00EE4BCC" w:rsidRPr="00EE4BCC">
        <w:rPr>
          <w:rFonts w:ascii="Arial" w:eastAsia="Times New Roman" w:hAnsi="Arial" w:cs="Arial"/>
          <w:lang w:eastAsia="sl-SI"/>
        </w:rPr>
        <w:t>a odlok začne veljati, ko ga v enakem besedilu sprejmejo mestni svet in občinski sveti občin</w:t>
      </w:r>
    </w:p>
    <w:p w14:paraId="4A2BC9B8" w14:textId="77777777" w:rsidR="00EE4BCC" w:rsidRPr="00C05ACA" w:rsidRDefault="00EE4BCC" w:rsidP="00EE4BCC">
      <w:pPr>
        <w:shd w:val="clear" w:color="auto" w:fill="FFFFFF"/>
        <w:spacing w:after="0" w:line="240" w:lineRule="auto"/>
        <w:jc w:val="both"/>
        <w:rPr>
          <w:rFonts w:ascii="Arial" w:eastAsia="Times New Roman" w:hAnsi="Arial" w:cs="Arial"/>
          <w:lang w:eastAsia="sl-SI"/>
        </w:rPr>
      </w:pPr>
      <w:r w:rsidRPr="00EE4BCC">
        <w:rPr>
          <w:rFonts w:ascii="Arial" w:eastAsia="Times New Roman" w:hAnsi="Arial" w:cs="Arial"/>
          <w:lang w:eastAsia="sl-SI"/>
        </w:rPr>
        <w:t>ustanoviteljic, in sicer petnajsti dan po objavi v Uradnem listu Republike Slovenije.</w:t>
      </w:r>
      <w:r w:rsidRPr="00EE4BCC">
        <w:rPr>
          <w:rFonts w:ascii="Arial" w:eastAsia="Times New Roman" w:hAnsi="Arial" w:cs="Arial"/>
          <w:lang w:eastAsia="sl-SI"/>
        </w:rPr>
        <w:cr/>
      </w:r>
    </w:p>
    <w:p w14:paraId="0CE68684" w14:textId="77777777" w:rsidR="001846C8" w:rsidRPr="00C05ACA" w:rsidRDefault="001846C8">
      <w:pPr>
        <w:rPr>
          <w:rFonts w:ascii="Arial" w:hAnsi="Arial" w:cs="Arial"/>
        </w:rPr>
      </w:pPr>
    </w:p>
    <w:sectPr w:rsidR="001846C8" w:rsidRPr="00C05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0392"/>
    <w:multiLevelType w:val="hybridMultilevel"/>
    <w:tmpl w:val="1A14B3AE"/>
    <w:lvl w:ilvl="0" w:tplc="BAF85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479B392A"/>
    <w:multiLevelType w:val="hybridMultilevel"/>
    <w:tmpl w:val="7E84182E"/>
    <w:lvl w:ilvl="0" w:tplc="4F2CBE2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96665652">
    <w:abstractNumId w:val="1"/>
  </w:num>
  <w:num w:numId="2" w16cid:durableId="2026863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6C8"/>
    <w:rsid w:val="001846C8"/>
    <w:rsid w:val="001F76E8"/>
    <w:rsid w:val="003008D5"/>
    <w:rsid w:val="006161F3"/>
    <w:rsid w:val="006711F7"/>
    <w:rsid w:val="007242BB"/>
    <w:rsid w:val="007F2D22"/>
    <w:rsid w:val="008379E4"/>
    <w:rsid w:val="0090030D"/>
    <w:rsid w:val="00AD7916"/>
    <w:rsid w:val="00B14B04"/>
    <w:rsid w:val="00B61ADD"/>
    <w:rsid w:val="00BC7DEB"/>
    <w:rsid w:val="00C05ACA"/>
    <w:rsid w:val="00C751E0"/>
    <w:rsid w:val="00DC0CB0"/>
    <w:rsid w:val="00EC2AD2"/>
    <w:rsid w:val="00EE4BCC"/>
    <w:rsid w:val="00F411AE"/>
    <w:rsid w:val="00FB22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9FFE2"/>
  <w15:chartTrackingRefBased/>
  <w15:docId w15:val="{286F89EF-7DEB-449D-823B-5CF85D13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411AE"/>
    <w:pPr>
      <w:ind w:left="720"/>
      <w:contextualSpacing/>
    </w:pPr>
  </w:style>
  <w:style w:type="paragraph" w:styleId="HTML-oblikovano">
    <w:name w:val="HTML Preformatted"/>
    <w:basedOn w:val="Navaden"/>
    <w:link w:val="HTML-oblikovanoZnak"/>
    <w:uiPriority w:val="99"/>
    <w:semiHidden/>
    <w:unhideWhenUsed/>
    <w:rsid w:val="00F41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semiHidden/>
    <w:rsid w:val="00F411AE"/>
    <w:rPr>
      <w:rFonts w:ascii="Courier New" w:eastAsia="Times New Roman" w:hAnsi="Courier New" w:cs="Courier New"/>
      <w:sz w:val="20"/>
      <w:szCs w:val="20"/>
      <w:lang w:eastAsia="sl-SI"/>
    </w:rPr>
  </w:style>
  <w:style w:type="character" w:styleId="Hiperpovezava">
    <w:name w:val="Hyperlink"/>
    <w:basedOn w:val="Privzetapisavaodstavka"/>
    <w:uiPriority w:val="99"/>
    <w:unhideWhenUsed/>
    <w:rsid w:val="003008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537867">
      <w:bodyDiv w:val="1"/>
      <w:marLeft w:val="0"/>
      <w:marRight w:val="0"/>
      <w:marTop w:val="0"/>
      <w:marBottom w:val="0"/>
      <w:divBdr>
        <w:top w:val="none" w:sz="0" w:space="0" w:color="auto"/>
        <w:left w:val="none" w:sz="0" w:space="0" w:color="auto"/>
        <w:bottom w:val="none" w:sz="0" w:space="0" w:color="auto"/>
        <w:right w:val="none" w:sz="0" w:space="0" w:color="auto"/>
      </w:divBdr>
    </w:div>
    <w:div w:id="1120343112">
      <w:bodyDiv w:val="1"/>
      <w:marLeft w:val="0"/>
      <w:marRight w:val="0"/>
      <w:marTop w:val="0"/>
      <w:marBottom w:val="0"/>
      <w:divBdr>
        <w:top w:val="none" w:sz="0" w:space="0" w:color="auto"/>
        <w:left w:val="none" w:sz="0" w:space="0" w:color="auto"/>
        <w:bottom w:val="none" w:sz="0" w:space="0" w:color="auto"/>
        <w:right w:val="none" w:sz="0" w:space="0" w:color="auto"/>
      </w:divBdr>
    </w:div>
    <w:div w:id="1565488708">
      <w:bodyDiv w:val="1"/>
      <w:marLeft w:val="0"/>
      <w:marRight w:val="0"/>
      <w:marTop w:val="0"/>
      <w:marBottom w:val="0"/>
      <w:divBdr>
        <w:top w:val="none" w:sz="0" w:space="0" w:color="auto"/>
        <w:left w:val="none" w:sz="0" w:space="0" w:color="auto"/>
        <w:bottom w:val="none" w:sz="0" w:space="0" w:color="auto"/>
        <w:right w:val="none" w:sz="0" w:space="0" w:color="auto"/>
      </w:divBdr>
    </w:div>
    <w:div w:id="170362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radni-list.si/1/objava.jsp?sop=2011-01-4237" TargetMode="External"/><Relationship Id="rId5" Type="http://schemas.openxmlformats.org/officeDocument/2006/relationships/hyperlink" Target="https://www.uradni-list.si/1/objava.jsp?sop=2005-01-2001"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8374</Words>
  <Characters>47734</Characters>
  <Application>Microsoft Office Word</Application>
  <DocSecurity>4</DocSecurity>
  <Lines>397</Lines>
  <Paragraphs>111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Tajda Pregelj</dc:creator>
  <cp:keywords/>
  <dc:description/>
  <cp:lastModifiedBy>Mojca Belingar Vodopivec</cp:lastModifiedBy>
  <cp:revision>2</cp:revision>
  <dcterms:created xsi:type="dcterms:W3CDTF">2023-01-23T13:43:00Z</dcterms:created>
  <dcterms:modified xsi:type="dcterms:W3CDTF">2023-01-23T13:43:00Z</dcterms:modified>
</cp:coreProperties>
</file>