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7393" w14:textId="51646042" w:rsidR="00D64D18" w:rsidRDefault="00D64D18" w:rsidP="00D64D18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  <w:r w:rsidRPr="00F564C9">
        <w:rPr>
          <w:rFonts w:ascii="Arial" w:hAnsi="Arial" w:cs="Arial"/>
          <w:b/>
          <w:bCs/>
        </w:rPr>
        <w:t xml:space="preserve">Obrazec št. </w:t>
      </w:r>
      <w:r>
        <w:rPr>
          <w:rFonts w:ascii="Arial" w:hAnsi="Arial" w:cs="Arial"/>
          <w:b/>
          <w:bCs/>
        </w:rPr>
        <w:t>2c</w:t>
      </w:r>
      <w:r w:rsidRPr="00F564C9">
        <w:rPr>
          <w:rFonts w:ascii="Arial" w:hAnsi="Arial" w:cs="Arial"/>
          <w:b/>
          <w:bCs/>
        </w:rPr>
        <w:t xml:space="preserve">: Načrt </w:t>
      </w:r>
      <w:r>
        <w:rPr>
          <w:rFonts w:ascii="Arial" w:hAnsi="Arial" w:cs="Arial"/>
          <w:b/>
          <w:bCs/>
        </w:rPr>
        <w:t>razpolaganja</w:t>
      </w:r>
      <w:r w:rsidRPr="00F564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 zemljišči s stavbo za leto 2025</w:t>
      </w:r>
    </w:p>
    <w:p w14:paraId="7F6ABF9E" w14:textId="77777777" w:rsidR="00D64D18" w:rsidRPr="00F564C9" w:rsidRDefault="00D64D18" w:rsidP="00D64D18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</w:p>
    <w:p w14:paraId="3D45FBD9" w14:textId="77777777" w:rsidR="00D64D18" w:rsidRDefault="00D64D18" w:rsidP="00D64D18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 w:rsidRPr="00F564C9">
        <w:rPr>
          <w:rFonts w:ascii="Arial" w:hAnsi="Arial" w:cs="Arial"/>
          <w:b/>
          <w:bCs/>
        </w:rPr>
        <w:t>LASTNIK: Mestna občina Nova Gorica</w:t>
      </w:r>
    </w:p>
    <w:tbl>
      <w:tblPr>
        <w:tblW w:w="14829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23"/>
        <w:gridCol w:w="37"/>
        <w:gridCol w:w="557"/>
        <w:gridCol w:w="160"/>
        <w:gridCol w:w="347"/>
        <w:gridCol w:w="160"/>
        <w:gridCol w:w="373"/>
        <w:gridCol w:w="714"/>
        <w:gridCol w:w="611"/>
        <w:gridCol w:w="786"/>
        <w:gridCol w:w="292"/>
        <w:gridCol w:w="766"/>
        <w:gridCol w:w="355"/>
        <w:gridCol w:w="785"/>
        <w:gridCol w:w="811"/>
        <w:gridCol w:w="714"/>
        <w:gridCol w:w="1530"/>
        <w:gridCol w:w="217"/>
        <w:gridCol w:w="1999"/>
        <w:gridCol w:w="127"/>
        <w:gridCol w:w="1551"/>
        <w:gridCol w:w="636"/>
        <w:gridCol w:w="438"/>
        <w:gridCol w:w="146"/>
      </w:tblGrid>
      <w:tr w:rsidR="00D64D18" w:rsidRPr="00FE73CB" w14:paraId="24B1B53B" w14:textId="77777777" w:rsidTr="00C849D5">
        <w:trPr>
          <w:trHeight w:val="315"/>
        </w:trPr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DB7997" w14:textId="77777777" w:rsidR="00D64D18" w:rsidRPr="00F564C9" w:rsidRDefault="00D64D18" w:rsidP="00C849D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ED473D1" w14:textId="77777777" w:rsidR="00D64D18" w:rsidRPr="00F564C9" w:rsidRDefault="00D64D18" w:rsidP="00C849D5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BEA38" w14:textId="77777777" w:rsidR="00D64D18" w:rsidRPr="00FE73CB" w:rsidRDefault="00D64D18" w:rsidP="00C849D5">
            <w:pPr>
              <w:spacing w:after="0" w:afterAutospacing="0"/>
              <w:ind w:left="-1478" w:firstLine="147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205699F" w14:textId="77777777" w:rsidR="00D64D18" w:rsidRPr="00F564C9" w:rsidRDefault="00D64D18" w:rsidP="00C849D5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D64D18" w:rsidRPr="00FE73CB" w14:paraId="4091FDC7" w14:textId="77777777" w:rsidTr="00C849D5">
        <w:trPr>
          <w:gridAfter w:val="3"/>
          <w:wAfter w:w="1220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6251" w14:textId="77777777" w:rsidR="00D64D18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5028BA7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4516C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6836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C080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C305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56C76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EB5F2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6DEE8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22388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9C330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D64D18" w:rsidRPr="0008761C" w14:paraId="1F8AD08E" w14:textId="77777777" w:rsidTr="00C849D5">
        <w:trPr>
          <w:gridBefore w:val="2"/>
          <w:gridAfter w:val="2"/>
          <w:wBefore w:w="717" w:type="dxa"/>
          <w:wAfter w:w="584" w:type="dxa"/>
          <w:trHeight w:val="63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027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E2F3D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D2E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C7E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E22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Parcelna </w:t>
            </w:r>
          </w:p>
          <w:p w14:paraId="285ACFAE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številka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0D78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7B78477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</w:p>
          <w:p w14:paraId="0661BB33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75191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6E110CD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 stavbe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E5C52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10387315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stavbe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3B66E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039A96F2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stavbe v m2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D747D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D64D18" w:rsidRPr="003445AA" w14:paraId="196E9046" w14:textId="77777777" w:rsidTr="00C849D5">
        <w:trPr>
          <w:gridBefore w:val="2"/>
          <w:gridAfter w:val="2"/>
          <w:wBefore w:w="717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95B4" w14:textId="77777777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EE41E" w14:textId="77777777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48EA" w14:textId="77777777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EFC9" w14:textId="6AE914F1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Nova Gorica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9D08" w14:textId="314DB615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672/12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EF96D" w14:textId="5C6E339F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480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382F1" w14:textId="796DF4AF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Kidričeva 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3482C" w14:textId="2850F190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2304-346-1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473AF" w14:textId="4E1D431A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6E726" w14:textId="4E175FA7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1.000.000,00 EUR</w:t>
            </w:r>
          </w:p>
        </w:tc>
      </w:tr>
    </w:tbl>
    <w:p w14:paraId="2A527A15" w14:textId="77777777" w:rsidR="00C472E0" w:rsidRDefault="00C472E0" w:rsidP="00D64D18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42657C8A" w14:textId="0B387979" w:rsidR="00D64D18" w:rsidRPr="00C15B83" w:rsidRDefault="00C472E0" w:rsidP="00C472E0">
      <w:pPr>
        <w:spacing w:after="0" w:afterAutospacing="0"/>
        <w:ind w:left="6372" w:firstLine="708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 w:rsidRP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 w:rsidR="00D64D1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D64D1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1.</w:t>
      </w:r>
      <w:r w:rsidR="0024582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0</w:t>
      </w:r>
      <w:r w:rsidR="00D64D1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00.000,00 EUR</w:t>
      </w:r>
    </w:p>
    <w:p w14:paraId="4A679E03" w14:textId="77777777" w:rsidR="00D64D18" w:rsidRDefault="00D64D18" w:rsidP="00D64D18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3500E4FC" w14:textId="77777777" w:rsidR="00E53FA6" w:rsidRDefault="00E53FA6"/>
    <w:sectPr w:rsidR="00E53FA6" w:rsidSect="00D64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18"/>
    <w:rsid w:val="00245828"/>
    <w:rsid w:val="005A2B03"/>
    <w:rsid w:val="006C1100"/>
    <w:rsid w:val="0098795E"/>
    <w:rsid w:val="00C472E0"/>
    <w:rsid w:val="00D64D18"/>
    <w:rsid w:val="00E5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EEB0"/>
  <w15:chartTrackingRefBased/>
  <w15:docId w15:val="{8201C2DB-4999-40C2-B6BE-A20EE555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4D18"/>
    <w:pPr>
      <w:spacing w:after="100" w:afterAutospacing="1" w:line="240" w:lineRule="auto"/>
      <w:jc w:val="center"/>
    </w:pPr>
    <w:rPr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Harej Pavlica</dc:creator>
  <cp:keywords/>
  <dc:description/>
  <cp:lastModifiedBy>Tjaša Harej Pavlica</cp:lastModifiedBy>
  <cp:revision>2</cp:revision>
  <dcterms:created xsi:type="dcterms:W3CDTF">2023-12-04T14:45:00Z</dcterms:created>
  <dcterms:modified xsi:type="dcterms:W3CDTF">2023-12-04T14:45:00Z</dcterms:modified>
</cp:coreProperties>
</file>