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2855C0" w14:textId="33BB1DA5" w:rsidR="00CC59F5" w:rsidRPr="001D0857" w:rsidRDefault="004C352D" w:rsidP="00D377A6">
      <w:pPr>
        <w:ind w:right="-396"/>
        <w:jc w:val="both"/>
        <w:rPr>
          <w:rFonts w:ascii="Arial" w:hAnsi="Arial" w:cs="Arial"/>
          <w:b/>
          <w:bCs/>
          <w:sz w:val="72"/>
          <w:szCs w:val="72"/>
        </w:rPr>
      </w:pPr>
      <w:r>
        <w:rPr>
          <w:noProof/>
        </w:rPr>
        <w:drawing>
          <wp:anchor distT="0" distB="0" distL="114935" distR="114935" simplePos="0" relativeHeight="251658240" behindDoc="0" locked="0" layoutInCell="1" allowOverlap="1" wp14:anchorId="736DE974" wp14:editId="6EBF15FB">
            <wp:simplePos x="0" y="0"/>
            <wp:positionH relativeFrom="page">
              <wp:posOffset>316230</wp:posOffset>
            </wp:positionH>
            <wp:positionV relativeFrom="page">
              <wp:posOffset>176530</wp:posOffset>
            </wp:positionV>
            <wp:extent cx="2370455" cy="9988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53" t="-127" r="-53" b="-127"/>
                    <a:stretch>
                      <a:fillRect/>
                    </a:stretch>
                  </pic:blipFill>
                  <pic:spPr bwMode="auto">
                    <a:xfrm>
                      <a:off x="0" y="0"/>
                      <a:ext cx="2370455" cy="9988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Pr>
          <w:rFonts w:ascii="Arial" w:hAnsi="Arial" w:cs="Arial"/>
          <w:sz w:val="22"/>
          <w:szCs w:val="22"/>
        </w:rPr>
        <w:tab/>
      </w:r>
      <w:r w:rsidR="001D0857" w:rsidRPr="001D0857">
        <w:rPr>
          <w:rFonts w:ascii="Arial" w:hAnsi="Arial" w:cs="Arial"/>
          <w:b/>
          <w:bCs/>
          <w:sz w:val="72"/>
          <w:szCs w:val="72"/>
        </w:rPr>
        <w:t>2</w:t>
      </w:r>
      <w:r w:rsidR="001D7F4F" w:rsidRPr="001D0857">
        <w:rPr>
          <w:rFonts w:ascii="Arial" w:hAnsi="Arial" w:cs="Arial"/>
          <w:b/>
          <w:bCs/>
          <w:sz w:val="72"/>
          <w:szCs w:val="72"/>
        </w:rPr>
        <w:tab/>
      </w:r>
    </w:p>
    <w:p w14:paraId="1B6E9D97" w14:textId="77777777" w:rsidR="009725AE" w:rsidRDefault="001D7F4F" w:rsidP="00D377A6">
      <w:pPr>
        <w:ind w:right="-396"/>
        <w:jc w:val="both"/>
        <w:rPr>
          <w:rFonts w:ascii="Arial" w:hAnsi="Arial" w:cs="Arial"/>
          <w:sz w:val="22"/>
          <w:szCs w:val="22"/>
        </w:rPr>
      </w:pPr>
      <w:r w:rsidRPr="001D7F4F">
        <w:rPr>
          <w:rFonts w:ascii="Arial" w:hAnsi="Arial" w:cs="Arial"/>
          <w:sz w:val="22"/>
          <w:szCs w:val="22"/>
        </w:rPr>
        <w:t>Št</w:t>
      </w:r>
      <w:r w:rsidR="00384682" w:rsidRPr="001D7F4F">
        <w:rPr>
          <w:rFonts w:ascii="Arial" w:hAnsi="Arial" w:cs="Arial"/>
          <w:sz w:val="22"/>
          <w:szCs w:val="22"/>
        </w:rPr>
        <w:t>evilka</w:t>
      </w:r>
      <w:r w:rsidR="00384682" w:rsidRPr="00DA301F">
        <w:rPr>
          <w:rFonts w:ascii="Arial" w:hAnsi="Arial" w:cs="Arial"/>
          <w:sz w:val="22"/>
          <w:szCs w:val="22"/>
        </w:rPr>
        <w:t xml:space="preserve">: </w:t>
      </w:r>
      <w:r w:rsidR="00D14632">
        <w:rPr>
          <w:rFonts w:ascii="Arial" w:hAnsi="Arial" w:cs="Arial"/>
          <w:sz w:val="22"/>
          <w:szCs w:val="22"/>
        </w:rPr>
        <w:t>0110-00</w:t>
      </w:r>
      <w:r w:rsidR="00647EF5">
        <w:rPr>
          <w:rFonts w:ascii="Arial" w:hAnsi="Arial" w:cs="Arial"/>
          <w:sz w:val="22"/>
          <w:szCs w:val="22"/>
        </w:rPr>
        <w:t>0</w:t>
      </w:r>
      <w:r w:rsidR="00A00FF4">
        <w:rPr>
          <w:rFonts w:ascii="Arial" w:hAnsi="Arial" w:cs="Arial"/>
          <w:sz w:val="22"/>
          <w:szCs w:val="22"/>
        </w:rPr>
        <w:t>4/</w:t>
      </w:r>
      <w:r w:rsidR="00D14632">
        <w:rPr>
          <w:rFonts w:ascii="Arial" w:hAnsi="Arial" w:cs="Arial"/>
          <w:sz w:val="22"/>
          <w:szCs w:val="22"/>
        </w:rPr>
        <w:t>202</w:t>
      </w:r>
      <w:r w:rsidR="00647EF5">
        <w:rPr>
          <w:rFonts w:ascii="Arial" w:hAnsi="Arial" w:cs="Arial"/>
          <w:sz w:val="22"/>
          <w:szCs w:val="22"/>
        </w:rPr>
        <w:t>4</w:t>
      </w:r>
      <w:r w:rsidR="00244DEE">
        <w:rPr>
          <w:rFonts w:ascii="Arial" w:hAnsi="Arial" w:cs="Arial"/>
          <w:sz w:val="22"/>
          <w:szCs w:val="22"/>
        </w:rPr>
        <w:t>-</w:t>
      </w:r>
      <w:r w:rsidR="009725AE">
        <w:rPr>
          <w:rFonts w:ascii="Arial" w:hAnsi="Arial" w:cs="Arial"/>
          <w:sz w:val="22"/>
          <w:szCs w:val="22"/>
        </w:rPr>
        <w:t>1</w:t>
      </w:r>
    </w:p>
    <w:p w14:paraId="7DA060A0" w14:textId="138483B6" w:rsidR="00384682" w:rsidRPr="00DA301F" w:rsidRDefault="00384682" w:rsidP="00D377A6">
      <w:pPr>
        <w:ind w:right="-396"/>
        <w:jc w:val="both"/>
        <w:rPr>
          <w:rFonts w:ascii="Arial" w:hAnsi="Arial" w:cs="Arial"/>
          <w:sz w:val="22"/>
          <w:szCs w:val="22"/>
        </w:rPr>
      </w:pPr>
      <w:r w:rsidRPr="00DA301F">
        <w:rPr>
          <w:rFonts w:ascii="Arial" w:hAnsi="Arial" w:cs="Arial"/>
          <w:sz w:val="22"/>
          <w:szCs w:val="22"/>
        </w:rPr>
        <w:t xml:space="preserve">Nova Gorica, </w:t>
      </w:r>
      <w:r w:rsidR="00CC43FF">
        <w:rPr>
          <w:rFonts w:ascii="Arial" w:hAnsi="Arial" w:cs="Arial"/>
          <w:sz w:val="22"/>
          <w:szCs w:val="22"/>
        </w:rPr>
        <w:t xml:space="preserve">dne </w:t>
      </w:r>
      <w:r w:rsidR="00ED381C">
        <w:rPr>
          <w:rFonts w:ascii="Arial" w:hAnsi="Arial" w:cs="Arial"/>
          <w:sz w:val="22"/>
          <w:szCs w:val="22"/>
        </w:rPr>
        <w:t>10</w:t>
      </w:r>
      <w:r w:rsidR="004F3299">
        <w:rPr>
          <w:rFonts w:ascii="Arial" w:hAnsi="Arial" w:cs="Arial"/>
          <w:sz w:val="22"/>
          <w:szCs w:val="22"/>
        </w:rPr>
        <w:t>.</w:t>
      </w:r>
      <w:r w:rsidR="008739B6">
        <w:rPr>
          <w:rFonts w:ascii="Arial" w:hAnsi="Arial" w:cs="Arial"/>
          <w:sz w:val="22"/>
          <w:szCs w:val="22"/>
        </w:rPr>
        <w:t xml:space="preserve"> </w:t>
      </w:r>
      <w:r w:rsidR="00A06C0C">
        <w:rPr>
          <w:rFonts w:ascii="Arial" w:hAnsi="Arial" w:cs="Arial"/>
          <w:sz w:val="22"/>
          <w:szCs w:val="22"/>
        </w:rPr>
        <w:t>april</w:t>
      </w:r>
      <w:r w:rsidR="00CC43FF">
        <w:rPr>
          <w:rFonts w:ascii="Arial" w:hAnsi="Arial" w:cs="Arial"/>
          <w:sz w:val="22"/>
          <w:szCs w:val="22"/>
        </w:rPr>
        <w:t>a</w:t>
      </w:r>
      <w:r w:rsidR="00565241">
        <w:rPr>
          <w:rFonts w:ascii="Arial" w:hAnsi="Arial" w:cs="Arial"/>
          <w:sz w:val="22"/>
          <w:szCs w:val="22"/>
        </w:rPr>
        <w:t xml:space="preserve"> </w:t>
      </w:r>
      <w:r w:rsidR="00647EF5">
        <w:rPr>
          <w:rFonts w:ascii="Arial" w:hAnsi="Arial" w:cs="Arial"/>
          <w:sz w:val="22"/>
          <w:szCs w:val="22"/>
        </w:rPr>
        <w:t xml:space="preserve">2024 </w:t>
      </w:r>
      <w:r w:rsidR="00D14632">
        <w:rPr>
          <w:rFonts w:ascii="Arial" w:hAnsi="Arial" w:cs="Arial"/>
          <w:sz w:val="22"/>
          <w:szCs w:val="22"/>
        </w:rPr>
        <w:t xml:space="preserve"> </w:t>
      </w:r>
    </w:p>
    <w:p w14:paraId="0CA7D1DD" w14:textId="77777777" w:rsidR="00384682" w:rsidRDefault="00384682" w:rsidP="00D377A6">
      <w:pPr>
        <w:ind w:right="-396"/>
        <w:jc w:val="both"/>
        <w:rPr>
          <w:rFonts w:ascii="Arial" w:hAnsi="Arial" w:cs="Arial"/>
          <w:sz w:val="22"/>
          <w:szCs w:val="22"/>
        </w:rPr>
      </w:pPr>
    </w:p>
    <w:p w14:paraId="1D2AC8F4" w14:textId="77777777" w:rsidR="00DB0A46" w:rsidRDefault="00DB0A46" w:rsidP="00D377A6">
      <w:pPr>
        <w:ind w:right="-396"/>
        <w:jc w:val="both"/>
        <w:rPr>
          <w:rFonts w:ascii="Arial" w:hAnsi="Arial" w:cs="Arial"/>
          <w:sz w:val="22"/>
          <w:szCs w:val="22"/>
        </w:rPr>
      </w:pPr>
    </w:p>
    <w:p w14:paraId="0D6BFEED" w14:textId="77777777" w:rsidR="00384682" w:rsidRPr="00DA301F" w:rsidRDefault="00384682" w:rsidP="00D377A6">
      <w:pPr>
        <w:ind w:right="-396"/>
        <w:jc w:val="both"/>
        <w:rPr>
          <w:rFonts w:ascii="Arial" w:hAnsi="Arial" w:cs="Arial"/>
          <w:sz w:val="22"/>
          <w:szCs w:val="22"/>
        </w:rPr>
      </w:pPr>
    </w:p>
    <w:p w14:paraId="031F8C1D" w14:textId="77777777" w:rsidR="00384682" w:rsidRPr="00245AF9" w:rsidRDefault="00384682" w:rsidP="00245AF9">
      <w:pPr>
        <w:ind w:right="-396"/>
        <w:jc w:val="center"/>
        <w:rPr>
          <w:rFonts w:ascii="Arial" w:hAnsi="Arial" w:cs="Arial"/>
        </w:rPr>
      </w:pPr>
      <w:r w:rsidRPr="00245AF9">
        <w:rPr>
          <w:rFonts w:ascii="Arial" w:hAnsi="Arial" w:cs="Arial"/>
          <w:b/>
        </w:rPr>
        <w:t>O D G O V O R I</w:t>
      </w:r>
    </w:p>
    <w:p w14:paraId="6C4EE8FC" w14:textId="77777777" w:rsidR="00384682" w:rsidRPr="00DA301F" w:rsidRDefault="00384682" w:rsidP="00D377A6">
      <w:pPr>
        <w:ind w:right="-396"/>
        <w:jc w:val="both"/>
        <w:rPr>
          <w:rFonts w:ascii="Arial" w:hAnsi="Arial" w:cs="Arial"/>
          <w:b/>
          <w:sz w:val="22"/>
          <w:szCs w:val="22"/>
        </w:rPr>
      </w:pPr>
    </w:p>
    <w:p w14:paraId="2A4CEB16" w14:textId="77777777" w:rsidR="00384682" w:rsidRPr="00DA301F" w:rsidRDefault="00384682" w:rsidP="00245AF9">
      <w:pPr>
        <w:tabs>
          <w:tab w:val="center" w:pos="5040"/>
        </w:tabs>
        <w:ind w:right="-396"/>
        <w:jc w:val="center"/>
        <w:rPr>
          <w:rFonts w:ascii="Arial" w:hAnsi="Arial" w:cs="Arial"/>
          <w:sz w:val="22"/>
          <w:szCs w:val="22"/>
        </w:rPr>
      </w:pPr>
      <w:r w:rsidRPr="00DA301F">
        <w:rPr>
          <w:rFonts w:ascii="Arial" w:hAnsi="Arial" w:cs="Arial"/>
          <w:b/>
          <w:sz w:val="22"/>
          <w:szCs w:val="22"/>
        </w:rPr>
        <w:t>NA POBUDE, PREDLOGE IN VPRAŠANJA SVETNIC TER SVETNIKOV, KI SO BILA</w:t>
      </w:r>
    </w:p>
    <w:p w14:paraId="63E365CF" w14:textId="77777777" w:rsidR="00384682" w:rsidRPr="00DA301F" w:rsidRDefault="00384682" w:rsidP="00245AF9">
      <w:pPr>
        <w:ind w:right="-396" w:firstLine="708"/>
        <w:jc w:val="center"/>
        <w:rPr>
          <w:rFonts w:ascii="Arial" w:hAnsi="Arial" w:cs="Arial"/>
          <w:sz w:val="22"/>
          <w:szCs w:val="22"/>
        </w:rPr>
      </w:pPr>
      <w:r w:rsidRPr="00DA301F">
        <w:rPr>
          <w:rFonts w:ascii="Arial" w:hAnsi="Arial" w:cs="Arial"/>
          <w:b/>
          <w:sz w:val="22"/>
          <w:szCs w:val="22"/>
        </w:rPr>
        <w:t>PODANA NA SEJAH MESTNEGA SVETA</w:t>
      </w:r>
    </w:p>
    <w:p w14:paraId="25C5A698" w14:textId="77777777" w:rsidR="00475955" w:rsidRDefault="00475955" w:rsidP="00D377A6">
      <w:pPr>
        <w:jc w:val="both"/>
        <w:rPr>
          <w:rFonts w:ascii="Arial" w:hAnsi="Arial" w:cs="Arial"/>
          <w:b/>
          <w:sz w:val="22"/>
          <w:szCs w:val="22"/>
        </w:rPr>
      </w:pPr>
    </w:p>
    <w:p w14:paraId="2A94DA61" w14:textId="77777777" w:rsidR="00741BF7" w:rsidRDefault="00741BF7" w:rsidP="00D377A6">
      <w:pPr>
        <w:jc w:val="both"/>
        <w:rPr>
          <w:rFonts w:ascii="Arial" w:hAnsi="Arial" w:cs="Arial"/>
          <w:b/>
          <w:sz w:val="22"/>
          <w:szCs w:val="22"/>
        </w:rPr>
      </w:pPr>
    </w:p>
    <w:p w14:paraId="2B8A87D1" w14:textId="77777777" w:rsidR="00741BF7" w:rsidRDefault="00741BF7" w:rsidP="00741BF7">
      <w:pPr>
        <w:jc w:val="both"/>
        <w:rPr>
          <w:rFonts w:ascii="Arial" w:hAnsi="Arial" w:cs="Arial"/>
          <w:b/>
          <w:sz w:val="22"/>
          <w:szCs w:val="22"/>
          <w:u w:val="single"/>
        </w:rPr>
      </w:pPr>
    </w:p>
    <w:p w14:paraId="7C8928D3" w14:textId="77777777" w:rsidR="00741BF7" w:rsidRDefault="004F3299" w:rsidP="00741BF7">
      <w:pPr>
        <w:jc w:val="both"/>
        <w:rPr>
          <w:rFonts w:ascii="Arial" w:hAnsi="Arial" w:cs="Arial"/>
          <w:b/>
          <w:sz w:val="22"/>
          <w:szCs w:val="22"/>
          <w:u w:val="single"/>
        </w:rPr>
      </w:pPr>
      <w:r>
        <w:rPr>
          <w:rFonts w:ascii="Arial" w:hAnsi="Arial" w:cs="Arial"/>
          <w:b/>
          <w:sz w:val="22"/>
          <w:szCs w:val="22"/>
          <w:u w:val="single"/>
        </w:rPr>
        <w:t>1</w:t>
      </w:r>
      <w:r w:rsidR="00D64EA3">
        <w:rPr>
          <w:rFonts w:ascii="Arial" w:hAnsi="Arial" w:cs="Arial"/>
          <w:b/>
          <w:sz w:val="22"/>
          <w:szCs w:val="22"/>
          <w:u w:val="single"/>
        </w:rPr>
        <w:t>4</w:t>
      </w:r>
      <w:r w:rsidR="00741BF7" w:rsidRPr="00DA301F">
        <w:rPr>
          <w:rFonts w:ascii="Arial" w:hAnsi="Arial" w:cs="Arial"/>
          <w:b/>
          <w:sz w:val="22"/>
          <w:szCs w:val="22"/>
          <w:u w:val="single"/>
        </w:rPr>
        <w:t xml:space="preserve">. SEJA MESTNEGA SVETA, </w:t>
      </w:r>
      <w:r w:rsidR="00741BF7">
        <w:rPr>
          <w:rFonts w:ascii="Arial" w:hAnsi="Arial" w:cs="Arial"/>
          <w:b/>
          <w:sz w:val="22"/>
          <w:szCs w:val="22"/>
          <w:u w:val="single"/>
        </w:rPr>
        <w:t>2</w:t>
      </w:r>
      <w:r w:rsidR="00D64EA3">
        <w:rPr>
          <w:rFonts w:ascii="Arial" w:hAnsi="Arial" w:cs="Arial"/>
          <w:b/>
          <w:sz w:val="22"/>
          <w:szCs w:val="22"/>
          <w:u w:val="single"/>
        </w:rPr>
        <w:t>8</w:t>
      </w:r>
      <w:r w:rsidR="00741BF7">
        <w:rPr>
          <w:rFonts w:ascii="Arial" w:hAnsi="Arial" w:cs="Arial"/>
          <w:b/>
          <w:sz w:val="22"/>
          <w:szCs w:val="22"/>
          <w:u w:val="single"/>
        </w:rPr>
        <w:t>.</w:t>
      </w:r>
      <w:r w:rsidR="00647EF5">
        <w:rPr>
          <w:rFonts w:ascii="Arial" w:hAnsi="Arial" w:cs="Arial"/>
          <w:b/>
          <w:sz w:val="22"/>
          <w:szCs w:val="22"/>
          <w:u w:val="single"/>
        </w:rPr>
        <w:t xml:space="preserve"> </w:t>
      </w:r>
      <w:r w:rsidR="00D64EA3">
        <w:rPr>
          <w:rFonts w:ascii="Arial" w:hAnsi="Arial" w:cs="Arial"/>
          <w:b/>
          <w:sz w:val="22"/>
          <w:szCs w:val="22"/>
          <w:u w:val="single"/>
        </w:rPr>
        <w:t xml:space="preserve">marec </w:t>
      </w:r>
      <w:r w:rsidR="008325A6">
        <w:rPr>
          <w:rFonts w:ascii="Arial" w:hAnsi="Arial" w:cs="Arial"/>
          <w:b/>
          <w:sz w:val="22"/>
          <w:szCs w:val="22"/>
          <w:u w:val="single"/>
        </w:rPr>
        <w:t>202</w:t>
      </w:r>
      <w:r w:rsidR="00647EF5">
        <w:rPr>
          <w:rFonts w:ascii="Arial" w:hAnsi="Arial" w:cs="Arial"/>
          <w:b/>
          <w:sz w:val="22"/>
          <w:szCs w:val="22"/>
          <w:u w:val="single"/>
        </w:rPr>
        <w:t>4</w:t>
      </w:r>
      <w:r w:rsidR="00741BF7">
        <w:rPr>
          <w:rFonts w:ascii="Arial" w:hAnsi="Arial" w:cs="Arial"/>
          <w:b/>
          <w:sz w:val="22"/>
          <w:szCs w:val="22"/>
          <w:u w:val="single"/>
        </w:rPr>
        <w:t xml:space="preserve"> </w:t>
      </w:r>
    </w:p>
    <w:p w14:paraId="34F026EE" w14:textId="77777777" w:rsidR="00CC59F5" w:rsidRDefault="00CC59F5" w:rsidP="00D377A6">
      <w:pPr>
        <w:jc w:val="both"/>
        <w:rPr>
          <w:b/>
          <w:sz w:val="22"/>
          <w:szCs w:val="22"/>
        </w:rPr>
      </w:pPr>
    </w:p>
    <w:p w14:paraId="7C125119" w14:textId="77777777" w:rsidR="000517DA" w:rsidRDefault="000517DA" w:rsidP="00D377A6">
      <w:pPr>
        <w:jc w:val="both"/>
        <w:rPr>
          <w:b/>
          <w:sz w:val="22"/>
          <w:szCs w:val="22"/>
        </w:rPr>
      </w:pPr>
    </w:p>
    <w:p w14:paraId="65BE27B6" w14:textId="77777777" w:rsidR="000517DA" w:rsidRPr="00CC59F5" w:rsidRDefault="000517DA" w:rsidP="00B1266D">
      <w:pPr>
        <w:numPr>
          <w:ilvl w:val="0"/>
          <w:numId w:val="2"/>
        </w:numPr>
        <w:ind w:hanging="720"/>
        <w:jc w:val="both"/>
        <w:rPr>
          <w:rFonts w:ascii="Arial" w:hAnsi="Arial" w:cs="Arial"/>
          <w:b/>
          <w:sz w:val="22"/>
          <w:szCs w:val="22"/>
        </w:rPr>
      </w:pPr>
      <w:r w:rsidRPr="00CC59F5">
        <w:rPr>
          <w:rFonts w:ascii="Arial" w:hAnsi="Arial" w:cs="Arial"/>
          <w:b/>
          <w:sz w:val="22"/>
          <w:szCs w:val="22"/>
        </w:rPr>
        <w:t>SVETNI</w:t>
      </w:r>
      <w:r w:rsidR="00544998">
        <w:rPr>
          <w:rFonts w:ascii="Arial" w:hAnsi="Arial" w:cs="Arial"/>
          <w:b/>
          <w:sz w:val="22"/>
          <w:szCs w:val="22"/>
        </w:rPr>
        <w:t xml:space="preserve">K ANDREJ ŠUŠMELJ </w:t>
      </w:r>
      <w:r w:rsidRPr="000517DA">
        <w:rPr>
          <w:rFonts w:ascii="Arial" w:hAnsi="Arial" w:cs="Arial"/>
          <w:bCs/>
          <w:sz w:val="22"/>
          <w:szCs w:val="22"/>
        </w:rPr>
        <w:t>je</w:t>
      </w:r>
      <w:r w:rsidRPr="000517DA">
        <w:rPr>
          <w:rFonts w:ascii="Arial" w:hAnsi="Arial" w:cs="Arial"/>
          <w:bCs/>
          <w:color w:val="000000"/>
          <w:sz w:val="22"/>
          <w:szCs w:val="22"/>
        </w:rPr>
        <w:t xml:space="preserve"> po</w:t>
      </w:r>
      <w:r w:rsidR="00544998">
        <w:rPr>
          <w:rFonts w:ascii="Arial" w:hAnsi="Arial" w:cs="Arial"/>
          <w:bCs/>
          <w:color w:val="000000"/>
          <w:sz w:val="22"/>
          <w:szCs w:val="22"/>
        </w:rPr>
        <w:t xml:space="preserve">stavil naslednje vprašanje: </w:t>
      </w:r>
      <w:r w:rsidR="003C02F7">
        <w:rPr>
          <w:rFonts w:ascii="Arial" w:hAnsi="Arial" w:cs="Arial"/>
          <w:bCs/>
          <w:color w:val="000000"/>
          <w:sz w:val="22"/>
          <w:szCs w:val="22"/>
        </w:rPr>
        <w:t xml:space="preserve"> </w:t>
      </w:r>
      <w:r>
        <w:rPr>
          <w:rFonts w:ascii="Arial" w:hAnsi="Arial" w:cs="Arial"/>
          <w:bCs/>
          <w:color w:val="000000"/>
          <w:sz w:val="22"/>
          <w:szCs w:val="22"/>
        </w:rPr>
        <w:t xml:space="preserve"> </w:t>
      </w:r>
      <w:r>
        <w:rPr>
          <w:rFonts w:ascii="Arial" w:hAnsi="Arial" w:cs="Arial"/>
          <w:color w:val="000000"/>
          <w:sz w:val="22"/>
          <w:szCs w:val="22"/>
        </w:rPr>
        <w:t xml:space="preserve"> </w:t>
      </w:r>
      <w:r w:rsidRPr="00CC59F5">
        <w:rPr>
          <w:rFonts w:ascii="Arial" w:hAnsi="Arial" w:cs="Arial"/>
          <w:color w:val="000000"/>
          <w:sz w:val="22"/>
          <w:szCs w:val="22"/>
        </w:rPr>
        <w:t xml:space="preserve">        </w:t>
      </w:r>
    </w:p>
    <w:p w14:paraId="4B06663B" w14:textId="77777777" w:rsidR="00CC59F5" w:rsidRDefault="00CC59F5" w:rsidP="00D377A6">
      <w:pPr>
        <w:jc w:val="both"/>
        <w:rPr>
          <w:b/>
          <w:sz w:val="22"/>
          <w:szCs w:val="22"/>
        </w:rPr>
      </w:pPr>
    </w:p>
    <w:p w14:paraId="4F8CBB9A" w14:textId="77777777" w:rsidR="00544998" w:rsidRPr="00ED381C" w:rsidRDefault="00544998" w:rsidP="00E81395">
      <w:pPr>
        <w:ind w:left="708"/>
        <w:jc w:val="both"/>
        <w:rPr>
          <w:rFonts w:ascii="Arial" w:hAnsi="Arial" w:cs="Arial"/>
          <w:color w:val="000000"/>
          <w:sz w:val="22"/>
          <w:szCs w:val="22"/>
        </w:rPr>
      </w:pPr>
      <w:r w:rsidRPr="00ED381C">
        <w:rPr>
          <w:rFonts w:ascii="Arial" w:hAnsi="Arial" w:cs="Arial"/>
          <w:color w:val="000000"/>
          <w:sz w:val="22"/>
          <w:szCs w:val="22"/>
        </w:rPr>
        <w:t>Na Soški cesti v Solkanu (tudi vzdolž celotnega IX. korpusa) se prebivalci Solkana kljub obvoznici soočajo s precejšnjim prometom. Vozniki največkrat ne upoštevajo omejitve hitrosti (30 km/h) in krajani imajo občutek slabe prometne varnosti.</w:t>
      </w:r>
    </w:p>
    <w:p w14:paraId="6505D870" w14:textId="77777777" w:rsidR="00E81395" w:rsidRPr="00ED381C" w:rsidRDefault="00E81395" w:rsidP="00E81395">
      <w:pPr>
        <w:ind w:left="708"/>
        <w:jc w:val="both"/>
        <w:rPr>
          <w:rFonts w:ascii="Arial" w:hAnsi="Arial" w:cs="Arial"/>
          <w:color w:val="000000"/>
          <w:sz w:val="22"/>
          <w:szCs w:val="22"/>
          <w:lang w:eastAsia="sl-SI"/>
        </w:rPr>
      </w:pPr>
    </w:p>
    <w:p w14:paraId="2C4D2432" w14:textId="77777777" w:rsidR="00544998" w:rsidRPr="00ED381C" w:rsidRDefault="00544998" w:rsidP="00E81395">
      <w:pPr>
        <w:ind w:left="708"/>
        <w:jc w:val="both"/>
        <w:rPr>
          <w:rFonts w:ascii="Arial" w:hAnsi="Arial" w:cs="Arial"/>
          <w:color w:val="000000"/>
          <w:sz w:val="22"/>
          <w:szCs w:val="22"/>
        </w:rPr>
      </w:pPr>
      <w:r w:rsidRPr="00ED381C">
        <w:rPr>
          <w:rFonts w:ascii="Arial" w:hAnsi="Arial" w:cs="Arial"/>
          <w:color w:val="000000"/>
          <w:sz w:val="22"/>
          <w:szCs w:val="22"/>
        </w:rPr>
        <w:t xml:space="preserve">Na severnem vstopu proti trgu je sicer hitrostna grbina, vendar bi bile potrebne do </w:t>
      </w:r>
      <w:r w:rsidR="00E81395" w:rsidRPr="00ED381C">
        <w:rPr>
          <w:rFonts w:ascii="Arial" w:hAnsi="Arial" w:cs="Arial"/>
          <w:color w:val="000000"/>
          <w:sz w:val="22"/>
          <w:szCs w:val="22"/>
        </w:rPr>
        <w:t>t</w:t>
      </w:r>
      <w:r w:rsidRPr="00ED381C">
        <w:rPr>
          <w:rFonts w:ascii="Arial" w:hAnsi="Arial" w:cs="Arial"/>
          <w:color w:val="000000"/>
          <w:sz w:val="22"/>
          <w:szCs w:val="22"/>
        </w:rPr>
        <w:t>rga Jožeta Srebrniča še kakšne, predvsem pred prehodi za pešce. Po drugi strani pa je občina zaradi negodovanja ene krajanke na Soški cesti ukinila dve parkirni mesti in tam postavila cvetlična korita, kar otežuje dostopnost bližnje lekarne in znižuje kvaliteto življenja stanovalcev. Krajani vidijo rešitev v zmanjšanju hitrosti, ne v zmanjšanju parkirnih mest.</w:t>
      </w:r>
    </w:p>
    <w:p w14:paraId="26724E09" w14:textId="77777777" w:rsidR="00E81395" w:rsidRPr="00ED381C" w:rsidRDefault="00E81395" w:rsidP="00E81395">
      <w:pPr>
        <w:ind w:left="708"/>
        <w:jc w:val="both"/>
        <w:rPr>
          <w:rFonts w:ascii="Arial" w:hAnsi="Arial" w:cs="Arial"/>
          <w:color w:val="000000"/>
          <w:sz w:val="22"/>
          <w:szCs w:val="22"/>
        </w:rPr>
      </w:pPr>
    </w:p>
    <w:p w14:paraId="0A2867C5" w14:textId="77777777" w:rsidR="00544998" w:rsidRPr="00ED381C" w:rsidRDefault="00544998" w:rsidP="00E81395">
      <w:pPr>
        <w:ind w:left="708"/>
        <w:jc w:val="both"/>
        <w:rPr>
          <w:rFonts w:ascii="Arial" w:hAnsi="Arial" w:cs="Arial"/>
          <w:color w:val="000000"/>
          <w:sz w:val="22"/>
          <w:szCs w:val="22"/>
        </w:rPr>
      </w:pPr>
      <w:r w:rsidRPr="00ED381C">
        <w:rPr>
          <w:rFonts w:ascii="Arial" w:hAnsi="Arial" w:cs="Arial"/>
          <w:color w:val="000000"/>
          <w:sz w:val="22"/>
          <w:szCs w:val="22"/>
        </w:rPr>
        <w:t xml:space="preserve">Prav tako krajane zanima, kje točno bo potekal promet težke mehanizacije do gradbišča ob </w:t>
      </w:r>
      <w:r w:rsidR="00F71368" w:rsidRPr="00ED381C">
        <w:rPr>
          <w:rFonts w:ascii="Arial" w:hAnsi="Arial" w:cs="Arial"/>
          <w:color w:val="000000"/>
          <w:sz w:val="22"/>
          <w:szCs w:val="22"/>
        </w:rPr>
        <w:t>Ž</w:t>
      </w:r>
      <w:r w:rsidRPr="00ED381C">
        <w:rPr>
          <w:rFonts w:ascii="Arial" w:hAnsi="Arial" w:cs="Arial"/>
          <w:color w:val="000000"/>
          <w:sz w:val="22"/>
          <w:szCs w:val="22"/>
        </w:rPr>
        <w:t>elezniški postaji Nova Gorica.</w:t>
      </w:r>
    </w:p>
    <w:p w14:paraId="4B21A265" w14:textId="77777777" w:rsidR="00544998" w:rsidRDefault="00544998" w:rsidP="00544998">
      <w:pPr>
        <w:rPr>
          <w:rFonts w:ascii="Arial" w:hAnsi="Arial" w:cs="Arial"/>
          <w:color w:val="000000"/>
        </w:rPr>
      </w:pPr>
    </w:p>
    <w:p w14:paraId="4A825EEA" w14:textId="62AA5818" w:rsidR="0098350A" w:rsidRDefault="000517DA" w:rsidP="007C14A1">
      <w:pPr>
        <w:rPr>
          <w:rFonts w:ascii="Arial" w:hAnsi="Arial" w:cs="Arial"/>
          <w:sz w:val="22"/>
          <w:szCs w:val="22"/>
        </w:rPr>
      </w:pPr>
      <w:r w:rsidRPr="0FF8C16D">
        <w:rPr>
          <w:rFonts w:ascii="Arial" w:hAnsi="Arial" w:cs="Arial"/>
          <w:b/>
          <w:bCs/>
          <w:sz w:val="22"/>
          <w:szCs w:val="22"/>
        </w:rPr>
        <w:t xml:space="preserve">Občinska uprava </w:t>
      </w:r>
      <w:r w:rsidRPr="0FF8C16D">
        <w:rPr>
          <w:rFonts w:ascii="Arial" w:hAnsi="Arial" w:cs="Arial"/>
          <w:sz w:val="22"/>
          <w:szCs w:val="22"/>
        </w:rPr>
        <w:t>je</w:t>
      </w:r>
      <w:r w:rsidRPr="0FF8C16D">
        <w:rPr>
          <w:rFonts w:ascii="Arial" w:hAnsi="Arial" w:cs="Arial"/>
          <w:b/>
          <w:bCs/>
          <w:sz w:val="22"/>
          <w:szCs w:val="22"/>
        </w:rPr>
        <w:t xml:space="preserve"> </w:t>
      </w:r>
      <w:r w:rsidRPr="0FF8C16D">
        <w:rPr>
          <w:rFonts w:ascii="Arial" w:hAnsi="Arial" w:cs="Arial"/>
          <w:sz w:val="22"/>
          <w:szCs w:val="22"/>
        </w:rPr>
        <w:t>posredovala naslednji odgovor:</w:t>
      </w:r>
    </w:p>
    <w:p w14:paraId="334F4F8E" w14:textId="684ED782" w:rsidR="007C14A1" w:rsidRDefault="007C14A1">
      <w:pPr>
        <w:jc w:val="both"/>
        <w:rPr>
          <w:rFonts w:ascii="Arial" w:hAnsi="Arial" w:cs="Arial"/>
          <w:sz w:val="22"/>
          <w:szCs w:val="22"/>
        </w:rPr>
      </w:pPr>
      <w:r w:rsidRPr="0FF8C16D">
        <w:rPr>
          <w:rFonts w:ascii="Arial" w:hAnsi="Arial" w:cs="Arial"/>
          <w:sz w:val="22"/>
          <w:szCs w:val="22"/>
        </w:rPr>
        <w:t xml:space="preserve">Svetniku bi se najprej radi zahvalili za svetniško vprašanje. </w:t>
      </w:r>
      <w:r w:rsidR="00154C05" w:rsidRPr="0FF8C16D">
        <w:rPr>
          <w:rFonts w:ascii="Arial" w:hAnsi="Arial" w:cs="Arial"/>
          <w:sz w:val="22"/>
          <w:szCs w:val="22"/>
        </w:rPr>
        <w:t xml:space="preserve">Glede </w:t>
      </w:r>
      <w:r w:rsidR="004B2789" w:rsidRPr="0FF8C16D">
        <w:rPr>
          <w:rFonts w:ascii="Arial" w:hAnsi="Arial" w:cs="Arial"/>
          <w:sz w:val="22"/>
          <w:szCs w:val="22"/>
        </w:rPr>
        <w:t>omejitve prometa</w:t>
      </w:r>
      <w:r w:rsidR="00B347A4" w:rsidRPr="0FF8C16D">
        <w:rPr>
          <w:rFonts w:ascii="Arial" w:hAnsi="Arial" w:cs="Arial"/>
          <w:sz w:val="22"/>
          <w:szCs w:val="22"/>
        </w:rPr>
        <w:t xml:space="preserve"> vz</w:t>
      </w:r>
      <w:r w:rsidR="009E3ADE" w:rsidRPr="0FF8C16D">
        <w:rPr>
          <w:rFonts w:ascii="Arial" w:hAnsi="Arial" w:cs="Arial"/>
          <w:sz w:val="22"/>
          <w:szCs w:val="22"/>
        </w:rPr>
        <w:t>d</w:t>
      </w:r>
      <w:r w:rsidR="00B347A4" w:rsidRPr="0FF8C16D">
        <w:rPr>
          <w:rFonts w:ascii="Arial" w:hAnsi="Arial" w:cs="Arial"/>
          <w:sz w:val="22"/>
          <w:szCs w:val="22"/>
        </w:rPr>
        <w:t xml:space="preserve">olž </w:t>
      </w:r>
      <w:r w:rsidR="19721A4C" w:rsidRPr="0FF8C16D">
        <w:rPr>
          <w:rFonts w:ascii="Arial" w:hAnsi="Arial" w:cs="Arial"/>
          <w:sz w:val="22"/>
          <w:szCs w:val="22"/>
        </w:rPr>
        <w:t xml:space="preserve">ceste </w:t>
      </w:r>
      <w:r w:rsidR="009E3ADE" w:rsidRPr="0FF8C16D">
        <w:rPr>
          <w:rFonts w:ascii="Arial" w:hAnsi="Arial" w:cs="Arial"/>
          <w:sz w:val="22"/>
          <w:szCs w:val="22"/>
        </w:rPr>
        <w:t>IX. korpusa</w:t>
      </w:r>
      <w:r w:rsidR="004B2789" w:rsidRPr="0FF8C16D">
        <w:rPr>
          <w:rFonts w:ascii="Arial" w:hAnsi="Arial" w:cs="Arial"/>
          <w:sz w:val="22"/>
          <w:szCs w:val="22"/>
        </w:rPr>
        <w:t xml:space="preserve">, </w:t>
      </w:r>
      <w:r w:rsidR="7DFBBAC7" w:rsidRPr="0FF8C16D">
        <w:rPr>
          <w:rFonts w:ascii="Arial" w:hAnsi="Arial" w:cs="Arial"/>
          <w:sz w:val="22"/>
          <w:szCs w:val="22"/>
        </w:rPr>
        <w:t xml:space="preserve">bomo </w:t>
      </w:r>
      <w:r w:rsidR="004B2789" w:rsidRPr="0FF8C16D">
        <w:rPr>
          <w:rFonts w:ascii="Arial" w:hAnsi="Arial" w:cs="Arial"/>
          <w:sz w:val="22"/>
          <w:szCs w:val="22"/>
        </w:rPr>
        <w:t>pole</w:t>
      </w:r>
      <w:r w:rsidR="1E34826E" w:rsidRPr="0FF8C16D">
        <w:rPr>
          <w:rFonts w:ascii="Arial" w:hAnsi="Arial" w:cs="Arial"/>
          <w:sz w:val="22"/>
          <w:szCs w:val="22"/>
        </w:rPr>
        <w:t>g</w:t>
      </w:r>
      <w:r w:rsidR="004B2789" w:rsidRPr="0FF8C16D">
        <w:rPr>
          <w:rFonts w:ascii="Arial" w:hAnsi="Arial" w:cs="Arial"/>
          <w:sz w:val="22"/>
          <w:szCs w:val="22"/>
        </w:rPr>
        <w:t xml:space="preserve"> že uvedenih (omejitev hitrosti, </w:t>
      </w:r>
      <w:proofErr w:type="spellStart"/>
      <w:r w:rsidR="004B2789" w:rsidRPr="0FF8C16D">
        <w:rPr>
          <w:rFonts w:ascii="Arial" w:hAnsi="Arial" w:cs="Arial"/>
          <w:sz w:val="22"/>
          <w:szCs w:val="22"/>
        </w:rPr>
        <w:t>zožanje</w:t>
      </w:r>
      <w:proofErr w:type="spellEnd"/>
      <w:r w:rsidR="004B2789" w:rsidRPr="0FF8C16D">
        <w:rPr>
          <w:rFonts w:ascii="Arial" w:hAnsi="Arial" w:cs="Arial"/>
          <w:sz w:val="22"/>
          <w:szCs w:val="22"/>
        </w:rPr>
        <w:t xml:space="preserve"> cestišča, grbina)</w:t>
      </w:r>
      <w:r w:rsidR="2ACE4158" w:rsidRPr="0FF8C16D">
        <w:rPr>
          <w:rFonts w:ascii="Arial" w:hAnsi="Arial" w:cs="Arial"/>
          <w:sz w:val="22"/>
          <w:szCs w:val="22"/>
        </w:rPr>
        <w:t>,</w:t>
      </w:r>
      <w:r w:rsidR="004B2789" w:rsidRPr="0FF8C16D">
        <w:rPr>
          <w:rFonts w:ascii="Arial" w:hAnsi="Arial" w:cs="Arial"/>
          <w:sz w:val="22"/>
          <w:szCs w:val="22"/>
        </w:rPr>
        <w:t xml:space="preserve"> na pobudo krajanov </w:t>
      </w:r>
      <w:r w:rsidR="006711E0" w:rsidRPr="0FF8C16D">
        <w:rPr>
          <w:rFonts w:ascii="Arial" w:hAnsi="Arial" w:cs="Arial"/>
          <w:sz w:val="22"/>
          <w:szCs w:val="22"/>
        </w:rPr>
        <w:t xml:space="preserve">postavili stacionarni radar, </w:t>
      </w:r>
      <w:r w:rsidR="1C6CE37B" w:rsidRPr="0FF8C16D">
        <w:rPr>
          <w:rFonts w:ascii="Arial" w:hAnsi="Arial" w:cs="Arial"/>
          <w:sz w:val="22"/>
          <w:szCs w:val="22"/>
        </w:rPr>
        <w:t>ki ga bo uporabljala Medobčinska redarska služba</w:t>
      </w:r>
      <w:r w:rsidR="1B378FE2" w:rsidRPr="0FF8C16D">
        <w:rPr>
          <w:rFonts w:ascii="Arial" w:hAnsi="Arial" w:cs="Arial"/>
          <w:sz w:val="22"/>
          <w:szCs w:val="22"/>
        </w:rPr>
        <w:t xml:space="preserve"> Medobčinske uprave Mestne občine Nova Gorica, Občine Ajdovščina in Občine Brda.</w:t>
      </w:r>
      <w:r w:rsidR="006711E0" w:rsidRPr="0FF8C16D">
        <w:rPr>
          <w:rFonts w:ascii="Arial" w:hAnsi="Arial" w:cs="Arial"/>
          <w:sz w:val="22"/>
          <w:szCs w:val="22"/>
        </w:rPr>
        <w:t xml:space="preserve"> Postavitev </w:t>
      </w:r>
      <w:r w:rsidR="00B347A4" w:rsidRPr="0FF8C16D">
        <w:rPr>
          <w:rFonts w:ascii="Arial" w:hAnsi="Arial" w:cs="Arial"/>
          <w:sz w:val="22"/>
          <w:szCs w:val="22"/>
        </w:rPr>
        <w:t xml:space="preserve">radarja </w:t>
      </w:r>
      <w:r w:rsidR="006711E0" w:rsidRPr="0FF8C16D">
        <w:rPr>
          <w:rFonts w:ascii="Arial" w:hAnsi="Arial" w:cs="Arial"/>
          <w:sz w:val="22"/>
          <w:szCs w:val="22"/>
        </w:rPr>
        <w:t>se pričakuje</w:t>
      </w:r>
      <w:r w:rsidR="00B347A4" w:rsidRPr="0FF8C16D">
        <w:rPr>
          <w:rFonts w:ascii="Arial" w:hAnsi="Arial" w:cs="Arial"/>
          <w:sz w:val="22"/>
          <w:szCs w:val="22"/>
        </w:rPr>
        <w:t xml:space="preserve"> jeseni, za točno lokacijo pa se bomo </w:t>
      </w:r>
      <w:r w:rsidR="009B547D" w:rsidRPr="0FF8C16D">
        <w:rPr>
          <w:rFonts w:ascii="Arial" w:hAnsi="Arial" w:cs="Arial"/>
          <w:sz w:val="22"/>
          <w:szCs w:val="22"/>
        </w:rPr>
        <w:t xml:space="preserve">predhodno </w:t>
      </w:r>
      <w:r w:rsidR="00B347A4" w:rsidRPr="0FF8C16D">
        <w:rPr>
          <w:rFonts w:ascii="Arial" w:hAnsi="Arial" w:cs="Arial"/>
          <w:sz w:val="22"/>
          <w:szCs w:val="22"/>
        </w:rPr>
        <w:t>dogovorili s KS Solkan.</w:t>
      </w:r>
    </w:p>
    <w:p w14:paraId="543C61F9" w14:textId="5DBD8F18" w:rsidR="00F66505" w:rsidRDefault="00F66505" w:rsidP="007B2AFF">
      <w:pPr>
        <w:spacing w:line="259" w:lineRule="auto"/>
        <w:jc w:val="both"/>
        <w:rPr>
          <w:rFonts w:ascii="Arial" w:hAnsi="Arial" w:cs="Arial"/>
          <w:sz w:val="22"/>
          <w:szCs w:val="22"/>
        </w:rPr>
      </w:pPr>
      <w:r w:rsidRPr="0FF8C16D">
        <w:rPr>
          <w:rFonts w:ascii="Arial" w:hAnsi="Arial" w:cs="Arial"/>
          <w:sz w:val="22"/>
          <w:szCs w:val="22"/>
        </w:rPr>
        <w:t>Na drugo vprašanje pa pojasn</w:t>
      </w:r>
      <w:r w:rsidR="00D92D7F" w:rsidRPr="0FF8C16D">
        <w:rPr>
          <w:rFonts w:ascii="Arial" w:hAnsi="Arial" w:cs="Arial"/>
          <w:sz w:val="22"/>
          <w:szCs w:val="22"/>
        </w:rPr>
        <w:t>j</w:t>
      </w:r>
      <w:r w:rsidRPr="0FF8C16D">
        <w:rPr>
          <w:rFonts w:ascii="Arial" w:hAnsi="Arial" w:cs="Arial"/>
          <w:sz w:val="22"/>
          <w:szCs w:val="22"/>
        </w:rPr>
        <w:t xml:space="preserve">ujemo, da </w:t>
      </w:r>
      <w:r w:rsidR="00F40687" w:rsidRPr="0FF8C16D">
        <w:rPr>
          <w:rFonts w:ascii="Arial" w:hAnsi="Arial" w:cs="Arial"/>
          <w:sz w:val="22"/>
          <w:szCs w:val="22"/>
        </w:rPr>
        <w:t xml:space="preserve">bo </w:t>
      </w:r>
      <w:r w:rsidRPr="0FF8C16D">
        <w:rPr>
          <w:rFonts w:ascii="Arial" w:hAnsi="Arial" w:cs="Arial"/>
          <w:sz w:val="22"/>
          <w:szCs w:val="22"/>
        </w:rPr>
        <w:t>glavnin</w:t>
      </w:r>
      <w:r w:rsidR="00F40687" w:rsidRPr="0FF8C16D">
        <w:rPr>
          <w:rFonts w:ascii="Arial" w:hAnsi="Arial" w:cs="Arial"/>
          <w:sz w:val="22"/>
          <w:szCs w:val="22"/>
        </w:rPr>
        <w:t>a težke mehanizacij</w:t>
      </w:r>
      <w:r w:rsidR="7EB65598" w:rsidRPr="0FF8C16D">
        <w:rPr>
          <w:rFonts w:ascii="Arial" w:hAnsi="Arial" w:cs="Arial"/>
          <w:sz w:val="22"/>
          <w:szCs w:val="22"/>
        </w:rPr>
        <w:t>e</w:t>
      </w:r>
      <w:r w:rsidR="00F40687" w:rsidRPr="0FF8C16D">
        <w:rPr>
          <w:rFonts w:ascii="Arial" w:hAnsi="Arial" w:cs="Arial"/>
          <w:sz w:val="22"/>
          <w:szCs w:val="22"/>
        </w:rPr>
        <w:t xml:space="preserve"> </w:t>
      </w:r>
      <w:r w:rsidR="1E2DC64A" w:rsidRPr="0FF8C16D">
        <w:rPr>
          <w:rFonts w:ascii="Arial" w:hAnsi="Arial" w:cs="Arial"/>
          <w:sz w:val="22"/>
          <w:szCs w:val="22"/>
        </w:rPr>
        <w:t>do</w:t>
      </w:r>
      <w:r w:rsidR="00E37574" w:rsidRPr="0FF8C16D">
        <w:rPr>
          <w:rFonts w:ascii="Arial" w:hAnsi="Arial" w:cs="Arial"/>
          <w:sz w:val="22"/>
          <w:szCs w:val="22"/>
        </w:rPr>
        <w:t xml:space="preserve"> </w:t>
      </w:r>
      <w:r w:rsidR="00FA0F80" w:rsidRPr="0FF8C16D">
        <w:rPr>
          <w:rFonts w:ascii="Arial" w:hAnsi="Arial" w:cs="Arial"/>
          <w:sz w:val="22"/>
          <w:szCs w:val="22"/>
        </w:rPr>
        <w:t>gradbišča ob železniški postaji Nova Gorica</w:t>
      </w:r>
      <w:r w:rsidR="00DC0A4D" w:rsidRPr="0FF8C16D">
        <w:rPr>
          <w:rFonts w:ascii="Arial" w:hAnsi="Arial" w:cs="Arial"/>
          <w:sz w:val="22"/>
          <w:szCs w:val="22"/>
        </w:rPr>
        <w:t xml:space="preserve"> na območju Solkana</w:t>
      </w:r>
      <w:r w:rsidR="007233D4" w:rsidRPr="0FF8C16D">
        <w:rPr>
          <w:rFonts w:ascii="Arial" w:hAnsi="Arial" w:cs="Arial"/>
          <w:sz w:val="22"/>
          <w:szCs w:val="22"/>
        </w:rPr>
        <w:t>,</w:t>
      </w:r>
      <w:r w:rsidR="00DC0A4D" w:rsidRPr="0FF8C16D">
        <w:rPr>
          <w:rFonts w:ascii="Arial" w:hAnsi="Arial" w:cs="Arial"/>
          <w:sz w:val="22"/>
          <w:szCs w:val="22"/>
        </w:rPr>
        <w:t xml:space="preserve"> </w:t>
      </w:r>
      <w:r w:rsidR="00FA0F80" w:rsidRPr="0FF8C16D">
        <w:rPr>
          <w:rFonts w:ascii="Arial" w:hAnsi="Arial" w:cs="Arial"/>
          <w:sz w:val="22"/>
          <w:szCs w:val="22"/>
        </w:rPr>
        <w:t xml:space="preserve">potekala </w:t>
      </w:r>
      <w:r w:rsidR="00B633B1" w:rsidRPr="0FF8C16D">
        <w:rPr>
          <w:rFonts w:ascii="Arial" w:hAnsi="Arial" w:cs="Arial"/>
          <w:sz w:val="22"/>
          <w:szCs w:val="22"/>
        </w:rPr>
        <w:t xml:space="preserve">po </w:t>
      </w:r>
      <w:r w:rsidR="3483D72F" w:rsidRPr="0FF8C16D">
        <w:rPr>
          <w:rFonts w:ascii="Arial" w:hAnsi="Arial" w:cs="Arial"/>
          <w:sz w:val="22"/>
          <w:szCs w:val="22"/>
        </w:rPr>
        <w:t>Ulici dr. Karla Lavriča</w:t>
      </w:r>
      <w:r w:rsidR="007233D4" w:rsidRPr="0FF8C16D">
        <w:rPr>
          <w:rFonts w:ascii="Arial" w:hAnsi="Arial" w:cs="Arial"/>
          <w:sz w:val="22"/>
          <w:szCs w:val="22"/>
        </w:rPr>
        <w:t xml:space="preserve">, kot je razvidno na </w:t>
      </w:r>
      <w:r w:rsidR="00011EA3" w:rsidRPr="0FF8C16D">
        <w:rPr>
          <w:rFonts w:ascii="Arial" w:hAnsi="Arial" w:cs="Arial"/>
          <w:sz w:val="22"/>
          <w:szCs w:val="22"/>
        </w:rPr>
        <w:t xml:space="preserve">spodnji sliki. </w:t>
      </w:r>
      <w:r w:rsidR="27FD158D" w:rsidRPr="4EBB51BC">
        <w:rPr>
          <w:rFonts w:ascii="Arial" w:hAnsi="Arial" w:cs="Arial"/>
          <w:sz w:val="22"/>
          <w:szCs w:val="22"/>
        </w:rPr>
        <w:t xml:space="preserve">Izjemoma </w:t>
      </w:r>
      <w:r w:rsidR="00011EA3" w:rsidRPr="4EBB51BC">
        <w:rPr>
          <w:rFonts w:ascii="Arial" w:hAnsi="Arial" w:cs="Arial"/>
          <w:sz w:val="22"/>
          <w:szCs w:val="22"/>
        </w:rPr>
        <w:t>lahko</w:t>
      </w:r>
      <w:r w:rsidR="00011EA3" w:rsidRPr="0FF8C16D">
        <w:rPr>
          <w:rFonts w:ascii="Arial" w:hAnsi="Arial" w:cs="Arial"/>
          <w:sz w:val="22"/>
          <w:szCs w:val="22"/>
        </w:rPr>
        <w:t xml:space="preserve"> </w:t>
      </w:r>
      <w:r w:rsidR="00444555">
        <w:rPr>
          <w:rFonts w:ascii="Arial" w:hAnsi="Arial" w:cs="Arial"/>
          <w:sz w:val="22"/>
          <w:szCs w:val="22"/>
        </w:rPr>
        <w:t xml:space="preserve">posebna gradbena </w:t>
      </w:r>
      <w:r w:rsidR="00011EA3" w:rsidRPr="0FF8C16D">
        <w:rPr>
          <w:rFonts w:ascii="Arial" w:hAnsi="Arial" w:cs="Arial"/>
          <w:sz w:val="22"/>
          <w:szCs w:val="22"/>
        </w:rPr>
        <w:t xml:space="preserve">vozila zaradi </w:t>
      </w:r>
      <w:r w:rsidR="00444555">
        <w:rPr>
          <w:rFonts w:ascii="Arial" w:hAnsi="Arial" w:cs="Arial"/>
          <w:sz w:val="22"/>
          <w:szCs w:val="22"/>
        </w:rPr>
        <w:t>pre</w:t>
      </w:r>
      <w:r w:rsidR="00011EA3" w:rsidRPr="0FF8C16D">
        <w:rPr>
          <w:rFonts w:ascii="Arial" w:hAnsi="Arial" w:cs="Arial"/>
          <w:sz w:val="22"/>
          <w:szCs w:val="22"/>
        </w:rPr>
        <w:t xml:space="preserve">ostrega ovinka </w:t>
      </w:r>
      <w:r w:rsidR="0011234C">
        <w:rPr>
          <w:rFonts w:ascii="Arial" w:hAnsi="Arial" w:cs="Arial"/>
          <w:sz w:val="22"/>
          <w:szCs w:val="22"/>
        </w:rPr>
        <w:t xml:space="preserve">pri </w:t>
      </w:r>
      <w:r w:rsidR="00363A1E">
        <w:rPr>
          <w:rFonts w:ascii="Arial" w:hAnsi="Arial" w:cs="Arial"/>
          <w:sz w:val="22"/>
          <w:szCs w:val="22"/>
        </w:rPr>
        <w:t xml:space="preserve">kotalkališču </w:t>
      </w:r>
      <w:r w:rsidR="00011EA3" w:rsidRPr="0FF8C16D">
        <w:rPr>
          <w:rFonts w:ascii="Arial" w:hAnsi="Arial" w:cs="Arial"/>
          <w:sz w:val="22"/>
          <w:szCs w:val="22"/>
        </w:rPr>
        <w:t>obrnejo na krožišču pri hotelu Sabotin</w:t>
      </w:r>
      <w:r w:rsidR="00363A1E">
        <w:rPr>
          <w:rFonts w:ascii="Arial" w:hAnsi="Arial" w:cs="Arial"/>
          <w:sz w:val="22"/>
          <w:szCs w:val="22"/>
        </w:rPr>
        <w:t xml:space="preserve"> in se vrnejo proti Ulici dr. Karla </w:t>
      </w:r>
      <w:r w:rsidR="00363A1E" w:rsidRPr="4EBB51BC">
        <w:rPr>
          <w:rFonts w:ascii="Arial" w:hAnsi="Arial" w:cs="Arial"/>
          <w:sz w:val="22"/>
          <w:szCs w:val="22"/>
        </w:rPr>
        <w:t>Lav</w:t>
      </w:r>
      <w:r w:rsidR="6DF017B7" w:rsidRPr="4EBB51BC">
        <w:rPr>
          <w:rFonts w:ascii="Arial" w:hAnsi="Arial" w:cs="Arial"/>
          <w:sz w:val="22"/>
          <w:szCs w:val="22"/>
        </w:rPr>
        <w:t>ri</w:t>
      </w:r>
      <w:r w:rsidR="00363A1E" w:rsidRPr="4EBB51BC">
        <w:rPr>
          <w:rFonts w:ascii="Arial" w:hAnsi="Arial" w:cs="Arial"/>
          <w:sz w:val="22"/>
          <w:szCs w:val="22"/>
        </w:rPr>
        <w:t>ča</w:t>
      </w:r>
      <w:r w:rsidR="00011EA3" w:rsidRPr="0FF8C16D">
        <w:rPr>
          <w:rFonts w:ascii="Arial" w:hAnsi="Arial" w:cs="Arial"/>
          <w:sz w:val="22"/>
          <w:szCs w:val="22"/>
        </w:rPr>
        <w:t xml:space="preserve">, kar pa </w:t>
      </w:r>
      <w:r w:rsidR="53D97B4A" w:rsidRPr="4EBB51BC">
        <w:rPr>
          <w:rFonts w:ascii="Arial" w:hAnsi="Arial" w:cs="Arial"/>
          <w:sz w:val="22"/>
          <w:szCs w:val="22"/>
        </w:rPr>
        <w:t>se</w:t>
      </w:r>
      <w:r w:rsidR="00011EA3" w:rsidRPr="4EBB51BC">
        <w:rPr>
          <w:rFonts w:ascii="Arial" w:hAnsi="Arial" w:cs="Arial"/>
          <w:sz w:val="22"/>
          <w:szCs w:val="22"/>
        </w:rPr>
        <w:t xml:space="preserve"> </w:t>
      </w:r>
      <w:r w:rsidR="00011EA3" w:rsidRPr="0FF8C16D">
        <w:rPr>
          <w:rFonts w:ascii="Arial" w:hAnsi="Arial" w:cs="Arial"/>
          <w:sz w:val="22"/>
          <w:szCs w:val="22"/>
        </w:rPr>
        <w:t xml:space="preserve">po naših podatkih </w:t>
      </w:r>
      <w:r w:rsidR="00011EA3" w:rsidRPr="00772FC1">
        <w:rPr>
          <w:rFonts w:ascii="Arial" w:hAnsi="Arial" w:cs="Arial"/>
          <w:sz w:val="22"/>
          <w:szCs w:val="22"/>
        </w:rPr>
        <w:t xml:space="preserve">še </w:t>
      </w:r>
      <w:r w:rsidR="00011EA3" w:rsidRPr="006F79B1">
        <w:rPr>
          <w:rFonts w:ascii="Arial" w:hAnsi="Arial" w:cs="Arial"/>
          <w:color w:val="000000"/>
          <w:sz w:val="22"/>
          <w:szCs w:val="22"/>
        </w:rPr>
        <w:t>ni</w:t>
      </w:r>
      <w:r w:rsidR="00772FC1" w:rsidRPr="006F79B1">
        <w:rPr>
          <w:rFonts w:ascii="Arial" w:hAnsi="Arial" w:cs="Arial"/>
          <w:color w:val="000000"/>
          <w:sz w:val="22"/>
          <w:szCs w:val="22"/>
        </w:rPr>
        <w:t xml:space="preserve"> zgodilo.</w:t>
      </w:r>
      <w:r w:rsidR="00F36766" w:rsidRPr="0FF8C16D">
        <w:rPr>
          <w:rFonts w:ascii="Arial" w:hAnsi="Arial" w:cs="Arial"/>
          <w:sz w:val="22"/>
          <w:szCs w:val="22"/>
        </w:rPr>
        <w:t xml:space="preserve"> </w:t>
      </w:r>
    </w:p>
    <w:p w14:paraId="48651697" w14:textId="77777777" w:rsidR="00DC0A4D" w:rsidRDefault="00DC0A4D" w:rsidP="009B547D">
      <w:pPr>
        <w:jc w:val="both"/>
        <w:rPr>
          <w:rFonts w:ascii="Arial" w:hAnsi="Arial" w:cs="Arial"/>
          <w:sz w:val="22"/>
          <w:szCs w:val="22"/>
        </w:rPr>
      </w:pPr>
    </w:p>
    <w:p w14:paraId="1BC64D3B" w14:textId="515CD8E1" w:rsidR="00DC0A4D" w:rsidRDefault="001E2833" w:rsidP="009B547D">
      <w:pPr>
        <w:jc w:val="both"/>
        <w:rPr>
          <w:rFonts w:ascii="Arial" w:hAnsi="Arial" w:cs="Arial"/>
          <w:sz w:val="22"/>
          <w:szCs w:val="22"/>
        </w:rPr>
      </w:pPr>
      <w:r>
        <w:rPr>
          <w:rFonts w:ascii="Arial" w:hAnsi="Arial" w:cs="Arial"/>
          <w:sz w:val="22"/>
          <w:szCs w:val="22"/>
        </w:rPr>
        <w:lastRenderedPageBreak/>
        <w:t xml:space="preserve">                      </w:t>
      </w:r>
      <w:r w:rsidR="004C352D">
        <w:rPr>
          <w:rFonts w:ascii="Arial" w:hAnsi="Arial" w:cs="Arial"/>
          <w:noProof/>
          <w:sz w:val="22"/>
          <w:szCs w:val="22"/>
        </w:rPr>
        <w:drawing>
          <wp:inline distT="0" distB="0" distL="0" distR="0" wp14:anchorId="7402729E" wp14:editId="2C6D064E">
            <wp:extent cx="4122420" cy="2918460"/>
            <wp:effectExtent l="0" t="0" r="0" b="0"/>
            <wp:docPr id="5898715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2420" cy="2918460"/>
                    </a:xfrm>
                    <a:prstGeom prst="rect">
                      <a:avLst/>
                    </a:prstGeom>
                    <a:noFill/>
                    <a:ln>
                      <a:noFill/>
                    </a:ln>
                  </pic:spPr>
                </pic:pic>
              </a:graphicData>
            </a:graphic>
          </wp:inline>
        </w:drawing>
      </w:r>
    </w:p>
    <w:p w14:paraId="4DEA529F" w14:textId="77777777" w:rsidR="00F66505" w:rsidRDefault="00F66505" w:rsidP="00E81395">
      <w:pPr>
        <w:pStyle w:val="Standard"/>
        <w:tabs>
          <w:tab w:val="left" w:pos="709"/>
        </w:tabs>
        <w:jc w:val="both"/>
        <w:rPr>
          <w:rFonts w:ascii="Arial" w:hAnsi="Arial" w:cs="Arial"/>
          <w:bCs/>
          <w:sz w:val="22"/>
          <w:szCs w:val="22"/>
        </w:rPr>
      </w:pPr>
    </w:p>
    <w:p w14:paraId="415379EC" w14:textId="77777777" w:rsidR="00A50A0B" w:rsidRDefault="00A50A0B" w:rsidP="00CC59F5">
      <w:pPr>
        <w:jc w:val="both"/>
        <w:rPr>
          <w:rFonts w:ascii="Arial" w:hAnsi="Arial" w:cs="Arial"/>
          <w:sz w:val="22"/>
          <w:szCs w:val="22"/>
        </w:rPr>
      </w:pPr>
    </w:p>
    <w:p w14:paraId="3A792B00" w14:textId="77777777" w:rsidR="00741BF7" w:rsidRPr="008325A6" w:rsidRDefault="00741BF7" w:rsidP="00B1266D">
      <w:pPr>
        <w:numPr>
          <w:ilvl w:val="0"/>
          <w:numId w:val="2"/>
        </w:numPr>
        <w:suppressAutoHyphens w:val="0"/>
        <w:autoSpaceDE w:val="0"/>
        <w:autoSpaceDN w:val="0"/>
        <w:adjustRightInd w:val="0"/>
        <w:ind w:hanging="720"/>
        <w:jc w:val="both"/>
        <w:rPr>
          <w:rFonts w:ascii="Arial" w:hAnsi="Arial" w:cs="Arial"/>
          <w:b/>
          <w:sz w:val="22"/>
          <w:szCs w:val="22"/>
        </w:rPr>
      </w:pPr>
      <w:r w:rsidRPr="008325A6">
        <w:rPr>
          <w:rFonts w:ascii="Arial" w:hAnsi="Arial" w:cs="Arial"/>
          <w:b/>
          <w:sz w:val="22"/>
          <w:szCs w:val="22"/>
        </w:rPr>
        <w:t>SVETNI</w:t>
      </w:r>
      <w:r w:rsidR="00FC3744">
        <w:rPr>
          <w:rFonts w:ascii="Arial" w:hAnsi="Arial" w:cs="Arial"/>
          <w:b/>
          <w:sz w:val="22"/>
          <w:szCs w:val="22"/>
        </w:rPr>
        <w:t xml:space="preserve">K </w:t>
      </w:r>
      <w:r w:rsidR="00E81395">
        <w:rPr>
          <w:rFonts w:ascii="Arial" w:hAnsi="Arial" w:cs="Arial"/>
          <w:b/>
          <w:sz w:val="22"/>
          <w:szCs w:val="22"/>
        </w:rPr>
        <w:t xml:space="preserve">GABRIJEL FIŠER </w:t>
      </w:r>
      <w:r w:rsidR="008325A6" w:rsidRPr="00CC59F5">
        <w:rPr>
          <w:rFonts w:ascii="Arial" w:hAnsi="Arial" w:cs="Arial"/>
          <w:sz w:val="22"/>
          <w:szCs w:val="22"/>
        </w:rPr>
        <w:t>je</w:t>
      </w:r>
      <w:r w:rsidR="008325A6" w:rsidRPr="00CC59F5">
        <w:rPr>
          <w:rFonts w:ascii="Arial" w:hAnsi="Arial" w:cs="Arial"/>
          <w:color w:val="000000"/>
          <w:sz w:val="22"/>
          <w:szCs w:val="22"/>
        </w:rPr>
        <w:t xml:space="preserve"> po</w:t>
      </w:r>
      <w:r w:rsidR="00E81395">
        <w:rPr>
          <w:rFonts w:ascii="Arial" w:hAnsi="Arial" w:cs="Arial"/>
          <w:color w:val="000000"/>
          <w:sz w:val="22"/>
          <w:szCs w:val="22"/>
        </w:rPr>
        <w:t xml:space="preserve">stavil </w:t>
      </w:r>
      <w:r w:rsidR="008325A6">
        <w:rPr>
          <w:rFonts w:ascii="Arial" w:hAnsi="Arial" w:cs="Arial"/>
          <w:color w:val="000000"/>
          <w:sz w:val="22"/>
          <w:szCs w:val="22"/>
        </w:rPr>
        <w:t>naslednj</w:t>
      </w:r>
      <w:r w:rsidR="00E81395">
        <w:rPr>
          <w:rFonts w:ascii="Arial" w:hAnsi="Arial" w:cs="Arial"/>
          <w:color w:val="000000"/>
          <w:sz w:val="22"/>
          <w:szCs w:val="22"/>
        </w:rPr>
        <w:t>e</w:t>
      </w:r>
      <w:r w:rsidR="00CC6443">
        <w:rPr>
          <w:rFonts w:ascii="Arial" w:hAnsi="Arial" w:cs="Arial"/>
          <w:color w:val="000000"/>
          <w:sz w:val="22"/>
          <w:szCs w:val="22"/>
        </w:rPr>
        <w:t xml:space="preserve"> </w:t>
      </w:r>
      <w:r w:rsidR="00E81395">
        <w:rPr>
          <w:rFonts w:ascii="Arial" w:hAnsi="Arial" w:cs="Arial"/>
          <w:color w:val="000000"/>
          <w:sz w:val="22"/>
          <w:szCs w:val="22"/>
        </w:rPr>
        <w:t>vprašanje</w:t>
      </w:r>
      <w:r w:rsidR="00FC3744">
        <w:rPr>
          <w:rFonts w:ascii="Arial" w:hAnsi="Arial" w:cs="Arial"/>
          <w:color w:val="000000"/>
          <w:sz w:val="22"/>
          <w:szCs w:val="22"/>
        </w:rPr>
        <w:t xml:space="preserve">: </w:t>
      </w:r>
      <w:r w:rsidR="008325A6">
        <w:rPr>
          <w:rFonts w:ascii="Arial" w:hAnsi="Arial" w:cs="Arial"/>
          <w:color w:val="000000"/>
          <w:sz w:val="22"/>
          <w:szCs w:val="22"/>
        </w:rPr>
        <w:t xml:space="preserve"> </w:t>
      </w:r>
      <w:r w:rsidR="008325A6" w:rsidRPr="00CC59F5">
        <w:rPr>
          <w:rFonts w:ascii="Arial" w:hAnsi="Arial" w:cs="Arial"/>
          <w:color w:val="000000"/>
          <w:sz w:val="22"/>
          <w:szCs w:val="22"/>
        </w:rPr>
        <w:t xml:space="preserve">        </w:t>
      </w:r>
    </w:p>
    <w:p w14:paraId="557377CA" w14:textId="77777777" w:rsidR="008325A6" w:rsidRPr="008325A6" w:rsidRDefault="008325A6" w:rsidP="008325A6">
      <w:pPr>
        <w:suppressAutoHyphens w:val="0"/>
        <w:autoSpaceDE w:val="0"/>
        <w:autoSpaceDN w:val="0"/>
        <w:adjustRightInd w:val="0"/>
        <w:jc w:val="both"/>
        <w:rPr>
          <w:rFonts w:ascii="Arial" w:hAnsi="Arial" w:cs="Arial"/>
          <w:b/>
          <w:sz w:val="22"/>
          <w:szCs w:val="22"/>
        </w:rPr>
      </w:pPr>
    </w:p>
    <w:p w14:paraId="49C76396" w14:textId="7D7EC3DC" w:rsidR="00E81395" w:rsidRPr="00610180" w:rsidRDefault="00E81395" w:rsidP="00E81395">
      <w:pPr>
        <w:ind w:left="720"/>
        <w:jc w:val="both"/>
        <w:rPr>
          <w:rFonts w:ascii="Arial" w:hAnsi="Arial" w:cs="Arial"/>
          <w:sz w:val="22"/>
          <w:szCs w:val="22"/>
        </w:rPr>
      </w:pPr>
      <w:r w:rsidRPr="0FF8C16D">
        <w:rPr>
          <w:rFonts w:ascii="Arial" w:hAnsi="Arial" w:cs="Arial"/>
          <w:sz w:val="22"/>
          <w:szCs w:val="22"/>
        </w:rPr>
        <w:t xml:space="preserve">V minulem obdobju smo prejeli veliko sporočil staršev, ki so zaskrbljeni zaradi porasta </w:t>
      </w:r>
      <w:proofErr w:type="spellStart"/>
      <w:r w:rsidRPr="0FF8C16D">
        <w:rPr>
          <w:rFonts w:ascii="Arial" w:hAnsi="Arial" w:cs="Arial"/>
          <w:sz w:val="22"/>
          <w:szCs w:val="22"/>
        </w:rPr>
        <w:t>medvrstniškega</w:t>
      </w:r>
      <w:proofErr w:type="spellEnd"/>
      <w:r w:rsidRPr="0FF8C16D">
        <w:rPr>
          <w:rFonts w:ascii="Arial" w:hAnsi="Arial" w:cs="Arial"/>
          <w:sz w:val="22"/>
          <w:szCs w:val="22"/>
        </w:rPr>
        <w:t xml:space="preserve"> nasilja na osnovnih šolah.</w:t>
      </w:r>
    </w:p>
    <w:p w14:paraId="01445E38" w14:textId="77777777" w:rsidR="00E81395" w:rsidRPr="00610180" w:rsidRDefault="00E81395" w:rsidP="00E81395">
      <w:pPr>
        <w:ind w:left="720"/>
        <w:jc w:val="both"/>
        <w:rPr>
          <w:rFonts w:ascii="Arial" w:hAnsi="Arial" w:cs="Arial"/>
          <w:sz w:val="22"/>
          <w:szCs w:val="22"/>
        </w:rPr>
      </w:pPr>
    </w:p>
    <w:p w14:paraId="36DF2CF6" w14:textId="77777777" w:rsidR="00E81395" w:rsidRPr="00610180" w:rsidRDefault="00E81395" w:rsidP="00E81395">
      <w:pPr>
        <w:ind w:left="720"/>
        <w:jc w:val="both"/>
        <w:rPr>
          <w:rFonts w:ascii="Arial" w:hAnsi="Arial" w:cs="Arial"/>
          <w:sz w:val="22"/>
          <w:szCs w:val="22"/>
        </w:rPr>
      </w:pPr>
      <w:r w:rsidRPr="00610180">
        <w:rPr>
          <w:rFonts w:ascii="Arial" w:hAnsi="Arial" w:cs="Arial"/>
          <w:sz w:val="22"/>
          <w:szCs w:val="22"/>
        </w:rPr>
        <w:t>Nasilje na osnovnih šolah v Mestni občini Nova Gorica se sicer pojavlja že nekaj časa in v ta namen je v preteklosti že bilo sprejetih nekaj ukrepov. Po pričevanjih staršev pa se odzivi na takšne dogodke in s tem povezani ukrepi od šole do šole razlikujejo in niso povsod zadostni ali ustrezni.</w:t>
      </w:r>
    </w:p>
    <w:p w14:paraId="2ACCB010" w14:textId="77777777" w:rsidR="00E81395" w:rsidRPr="00610180" w:rsidRDefault="00E81395" w:rsidP="00E81395">
      <w:pPr>
        <w:ind w:left="720"/>
        <w:jc w:val="both"/>
        <w:rPr>
          <w:rFonts w:ascii="Arial" w:hAnsi="Arial" w:cs="Arial"/>
          <w:sz w:val="22"/>
          <w:szCs w:val="22"/>
        </w:rPr>
      </w:pPr>
    </w:p>
    <w:p w14:paraId="098B1AD3" w14:textId="222F177F" w:rsidR="00E81395" w:rsidRPr="00610180" w:rsidRDefault="00E81395" w:rsidP="00E81395">
      <w:pPr>
        <w:ind w:left="720"/>
        <w:jc w:val="both"/>
        <w:rPr>
          <w:rFonts w:ascii="Arial" w:hAnsi="Arial" w:cs="Arial"/>
          <w:sz w:val="22"/>
          <w:szCs w:val="22"/>
        </w:rPr>
      </w:pPr>
      <w:r w:rsidRPr="0FF8C16D">
        <w:rPr>
          <w:rFonts w:ascii="Arial" w:hAnsi="Arial" w:cs="Arial"/>
          <w:sz w:val="22"/>
          <w:szCs w:val="22"/>
        </w:rPr>
        <w:t xml:space="preserve">V Listi Goriška.si zagovarjamo ničelno toleranco do </w:t>
      </w:r>
      <w:proofErr w:type="spellStart"/>
      <w:r w:rsidRPr="0FF8C16D">
        <w:rPr>
          <w:rFonts w:ascii="Arial" w:hAnsi="Arial" w:cs="Arial"/>
          <w:sz w:val="22"/>
          <w:szCs w:val="22"/>
        </w:rPr>
        <w:t>medvrstniškega</w:t>
      </w:r>
      <w:proofErr w:type="spellEnd"/>
      <w:r w:rsidRPr="0FF8C16D">
        <w:rPr>
          <w:rFonts w:ascii="Arial" w:hAnsi="Arial" w:cs="Arial"/>
          <w:sz w:val="22"/>
          <w:szCs w:val="22"/>
        </w:rPr>
        <w:t xml:space="preserve"> nasilja, zato pričakujemo, da ima občina ustanoviteljica pregled nad tovrstnimi dogodki in da v okviru svojih pristojnosti na področju sociale in šolstva takoj ukrepa oziroma se prepriča, da so pristojne ustanove in strokovni delavci ukrepali v skladu s pooblastili ter da sta po potrebi vključena tudi CSD in Policija.</w:t>
      </w:r>
    </w:p>
    <w:p w14:paraId="3890CF4B" w14:textId="77777777" w:rsidR="00E81395" w:rsidRPr="00610180" w:rsidRDefault="00E81395" w:rsidP="00E81395">
      <w:pPr>
        <w:ind w:left="720"/>
        <w:jc w:val="both"/>
        <w:rPr>
          <w:rFonts w:ascii="Arial" w:hAnsi="Arial" w:cs="Arial"/>
          <w:sz w:val="22"/>
          <w:szCs w:val="22"/>
        </w:rPr>
      </w:pPr>
    </w:p>
    <w:p w14:paraId="266D4464" w14:textId="68EC4D8F" w:rsidR="00E81395" w:rsidRPr="00610180" w:rsidRDefault="00E81395" w:rsidP="00E81395">
      <w:pPr>
        <w:ind w:left="720"/>
        <w:jc w:val="both"/>
        <w:rPr>
          <w:rFonts w:ascii="Arial" w:hAnsi="Arial" w:cs="Arial"/>
          <w:sz w:val="22"/>
          <w:szCs w:val="22"/>
        </w:rPr>
      </w:pPr>
      <w:r w:rsidRPr="0FF8C16D">
        <w:rPr>
          <w:rFonts w:ascii="Arial" w:hAnsi="Arial" w:cs="Arial"/>
          <w:sz w:val="22"/>
          <w:szCs w:val="22"/>
        </w:rPr>
        <w:t xml:space="preserve">Vprašati želim sledeče. Na kakšen način se izvajata podpora in obveščanje svetov zavodov pri izvajanju Protokola za ravnanje ob zaznavi in obravnavi </w:t>
      </w:r>
      <w:proofErr w:type="spellStart"/>
      <w:r w:rsidRPr="0FF8C16D">
        <w:rPr>
          <w:rFonts w:ascii="Arial" w:hAnsi="Arial" w:cs="Arial"/>
          <w:sz w:val="22"/>
          <w:szCs w:val="22"/>
        </w:rPr>
        <w:t>medvrstniškega</w:t>
      </w:r>
      <w:proofErr w:type="spellEnd"/>
      <w:r w:rsidRPr="0FF8C16D">
        <w:rPr>
          <w:rFonts w:ascii="Arial" w:hAnsi="Arial" w:cs="Arial"/>
          <w:sz w:val="22"/>
          <w:szCs w:val="22"/>
        </w:rPr>
        <w:t xml:space="preserve"> nasilja v vzgojno-izobraževalnih zavodih in kakšni so predvideni ukrepi v primeru ugotovljenih odklonov?</w:t>
      </w:r>
    </w:p>
    <w:p w14:paraId="48E5897E" w14:textId="77777777" w:rsidR="00E81395" w:rsidRPr="00610180" w:rsidRDefault="00E81395" w:rsidP="00E81395">
      <w:pPr>
        <w:ind w:left="720"/>
        <w:jc w:val="both"/>
        <w:rPr>
          <w:rFonts w:ascii="Arial" w:hAnsi="Arial" w:cs="Arial"/>
          <w:sz w:val="22"/>
          <w:szCs w:val="22"/>
        </w:rPr>
      </w:pPr>
    </w:p>
    <w:p w14:paraId="28D88675" w14:textId="31F9C969" w:rsidR="00E81395" w:rsidRPr="00610180" w:rsidRDefault="00E81395" w:rsidP="00E81395">
      <w:pPr>
        <w:ind w:left="720"/>
        <w:jc w:val="both"/>
        <w:rPr>
          <w:rFonts w:ascii="Arial" w:hAnsi="Arial" w:cs="Arial"/>
          <w:sz w:val="22"/>
          <w:szCs w:val="22"/>
        </w:rPr>
      </w:pPr>
      <w:r w:rsidRPr="0FF8C16D">
        <w:rPr>
          <w:rFonts w:ascii="Arial" w:hAnsi="Arial" w:cs="Arial"/>
          <w:sz w:val="22"/>
          <w:szCs w:val="22"/>
        </w:rPr>
        <w:t xml:space="preserve">Ali je MONG v zadnjem letu prejela informacije o nasilju na kateri od šol in na kakšen način sodeluje pri ukrepanju v primeru </w:t>
      </w:r>
      <w:proofErr w:type="spellStart"/>
      <w:r w:rsidRPr="0FF8C16D">
        <w:rPr>
          <w:rFonts w:ascii="Arial" w:hAnsi="Arial" w:cs="Arial"/>
          <w:sz w:val="22"/>
          <w:szCs w:val="22"/>
        </w:rPr>
        <w:t>medvrstniškega</w:t>
      </w:r>
      <w:proofErr w:type="spellEnd"/>
      <w:r w:rsidRPr="0FF8C16D">
        <w:rPr>
          <w:rFonts w:ascii="Arial" w:hAnsi="Arial" w:cs="Arial"/>
          <w:sz w:val="22"/>
          <w:szCs w:val="22"/>
        </w:rPr>
        <w:t xml:space="preserve"> nasilja?</w:t>
      </w:r>
    </w:p>
    <w:p w14:paraId="15AB0E9F" w14:textId="77777777" w:rsidR="00E81395" w:rsidRPr="00610180" w:rsidRDefault="00E81395" w:rsidP="00E81395">
      <w:pPr>
        <w:ind w:left="720"/>
        <w:jc w:val="both"/>
        <w:rPr>
          <w:rFonts w:ascii="Arial" w:hAnsi="Arial" w:cs="Arial"/>
          <w:sz w:val="22"/>
          <w:szCs w:val="22"/>
        </w:rPr>
      </w:pPr>
    </w:p>
    <w:p w14:paraId="5E5CB49D" w14:textId="77777777" w:rsidR="00E81395" w:rsidRPr="00610180" w:rsidRDefault="00E81395" w:rsidP="00E81395">
      <w:pPr>
        <w:ind w:left="720"/>
        <w:jc w:val="both"/>
        <w:rPr>
          <w:rFonts w:ascii="Arial" w:hAnsi="Arial" w:cs="Arial"/>
          <w:sz w:val="22"/>
          <w:szCs w:val="22"/>
        </w:rPr>
      </w:pPr>
      <w:r w:rsidRPr="00610180">
        <w:rPr>
          <w:rFonts w:ascii="Arial" w:hAnsi="Arial" w:cs="Arial"/>
          <w:sz w:val="22"/>
          <w:szCs w:val="22"/>
        </w:rPr>
        <w:t>Kako MONG ravna v primeru ponavljajočih se težav z nasiljem na šolah?</w:t>
      </w:r>
    </w:p>
    <w:p w14:paraId="2589D67C" w14:textId="77777777" w:rsidR="00E81395" w:rsidRPr="00610180" w:rsidRDefault="00E81395" w:rsidP="00E81395">
      <w:pPr>
        <w:ind w:left="720"/>
        <w:jc w:val="both"/>
        <w:rPr>
          <w:rFonts w:ascii="Arial" w:hAnsi="Arial" w:cs="Arial"/>
          <w:sz w:val="22"/>
          <w:szCs w:val="22"/>
        </w:rPr>
      </w:pPr>
    </w:p>
    <w:p w14:paraId="33F618A8" w14:textId="44027BA9" w:rsidR="00E81395" w:rsidRPr="00610180" w:rsidRDefault="00E81395" w:rsidP="00E81395">
      <w:pPr>
        <w:ind w:left="720"/>
        <w:jc w:val="both"/>
        <w:rPr>
          <w:rFonts w:ascii="Arial" w:hAnsi="Arial" w:cs="Arial"/>
          <w:sz w:val="22"/>
          <w:szCs w:val="22"/>
        </w:rPr>
      </w:pPr>
      <w:r w:rsidRPr="0FF8C16D">
        <w:rPr>
          <w:rFonts w:ascii="Arial" w:hAnsi="Arial" w:cs="Arial"/>
          <w:sz w:val="22"/>
          <w:szCs w:val="22"/>
        </w:rPr>
        <w:t xml:space="preserve">Kako ravna MONG kot ustanoviteljica javnih zavodov v primeru, da pri ukrepih na področju </w:t>
      </w:r>
      <w:proofErr w:type="spellStart"/>
      <w:r w:rsidRPr="0FF8C16D">
        <w:rPr>
          <w:rFonts w:ascii="Arial" w:hAnsi="Arial" w:cs="Arial"/>
          <w:sz w:val="22"/>
          <w:szCs w:val="22"/>
        </w:rPr>
        <w:t>medvrstniškega</w:t>
      </w:r>
      <w:proofErr w:type="spellEnd"/>
      <w:r w:rsidRPr="0FF8C16D">
        <w:rPr>
          <w:rFonts w:ascii="Arial" w:hAnsi="Arial" w:cs="Arial"/>
          <w:sz w:val="22"/>
          <w:szCs w:val="22"/>
        </w:rPr>
        <w:t xml:space="preserve"> nasilja na šolah zazna možnost določenih nepravilnosti pri ukrepanju ali kršitev postopkov?</w:t>
      </w:r>
    </w:p>
    <w:p w14:paraId="031CB50F" w14:textId="77777777" w:rsidR="00011A1B" w:rsidRPr="00FB5976" w:rsidRDefault="00011A1B" w:rsidP="00011A1B">
      <w:pPr>
        <w:jc w:val="both"/>
        <w:rPr>
          <w:sz w:val="28"/>
          <w:szCs w:val="28"/>
        </w:rPr>
      </w:pPr>
    </w:p>
    <w:p w14:paraId="7F5AB39F" w14:textId="14A0B10F" w:rsidR="000C3DA7" w:rsidRPr="007A4168" w:rsidRDefault="000C3DA7" w:rsidP="000C3DA7">
      <w:pPr>
        <w:rPr>
          <w:sz w:val="28"/>
          <w:szCs w:val="28"/>
        </w:rPr>
      </w:pPr>
      <w:r w:rsidRPr="7AA40896">
        <w:rPr>
          <w:rFonts w:ascii="Arial" w:hAnsi="Arial" w:cs="Arial"/>
          <w:b/>
          <w:bCs/>
          <w:sz w:val="22"/>
          <w:szCs w:val="22"/>
        </w:rPr>
        <w:t xml:space="preserve">Občinska uprava </w:t>
      </w:r>
      <w:r w:rsidRPr="7AA40896">
        <w:rPr>
          <w:rFonts w:ascii="Arial" w:hAnsi="Arial" w:cs="Arial"/>
          <w:sz w:val="22"/>
          <w:szCs w:val="22"/>
        </w:rPr>
        <w:t>je</w:t>
      </w:r>
      <w:r w:rsidRPr="7AA40896">
        <w:rPr>
          <w:rFonts w:ascii="Arial" w:hAnsi="Arial" w:cs="Arial"/>
          <w:b/>
          <w:bCs/>
          <w:sz w:val="22"/>
          <w:szCs w:val="22"/>
        </w:rPr>
        <w:t xml:space="preserve"> </w:t>
      </w:r>
      <w:r w:rsidRPr="7AA40896">
        <w:rPr>
          <w:rFonts w:ascii="Arial" w:hAnsi="Arial" w:cs="Arial"/>
          <w:sz w:val="22"/>
          <w:szCs w:val="22"/>
        </w:rPr>
        <w:t>posredovala naslednji odgovor:</w:t>
      </w:r>
    </w:p>
    <w:p w14:paraId="2C30F6D4" w14:textId="548DE634" w:rsidR="000C3DA7" w:rsidRDefault="466354BD" w:rsidP="7AA40896">
      <w:pPr>
        <w:jc w:val="both"/>
      </w:pPr>
      <w:r w:rsidRPr="0FF8C16D">
        <w:rPr>
          <w:rFonts w:ascii="Arial" w:eastAsia="Arial" w:hAnsi="Arial" w:cs="Arial"/>
          <w:sz w:val="22"/>
          <w:szCs w:val="22"/>
        </w:rPr>
        <w:lastRenderedPageBreak/>
        <w:t xml:space="preserve">Občinska uprava MONG v zadnjem letu ni bila uradno obveščena o pojavu nasilnega dogodka s strani nobene od šol, katerih ustanoviteljica oz. soustanoviteljica je. </w:t>
      </w:r>
    </w:p>
    <w:p w14:paraId="715B0AA2" w14:textId="3B7E3002" w:rsidR="000C3DA7" w:rsidRDefault="3EE927A0" w:rsidP="7AA40896">
      <w:pPr>
        <w:jc w:val="both"/>
      </w:pPr>
      <w:r w:rsidRPr="7AA40896">
        <w:rPr>
          <w:rFonts w:ascii="Arial" w:eastAsia="Arial" w:hAnsi="Arial" w:cs="Arial"/>
          <w:sz w:val="22"/>
          <w:szCs w:val="22"/>
        </w:rPr>
        <w:t>P</w:t>
      </w:r>
      <w:r w:rsidR="466354BD" w:rsidRPr="7AA40896">
        <w:rPr>
          <w:rFonts w:ascii="Arial" w:eastAsia="Arial" w:hAnsi="Arial" w:cs="Arial"/>
          <w:sz w:val="22"/>
          <w:szCs w:val="22"/>
        </w:rPr>
        <w:t xml:space="preserve">ristojnost za reševanje tovrstnih primerov </w:t>
      </w:r>
      <w:r w:rsidR="51BFE0B0" w:rsidRPr="7AA40896">
        <w:rPr>
          <w:rFonts w:ascii="Arial" w:eastAsia="Arial" w:hAnsi="Arial" w:cs="Arial"/>
          <w:sz w:val="22"/>
          <w:szCs w:val="22"/>
        </w:rPr>
        <w:t xml:space="preserve">je </w:t>
      </w:r>
      <w:r w:rsidR="466354BD" w:rsidRPr="7AA40896">
        <w:rPr>
          <w:rFonts w:ascii="Arial" w:eastAsia="Arial" w:hAnsi="Arial" w:cs="Arial"/>
          <w:sz w:val="22"/>
          <w:szCs w:val="22"/>
        </w:rPr>
        <w:t xml:space="preserve">na strani vodstva šol in njenih strokovnih služb, saj protokol za ravnanje ob zaznavi </w:t>
      </w:r>
      <w:proofErr w:type="spellStart"/>
      <w:r w:rsidR="466354BD" w:rsidRPr="7AA40896">
        <w:rPr>
          <w:rFonts w:ascii="Arial" w:eastAsia="Arial" w:hAnsi="Arial" w:cs="Arial"/>
          <w:sz w:val="22"/>
          <w:szCs w:val="22"/>
        </w:rPr>
        <w:t>medvrstniškega</w:t>
      </w:r>
      <w:proofErr w:type="spellEnd"/>
      <w:r w:rsidR="466354BD" w:rsidRPr="7AA40896">
        <w:rPr>
          <w:rFonts w:ascii="Arial" w:eastAsia="Arial" w:hAnsi="Arial" w:cs="Arial"/>
          <w:sz w:val="22"/>
          <w:szCs w:val="22"/>
        </w:rPr>
        <w:t xml:space="preserve"> nasilja predvideva takojšnje ukrepanje vsakega od zaposlenih, ki takšen dogodek zazna, v nadaljevanju pa se o dogodku obvesti in v reševanje vključi šolsko svetovalno službo, ravnatelja, razrednika vpletenih otrok in starše. Ob hujših dogodkih je potrebno obvestiti tudi center za socialno delo in policijo. </w:t>
      </w:r>
    </w:p>
    <w:p w14:paraId="06A51D8A" w14:textId="399CE5F6" w:rsidR="000C3DA7" w:rsidRDefault="466354BD" w:rsidP="7AA40896">
      <w:pPr>
        <w:jc w:val="both"/>
      </w:pPr>
      <w:r w:rsidRPr="7AA40896">
        <w:rPr>
          <w:rFonts w:ascii="Arial" w:eastAsia="Arial" w:hAnsi="Arial" w:cs="Arial"/>
          <w:sz w:val="22"/>
          <w:szCs w:val="22"/>
        </w:rPr>
        <w:t>Strokovno podporo ravnateljem vzgojno-izobraževalnih zavodov nudijo svetovalci Ministrstva za vzgojo in izobraževanje, Inšpektorat RS za šolstvo in svetovalci Zavoda RS za šolstvo.</w:t>
      </w:r>
    </w:p>
    <w:p w14:paraId="71CEDC50" w14:textId="3B9BA02D" w:rsidR="000C3DA7" w:rsidRDefault="466354BD" w:rsidP="7AA40896">
      <w:pPr>
        <w:jc w:val="both"/>
      </w:pPr>
      <w:r w:rsidRPr="7AA40896">
        <w:rPr>
          <w:rFonts w:ascii="Arial" w:eastAsia="Arial" w:hAnsi="Arial" w:cs="Arial"/>
          <w:sz w:val="22"/>
          <w:szCs w:val="22"/>
        </w:rPr>
        <w:t xml:space="preserve"> </w:t>
      </w:r>
    </w:p>
    <w:p w14:paraId="15B94D7E" w14:textId="5A6B1E0D" w:rsidR="000C3DA7" w:rsidRDefault="3CB72425" w:rsidP="7AA40896">
      <w:pPr>
        <w:jc w:val="both"/>
        <w:rPr>
          <w:rFonts w:ascii="Arial" w:eastAsia="Arial" w:hAnsi="Arial" w:cs="Arial"/>
          <w:sz w:val="22"/>
          <w:szCs w:val="22"/>
        </w:rPr>
      </w:pPr>
      <w:r w:rsidRPr="0FF8C16D">
        <w:rPr>
          <w:rFonts w:ascii="Arial" w:eastAsia="Arial" w:hAnsi="Arial" w:cs="Arial"/>
          <w:sz w:val="22"/>
          <w:szCs w:val="22"/>
        </w:rPr>
        <w:t>Mestna občina Nova Gorica ima jasno stališče glede navedene problematike: to je ničelna toleranca do vseh oblik nasilja, kar izražamo i</w:t>
      </w:r>
      <w:r w:rsidR="0478D558" w:rsidRPr="0FF8C16D">
        <w:rPr>
          <w:rFonts w:ascii="Arial" w:eastAsia="Arial" w:hAnsi="Arial" w:cs="Arial"/>
          <w:sz w:val="22"/>
          <w:szCs w:val="22"/>
        </w:rPr>
        <w:t>n podpiramo na različne načine za različne ciljne skupine.</w:t>
      </w:r>
    </w:p>
    <w:p w14:paraId="50C8AC06" w14:textId="1715F475" w:rsidR="0FF8C16D" w:rsidRDefault="0FF8C16D" w:rsidP="0FF8C16D">
      <w:pPr>
        <w:jc w:val="both"/>
        <w:rPr>
          <w:rFonts w:ascii="Arial" w:eastAsia="Arial" w:hAnsi="Arial" w:cs="Arial"/>
          <w:sz w:val="22"/>
          <w:szCs w:val="22"/>
        </w:rPr>
      </w:pPr>
    </w:p>
    <w:p w14:paraId="06E16C29" w14:textId="72F061F6" w:rsidR="000C3DA7" w:rsidRDefault="466354BD" w:rsidP="7AA40896">
      <w:pPr>
        <w:jc w:val="both"/>
        <w:rPr>
          <w:rFonts w:ascii="Arial" w:eastAsia="Arial" w:hAnsi="Arial" w:cs="Arial"/>
          <w:sz w:val="22"/>
          <w:szCs w:val="22"/>
        </w:rPr>
      </w:pPr>
      <w:r w:rsidRPr="0FF8C16D">
        <w:rPr>
          <w:rFonts w:ascii="Arial" w:eastAsia="Arial" w:hAnsi="Arial" w:cs="Arial"/>
          <w:sz w:val="22"/>
          <w:szCs w:val="22"/>
        </w:rPr>
        <w:t xml:space="preserve">V ta namen Mestna občina Nova Gorica stanje in razmere na področju nasilja v širšem pomenu spremlja v sodelovanju s Centrom za socialno delo Severna Primorska, Policijsko upravo Nova Gorica, Zavodom Karitas Samarijan, Mladinskim centrom Nova Gorica, osnovnimi šolami ter </w:t>
      </w:r>
      <w:r w:rsidR="1D8167A6" w:rsidRPr="0FF8C16D">
        <w:rPr>
          <w:rFonts w:ascii="Arial" w:eastAsia="Arial" w:hAnsi="Arial" w:cs="Arial"/>
          <w:sz w:val="22"/>
          <w:szCs w:val="22"/>
        </w:rPr>
        <w:t>drugimi vladnimi in nevladnimi</w:t>
      </w:r>
      <w:r w:rsidRPr="0FF8C16D">
        <w:rPr>
          <w:rFonts w:ascii="Arial" w:eastAsia="Arial" w:hAnsi="Arial" w:cs="Arial"/>
          <w:sz w:val="22"/>
          <w:szCs w:val="22"/>
        </w:rPr>
        <w:t xml:space="preserve"> organizacijami. Preko javnih razpisov za sofinanciranje programov in projektov s področja </w:t>
      </w:r>
      <w:r w:rsidR="69297A10" w:rsidRPr="0FF8C16D">
        <w:rPr>
          <w:rFonts w:ascii="Arial" w:eastAsia="Arial" w:hAnsi="Arial" w:cs="Arial"/>
          <w:sz w:val="22"/>
          <w:szCs w:val="22"/>
        </w:rPr>
        <w:t>družbenih</w:t>
      </w:r>
      <w:r w:rsidRPr="0FF8C16D">
        <w:rPr>
          <w:rFonts w:ascii="Arial" w:eastAsia="Arial" w:hAnsi="Arial" w:cs="Arial"/>
          <w:sz w:val="22"/>
          <w:szCs w:val="22"/>
        </w:rPr>
        <w:t xml:space="preserve"> dejavnosti se sredstva namenjajo za programe, ki so med drugim namenjeni tudi ot</w:t>
      </w:r>
      <w:r w:rsidR="6C5DE880" w:rsidRPr="0FF8C16D">
        <w:rPr>
          <w:rFonts w:ascii="Arial" w:eastAsia="Arial" w:hAnsi="Arial" w:cs="Arial"/>
          <w:sz w:val="22"/>
          <w:szCs w:val="22"/>
        </w:rPr>
        <w:t>r</w:t>
      </w:r>
      <w:r w:rsidRPr="0FF8C16D">
        <w:rPr>
          <w:rFonts w:ascii="Arial" w:eastAsia="Arial" w:hAnsi="Arial" w:cs="Arial"/>
          <w:sz w:val="22"/>
          <w:szCs w:val="22"/>
        </w:rPr>
        <w:t>okom, žrtvam nasilja.</w:t>
      </w:r>
      <w:r w:rsidR="152D0752" w:rsidRPr="0FF8C16D">
        <w:rPr>
          <w:rFonts w:ascii="Arial" w:eastAsia="Arial" w:hAnsi="Arial" w:cs="Arial"/>
          <w:sz w:val="22"/>
          <w:szCs w:val="22"/>
        </w:rPr>
        <w:t xml:space="preserve"> V Novi Gorici deluje Krizni center za otroke in mladostnike</w:t>
      </w:r>
      <w:r w:rsidR="4805F3A1" w:rsidRPr="0FF8C16D">
        <w:rPr>
          <w:rFonts w:ascii="Arial" w:eastAsia="Arial" w:hAnsi="Arial" w:cs="Arial"/>
          <w:sz w:val="22"/>
          <w:szCs w:val="22"/>
        </w:rPr>
        <w:t xml:space="preserve"> 10-KA, ki je oblika pomoči za otroke in mladostnike, ki zaradi različnih težav, tudi zaradi nasilja v družini, </w:t>
      </w:r>
      <w:r w:rsidR="7D1813C9" w:rsidRPr="0FF8C16D">
        <w:rPr>
          <w:rFonts w:ascii="Arial" w:eastAsia="Arial" w:hAnsi="Arial" w:cs="Arial"/>
          <w:sz w:val="22"/>
          <w:szCs w:val="22"/>
        </w:rPr>
        <w:t xml:space="preserve">potrebujejo takojšen umik iz okolja kjer živijo. Pred kratkim je v našem </w:t>
      </w:r>
      <w:r w:rsidR="2F3B4957" w:rsidRPr="0FF8C16D">
        <w:rPr>
          <w:rFonts w:ascii="Arial" w:eastAsia="Arial" w:hAnsi="Arial" w:cs="Arial"/>
          <w:sz w:val="22"/>
          <w:szCs w:val="22"/>
        </w:rPr>
        <w:t>okolju</w:t>
      </w:r>
      <w:r w:rsidR="7D1813C9" w:rsidRPr="0FF8C16D">
        <w:rPr>
          <w:rFonts w:ascii="Arial" w:eastAsia="Arial" w:hAnsi="Arial" w:cs="Arial"/>
          <w:sz w:val="22"/>
          <w:szCs w:val="22"/>
        </w:rPr>
        <w:t xml:space="preserve"> pričel</w:t>
      </w:r>
      <w:r w:rsidR="49DE97EA" w:rsidRPr="0FF8C16D">
        <w:rPr>
          <w:rFonts w:ascii="Arial" w:eastAsia="Arial" w:hAnsi="Arial" w:cs="Arial"/>
          <w:sz w:val="22"/>
          <w:szCs w:val="22"/>
        </w:rPr>
        <w:t>a</w:t>
      </w:r>
      <w:r w:rsidR="7D1813C9" w:rsidRPr="0FF8C16D">
        <w:rPr>
          <w:rFonts w:ascii="Arial" w:eastAsia="Arial" w:hAnsi="Arial" w:cs="Arial"/>
          <w:sz w:val="22"/>
          <w:szCs w:val="22"/>
        </w:rPr>
        <w:t xml:space="preserve"> delovati tudi </w:t>
      </w:r>
      <w:r w:rsidR="4F8EE705" w:rsidRPr="0FF8C16D">
        <w:rPr>
          <w:rFonts w:ascii="Arial" w:eastAsia="Arial" w:hAnsi="Arial" w:cs="Arial"/>
          <w:sz w:val="22"/>
          <w:szCs w:val="22"/>
        </w:rPr>
        <w:t>samostojna enota Strokovnega centra Planina. Dnevni program je namenjen otrokom in mladostnikom, ki potrebujejo različne oblike vzgojno-izobraževalne pomoči</w:t>
      </w:r>
      <w:r w:rsidR="3D116B22" w:rsidRPr="0FF8C16D">
        <w:rPr>
          <w:rFonts w:ascii="Arial" w:eastAsia="Arial" w:hAnsi="Arial" w:cs="Arial"/>
          <w:sz w:val="22"/>
          <w:szCs w:val="22"/>
        </w:rPr>
        <w:t>.</w:t>
      </w:r>
    </w:p>
    <w:p w14:paraId="34C10A4D" w14:textId="47DE2DC2" w:rsidR="0FF8C16D" w:rsidRDefault="0FF8C16D" w:rsidP="0FF8C16D">
      <w:pPr>
        <w:jc w:val="both"/>
        <w:rPr>
          <w:rFonts w:ascii="Arial" w:eastAsia="Arial" w:hAnsi="Arial" w:cs="Arial"/>
          <w:sz w:val="22"/>
          <w:szCs w:val="22"/>
        </w:rPr>
      </w:pPr>
    </w:p>
    <w:p w14:paraId="603853B2" w14:textId="754C9B8C" w:rsidR="000C3DA7" w:rsidRDefault="466354BD" w:rsidP="7AA40896">
      <w:pPr>
        <w:jc w:val="both"/>
        <w:rPr>
          <w:rFonts w:ascii="Arial" w:eastAsia="Arial" w:hAnsi="Arial" w:cs="Arial"/>
          <w:sz w:val="22"/>
          <w:szCs w:val="22"/>
        </w:rPr>
      </w:pPr>
      <w:r w:rsidRPr="0FF8C16D">
        <w:rPr>
          <w:rFonts w:ascii="Arial" w:eastAsia="Arial" w:hAnsi="Arial" w:cs="Arial"/>
          <w:sz w:val="22"/>
          <w:szCs w:val="22"/>
        </w:rPr>
        <w:t xml:space="preserve">V okviru projekta »Nova Gorica otrokom prijazno Unicefovo mesto« so znotraj območja občine vzpostavljene Unicefove Varne točke, kamor se otroci in mladostniki lahko zatečejo po pomoč. Preko financiranja programa Mladinskega centra Nova Gorica se izvajajo aktivnosti za preprečevanje nasilja med mladimi v obliki svetovanja in organiziranja delavnic, na katerih ozaveščajo mlade in jih učijo strpnosti ter jim obenem omogočajo, da spregovorijo o svojih izkušnjah. </w:t>
      </w:r>
      <w:r w:rsidR="5A3882E7" w:rsidRPr="0FF8C16D">
        <w:rPr>
          <w:rFonts w:ascii="Arial" w:eastAsia="Arial" w:hAnsi="Arial" w:cs="Arial"/>
          <w:sz w:val="22"/>
          <w:szCs w:val="22"/>
        </w:rPr>
        <w:t>Mestna občina financira zaposlitve nad standardi in normativi v osnovnih šolah, tudi z namenom zaznavanja in preprečevanja tovrstnih dejanj.</w:t>
      </w:r>
    </w:p>
    <w:p w14:paraId="1BCBA9D6" w14:textId="5536612E" w:rsidR="0FF8C16D" w:rsidRDefault="0FF8C16D" w:rsidP="0FF8C16D">
      <w:pPr>
        <w:jc w:val="both"/>
        <w:rPr>
          <w:rFonts w:ascii="Arial" w:eastAsia="Arial" w:hAnsi="Arial" w:cs="Arial"/>
          <w:sz w:val="22"/>
          <w:szCs w:val="22"/>
        </w:rPr>
      </w:pPr>
    </w:p>
    <w:p w14:paraId="62B4B20E" w14:textId="506A2B59" w:rsidR="000C3DA7" w:rsidRDefault="466354BD" w:rsidP="7AA40896">
      <w:pPr>
        <w:jc w:val="both"/>
      </w:pPr>
      <w:r w:rsidRPr="0FF8C16D">
        <w:rPr>
          <w:rFonts w:ascii="Arial" w:eastAsia="Arial" w:hAnsi="Arial" w:cs="Arial"/>
          <w:sz w:val="22"/>
          <w:szCs w:val="22"/>
        </w:rPr>
        <w:t>Oktobra lani je Mestni svet MONG sprejel Načrt za enakost spolov v Mestni občini Nova Gorica, znotraj katerega je posebno poglavje namenjeno preprečevanju nasilja (analiza stanja na področju preprečevanja nasilja), ki med drugim obravnava tudi nasilje nad otroki.</w:t>
      </w:r>
    </w:p>
    <w:p w14:paraId="66371718" w14:textId="09F919F9" w:rsidR="0FF8C16D" w:rsidRDefault="0FF8C16D" w:rsidP="0FF8C16D">
      <w:pPr>
        <w:jc w:val="both"/>
        <w:rPr>
          <w:rFonts w:ascii="Arial" w:eastAsia="Arial" w:hAnsi="Arial" w:cs="Arial"/>
          <w:sz w:val="22"/>
          <w:szCs w:val="22"/>
        </w:rPr>
      </w:pPr>
    </w:p>
    <w:p w14:paraId="1EE7D802" w14:textId="01CC30D7" w:rsidR="000C3DA7" w:rsidRDefault="466354BD" w:rsidP="7AA40896">
      <w:pPr>
        <w:jc w:val="both"/>
      </w:pPr>
      <w:r w:rsidRPr="0FF8C16D">
        <w:rPr>
          <w:rFonts w:ascii="Arial" w:eastAsia="Arial" w:hAnsi="Arial" w:cs="Arial"/>
          <w:sz w:val="22"/>
          <w:szCs w:val="22"/>
        </w:rPr>
        <w:t xml:space="preserve">V preteklem mesecu se je Mestna občina Nova Gorica odzvala na povabilo Ministrstva za digitalno preobrazbo, ki je v okviru nacionalne komunikacijske kampanje »Mesec boja proti </w:t>
      </w:r>
      <w:proofErr w:type="spellStart"/>
      <w:r w:rsidRPr="0FF8C16D">
        <w:rPr>
          <w:rFonts w:ascii="Arial" w:eastAsia="Arial" w:hAnsi="Arial" w:cs="Arial"/>
          <w:sz w:val="22"/>
          <w:szCs w:val="22"/>
        </w:rPr>
        <w:t>medvrstniškemu</w:t>
      </w:r>
      <w:proofErr w:type="spellEnd"/>
      <w:r w:rsidRPr="0FF8C16D">
        <w:rPr>
          <w:rFonts w:ascii="Arial" w:eastAsia="Arial" w:hAnsi="Arial" w:cs="Arial"/>
          <w:sz w:val="22"/>
          <w:szCs w:val="22"/>
        </w:rPr>
        <w:t xml:space="preserve"> nasilju in sovražnemu govoru na spletu« organizirala okrogle mize v sodelovanju z mestnimi občinami. Na okrogli mizi, ki je potekala v prostorih MONG</w:t>
      </w:r>
      <w:r w:rsidR="3CF984B6" w:rsidRPr="0FF8C16D">
        <w:rPr>
          <w:rFonts w:ascii="Arial" w:eastAsia="Arial" w:hAnsi="Arial" w:cs="Arial"/>
          <w:sz w:val="22"/>
          <w:szCs w:val="22"/>
        </w:rPr>
        <w:t>,</w:t>
      </w:r>
      <w:r w:rsidRPr="0FF8C16D">
        <w:rPr>
          <w:rFonts w:ascii="Arial" w:eastAsia="Arial" w:hAnsi="Arial" w:cs="Arial"/>
          <w:sz w:val="22"/>
          <w:szCs w:val="22"/>
        </w:rPr>
        <w:t xml:space="preserve"> so sodelovali Simon Ro</w:t>
      </w:r>
      <w:r w:rsidR="0D0A6194" w:rsidRPr="0FF8C16D">
        <w:rPr>
          <w:rFonts w:ascii="Arial" w:eastAsia="Arial" w:hAnsi="Arial" w:cs="Arial"/>
          <w:sz w:val="22"/>
          <w:szCs w:val="22"/>
        </w:rPr>
        <w:t>s</w:t>
      </w:r>
      <w:r w:rsidRPr="0FF8C16D">
        <w:rPr>
          <w:rFonts w:ascii="Arial" w:eastAsia="Arial" w:hAnsi="Arial" w:cs="Arial"/>
          <w:sz w:val="22"/>
          <w:szCs w:val="22"/>
        </w:rPr>
        <w:t xml:space="preserve">ič, policijski inšpektor, PU Nova Gorica, Jana Kruh, direktorica Mladinskega centra Nova Gorica, Lilijana Sulič, svetovalna delavka OŠ Milojke Štrukelj, Janez Arh, </w:t>
      </w:r>
      <w:proofErr w:type="spellStart"/>
      <w:r w:rsidRPr="0FF8C16D">
        <w:rPr>
          <w:rFonts w:ascii="Arial" w:eastAsia="Arial" w:hAnsi="Arial" w:cs="Arial"/>
          <w:sz w:val="22"/>
          <w:szCs w:val="22"/>
        </w:rPr>
        <w:t>Logout</w:t>
      </w:r>
      <w:proofErr w:type="spellEnd"/>
      <w:r w:rsidRPr="0FF8C16D">
        <w:rPr>
          <w:rFonts w:ascii="Arial" w:eastAsia="Arial" w:hAnsi="Arial" w:cs="Arial"/>
          <w:sz w:val="22"/>
          <w:szCs w:val="22"/>
        </w:rPr>
        <w:t>, Barbara Kokot, Društvo za nenasilno komunikacijo in Boštjan Kragelj, policijska postaja (PP) Ajdovščina.</w:t>
      </w:r>
    </w:p>
    <w:p w14:paraId="5598365E" w14:textId="7A6B0C1B" w:rsidR="0FF8C16D" w:rsidRDefault="0FF8C16D" w:rsidP="0FF8C16D">
      <w:pPr>
        <w:jc w:val="both"/>
        <w:rPr>
          <w:rFonts w:ascii="Arial" w:eastAsia="Arial" w:hAnsi="Arial" w:cs="Arial"/>
          <w:sz w:val="22"/>
          <w:szCs w:val="22"/>
        </w:rPr>
      </w:pPr>
    </w:p>
    <w:p w14:paraId="1809C5D4" w14:textId="47769FCF" w:rsidR="000C3DA7" w:rsidRDefault="79972D0C" w:rsidP="7AA40896">
      <w:pPr>
        <w:jc w:val="both"/>
        <w:rPr>
          <w:rFonts w:ascii="Arial" w:eastAsia="Arial" w:hAnsi="Arial" w:cs="Arial"/>
          <w:sz w:val="22"/>
          <w:szCs w:val="22"/>
        </w:rPr>
      </w:pPr>
      <w:r w:rsidRPr="0FF8C16D">
        <w:rPr>
          <w:rFonts w:ascii="Arial" w:eastAsia="Arial" w:hAnsi="Arial" w:cs="Arial"/>
          <w:sz w:val="22"/>
          <w:szCs w:val="22"/>
        </w:rPr>
        <w:t xml:space="preserve">Protokoli ravnanja v primeru nasilja v </w:t>
      </w:r>
      <w:r w:rsidR="74A072C1" w:rsidRPr="0FF8C16D">
        <w:rPr>
          <w:rFonts w:ascii="Arial" w:eastAsia="Arial" w:hAnsi="Arial" w:cs="Arial"/>
          <w:sz w:val="22"/>
          <w:szCs w:val="22"/>
        </w:rPr>
        <w:t xml:space="preserve">sistemu </w:t>
      </w:r>
      <w:r w:rsidRPr="0FF8C16D">
        <w:rPr>
          <w:rFonts w:ascii="Arial" w:eastAsia="Arial" w:hAnsi="Arial" w:cs="Arial"/>
          <w:sz w:val="22"/>
          <w:szCs w:val="22"/>
        </w:rPr>
        <w:t>vzgoj</w:t>
      </w:r>
      <w:r w:rsidR="382DA46B" w:rsidRPr="0FF8C16D">
        <w:rPr>
          <w:rFonts w:ascii="Arial" w:eastAsia="Arial" w:hAnsi="Arial" w:cs="Arial"/>
          <w:sz w:val="22"/>
          <w:szCs w:val="22"/>
        </w:rPr>
        <w:t>e</w:t>
      </w:r>
      <w:r w:rsidRPr="0FF8C16D">
        <w:rPr>
          <w:rFonts w:ascii="Arial" w:eastAsia="Arial" w:hAnsi="Arial" w:cs="Arial"/>
          <w:sz w:val="22"/>
          <w:szCs w:val="22"/>
        </w:rPr>
        <w:t xml:space="preserve"> in izobraževanj</w:t>
      </w:r>
      <w:r w:rsidR="2CFC6CDB" w:rsidRPr="0FF8C16D">
        <w:rPr>
          <w:rFonts w:ascii="Arial" w:eastAsia="Arial" w:hAnsi="Arial" w:cs="Arial"/>
          <w:sz w:val="22"/>
          <w:szCs w:val="22"/>
        </w:rPr>
        <w:t>a</w:t>
      </w:r>
      <w:r w:rsidRPr="0FF8C16D">
        <w:rPr>
          <w:rFonts w:ascii="Arial" w:eastAsia="Arial" w:hAnsi="Arial" w:cs="Arial"/>
          <w:sz w:val="22"/>
          <w:szCs w:val="22"/>
        </w:rPr>
        <w:t xml:space="preserve"> so predpisani, kot navedeno pa mestna občina temu področju namenja posebno pozornost in aktivnosti podpira na različne n</w:t>
      </w:r>
      <w:r w:rsidR="2DB1AB4F" w:rsidRPr="0FF8C16D">
        <w:rPr>
          <w:rFonts w:ascii="Arial" w:eastAsia="Arial" w:hAnsi="Arial" w:cs="Arial"/>
          <w:sz w:val="22"/>
          <w:szCs w:val="22"/>
        </w:rPr>
        <w:t>ačine: s (so)financiranjem , zagotavljanjem in pomočjo ustreznih prostorskih in kadrovskih zmogljivosti za izvajanje p</w:t>
      </w:r>
      <w:r w:rsidR="044EEA33" w:rsidRPr="0FF8C16D">
        <w:rPr>
          <w:rFonts w:ascii="Arial" w:eastAsia="Arial" w:hAnsi="Arial" w:cs="Arial"/>
          <w:sz w:val="22"/>
          <w:szCs w:val="22"/>
        </w:rPr>
        <w:t>rogramov ter predvsem</w:t>
      </w:r>
      <w:r w:rsidR="055B7349" w:rsidRPr="0FF8C16D">
        <w:rPr>
          <w:rFonts w:ascii="Arial" w:eastAsia="Arial" w:hAnsi="Arial" w:cs="Arial"/>
          <w:sz w:val="22"/>
          <w:szCs w:val="22"/>
        </w:rPr>
        <w:t xml:space="preserve"> z</w:t>
      </w:r>
      <w:r w:rsidR="044EEA33" w:rsidRPr="0FF8C16D">
        <w:rPr>
          <w:rFonts w:ascii="Arial" w:eastAsia="Arial" w:hAnsi="Arial" w:cs="Arial"/>
          <w:sz w:val="22"/>
          <w:szCs w:val="22"/>
        </w:rPr>
        <w:t xml:space="preserve"> izvajanjem akcij ter podporo pri </w:t>
      </w:r>
      <w:r w:rsidR="044EEA33" w:rsidRPr="0FF8C16D">
        <w:rPr>
          <w:rFonts w:ascii="Arial" w:eastAsia="Arial" w:hAnsi="Arial" w:cs="Arial"/>
          <w:sz w:val="22"/>
          <w:szCs w:val="22"/>
        </w:rPr>
        <w:lastRenderedPageBreak/>
        <w:t xml:space="preserve">osveščanju javnosti, da </w:t>
      </w:r>
      <w:r w:rsidR="07BD3823" w:rsidRPr="0FF8C16D">
        <w:rPr>
          <w:rFonts w:ascii="Arial" w:eastAsia="Arial" w:hAnsi="Arial" w:cs="Arial"/>
          <w:sz w:val="22"/>
          <w:szCs w:val="22"/>
        </w:rPr>
        <w:t>nasilje pomeni kršitev temeljnih človekovih pravic, kot so pravica do varnosti, do življenja brez strahu in prisile ter do telesne in duševne integritete.</w:t>
      </w:r>
    </w:p>
    <w:p w14:paraId="22330407" w14:textId="5A4B514F" w:rsidR="000C3DA7" w:rsidRDefault="000C3DA7" w:rsidP="7AA40896">
      <w:pPr>
        <w:jc w:val="both"/>
        <w:rPr>
          <w:rFonts w:ascii="Arial" w:eastAsia="Arial" w:hAnsi="Arial" w:cs="Arial"/>
          <w:sz w:val="22"/>
          <w:szCs w:val="22"/>
        </w:rPr>
      </w:pPr>
    </w:p>
    <w:p w14:paraId="167B17C6" w14:textId="77777777" w:rsidR="000C3DA7" w:rsidRDefault="000C3DA7" w:rsidP="7AA40896">
      <w:pPr>
        <w:jc w:val="both"/>
        <w:rPr>
          <w:rFonts w:ascii="Arial" w:eastAsia="Arial" w:hAnsi="Arial" w:cs="Arial"/>
          <w:sz w:val="22"/>
          <w:szCs w:val="22"/>
        </w:rPr>
      </w:pPr>
    </w:p>
    <w:p w14:paraId="0E1EFE97" w14:textId="63531FE0" w:rsidR="00011A1B" w:rsidRPr="008325A6" w:rsidRDefault="00011A1B" w:rsidP="00B1266D">
      <w:pPr>
        <w:numPr>
          <w:ilvl w:val="0"/>
          <w:numId w:val="2"/>
        </w:numPr>
        <w:suppressAutoHyphens w:val="0"/>
        <w:autoSpaceDE w:val="0"/>
        <w:autoSpaceDN w:val="0"/>
        <w:adjustRightInd w:val="0"/>
        <w:ind w:hanging="720"/>
        <w:jc w:val="both"/>
        <w:rPr>
          <w:rFonts w:ascii="Arial" w:hAnsi="Arial" w:cs="Arial"/>
          <w:b/>
          <w:sz w:val="22"/>
          <w:szCs w:val="22"/>
        </w:rPr>
      </w:pPr>
      <w:r w:rsidRPr="008325A6">
        <w:rPr>
          <w:rFonts w:ascii="Arial" w:hAnsi="Arial" w:cs="Arial"/>
          <w:b/>
          <w:sz w:val="22"/>
          <w:szCs w:val="22"/>
        </w:rPr>
        <w:t>SVETNI</w:t>
      </w:r>
      <w:r w:rsidR="003B1F4A">
        <w:rPr>
          <w:rFonts w:ascii="Arial" w:hAnsi="Arial" w:cs="Arial"/>
          <w:b/>
          <w:sz w:val="22"/>
          <w:szCs w:val="22"/>
        </w:rPr>
        <w:t>CA T</w:t>
      </w:r>
      <w:r w:rsidR="001C1CEF">
        <w:rPr>
          <w:rFonts w:ascii="Arial" w:hAnsi="Arial" w:cs="Arial"/>
          <w:b/>
          <w:sz w:val="22"/>
          <w:szCs w:val="22"/>
        </w:rPr>
        <w:t xml:space="preserve">ANJA GREGORIČ </w:t>
      </w:r>
      <w:r w:rsidRPr="00CC59F5">
        <w:rPr>
          <w:rFonts w:ascii="Arial" w:hAnsi="Arial" w:cs="Arial"/>
          <w:sz w:val="22"/>
          <w:szCs w:val="22"/>
        </w:rPr>
        <w:t>je</w:t>
      </w:r>
      <w:r w:rsidRPr="00CC59F5">
        <w:rPr>
          <w:rFonts w:ascii="Arial" w:hAnsi="Arial" w:cs="Arial"/>
          <w:color w:val="000000"/>
          <w:sz w:val="22"/>
          <w:szCs w:val="22"/>
        </w:rPr>
        <w:t xml:space="preserve"> po</w:t>
      </w:r>
      <w:r>
        <w:rPr>
          <w:rFonts w:ascii="Arial" w:hAnsi="Arial" w:cs="Arial"/>
          <w:color w:val="000000"/>
          <w:sz w:val="22"/>
          <w:szCs w:val="22"/>
        </w:rPr>
        <w:t>dal</w:t>
      </w:r>
      <w:r w:rsidR="001C1CEF">
        <w:rPr>
          <w:rFonts w:ascii="Arial" w:hAnsi="Arial" w:cs="Arial"/>
          <w:color w:val="000000"/>
          <w:sz w:val="22"/>
          <w:szCs w:val="22"/>
        </w:rPr>
        <w:t>a</w:t>
      </w:r>
      <w:r>
        <w:rPr>
          <w:rFonts w:ascii="Arial" w:hAnsi="Arial" w:cs="Arial"/>
          <w:color w:val="000000"/>
          <w:sz w:val="22"/>
          <w:szCs w:val="22"/>
        </w:rPr>
        <w:t xml:space="preserve"> naslednjo pobudo:</w:t>
      </w:r>
    </w:p>
    <w:p w14:paraId="56199709" w14:textId="77777777" w:rsidR="00011A1B" w:rsidRDefault="00011A1B" w:rsidP="662D5ECA">
      <w:pPr>
        <w:spacing w:line="276" w:lineRule="auto"/>
        <w:jc w:val="both"/>
        <w:rPr>
          <w:rFonts w:ascii="Arial" w:eastAsia="Arial" w:hAnsi="Arial" w:cs="Arial"/>
          <w:color w:val="000000"/>
          <w:sz w:val="22"/>
          <w:szCs w:val="22"/>
        </w:rPr>
      </w:pPr>
    </w:p>
    <w:p w14:paraId="2EC4063E" w14:textId="77777777" w:rsidR="003B1F4A" w:rsidRDefault="003B1F4A" w:rsidP="003B1F4A">
      <w:pPr>
        <w:ind w:left="708"/>
        <w:jc w:val="both"/>
        <w:rPr>
          <w:rFonts w:ascii="Arial" w:hAnsi="Arial" w:cs="Arial"/>
          <w:noProof/>
          <w:sz w:val="22"/>
          <w:szCs w:val="22"/>
        </w:rPr>
      </w:pPr>
      <w:r w:rsidRPr="003B1F4A">
        <w:rPr>
          <w:rFonts w:ascii="Arial" w:hAnsi="Arial" w:cs="Arial"/>
          <w:noProof/>
          <w:sz w:val="22"/>
          <w:szCs w:val="22"/>
        </w:rPr>
        <w:t>Moja današnja pobuda se nanaša na ureditev ene izmed mnogih pešpoti v M</w:t>
      </w:r>
      <w:r>
        <w:rPr>
          <w:rFonts w:ascii="Arial" w:hAnsi="Arial" w:cs="Arial"/>
          <w:noProof/>
          <w:sz w:val="22"/>
          <w:szCs w:val="22"/>
        </w:rPr>
        <w:t xml:space="preserve">estni občini Nova Gorica. </w:t>
      </w:r>
    </w:p>
    <w:p w14:paraId="3130476D" w14:textId="77777777" w:rsidR="003B1F4A" w:rsidRDefault="003B1F4A" w:rsidP="003B1F4A">
      <w:pPr>
        <w:ind w:left="708"/>
        <w:jc w:val="both"/>
        <w:rPr>
          <w:rFonts w:ascii="Arial" w:hAnsi="Arial" w:cs="Arial"/>
          <w:noProof/>
          <w:sz w:val="22"/>
          <w:szCs w:val="22"/>
        </w:rPr>
      </w:pPr>
    </w:p>
    <w:p w14:paraId="2430DE57" w14:textId="3C089C5E" w:rsidR="003B1F4A" w:rsidRDefault="003B1F4A" w:rsidP="003B1F4A">
      <w:pPr>
        <w:ind w:left="708"/>
        <w:jc w:val="both"/>
        <w:rPr>
          <w:rFonts w:ascii="Arial" w:hAnsi="Arial" w:cs="Arial"/>
          <w:noProof/>
          <w:sz w:val="22"/>
          <w:szCs w:val="22"/>
        </w:rPr>
      </w:pPr>
      <w:r w:rsidRPr="0FF8C16D">
        <w:rPr>
          <w:rFonts w:ascii="Arial" w:hAnsi="Arial" w:cs="Arial"/>
          <w:noProof/>
          <w:sz w:val="22"/>
          <w:szCs w:val="22"/>
        </w:rPr>
        <w:t xml:space="preserve">Tokrat se dotikam Gregoričičeve poti. Poti, ki je posvečena našemu velikemu pesniku Simonu Gregorčiču. Ustanovljena je bila leta 2009. Ob njeni ustanovitvi so bile postavljene informativne table, klopi ter oznake poti. Poleg tega so bili postavljeni vinski sodi s pesnikovimi verzi. Pot je razdeljena med dvema občinama, to je med MONG in Občino Renče-Vogrsko. Dolga je približno 6 km in sega od trga v Renčah do hrasta na Gradišču, kjer naj bi pesnik pesnil. Letno se opravi utrditev poti in sečnja. So pa sodi z napisi potrebni obnove, poleg tega so uničene tudi klopi. Pohodniki se tako nimajo kje spočiti. Pot je vsako leto bolj obiskovana, ne le iz strani domačinov in obiskovalcev iz bližnjih vasi, ampak vedno več je tujcev, ki zahaja po njej. Povečuje se predvsem obisk tujcev z gorskimi kolesi. </w:t>
      </w:r>
    </w:p>
    <w:p w14:paraId="01CE7CDC" w14:textId="77777777" w:rsidR="003B1F4A" w:rsidRDefault="003B1F4A" w:rsidP="003B1F4A">
      <w:pPr>
        <w:ind w:left="708"/>
        <w:jc w:val="both"/>
        <w:rPr>
          <w:rFonts w:ascii="Arial" w:hAnsi="Arial" w:cs="Arial"/>
          <w:noProof/>
          <w:sz w:val="22"/>
          <w:szCs w:val="22"/>
        </w:rPr>
      </w:pPr>
    </w:p>
    <w:p w14:paraId="6998C1CF" w14:textId="77777777" w:rsidR="003B1F4A" w:rsidRPr="003B1F4A" w:rsidRDefault="003B1F4A" w:rsidP="003B1F4A">
      <w:pPr>
        <w:ind w:left="708"/>
        <w:jc w:val="both"/>
        <w:rPr>
          <w:rFonts w:ascii="Arial" w:hAnsi="Arial" w:cs="Arial"/>
          <w:noProof/>
          <w:sz w:val="22"/>
          <w:szCs w:val="22"/>
        </w:rPr>
      </w:pPr>
      <w:r w:rsidRPr="003B1F4A">
        <w:rPr>
          <w:rFonts w:ascii="Arial" w:hAnsi="Arial" w:cs="Arial"/>
          <w:noProof/>
          <w:sz w:val="22"/>
          <w:szCs w:val="22"/>
        </w:rPr>
        <w:t>Del, ki se nahaja v občini Renče</w:t>
      </w:r>
      <w:r>
        <w:rPr>
          <w:rFonts w:ascii="Arial" w:hAnsi="Arial" w:cs="Arial"/>
          <w:noProof/>
          <w:sz w:val="22"/>
          <w:szCs w:val="22"/>
        </w:rPr>
        <w:t>-</w:t>
      </w:r>
      <w:r w:rsidRPr="003B1F4A">
        <w:rPr>
          <w:rFonts w:ascii="Arial" w:hAnsi="Arial" w:cs="Arial"/>
          <w:noProof/>
          <w:sz w:val="22"/>
          <w:szCs w:val="22"/>
        </w:rPr>
        <w:t>Vogrsko</w:t>
      </w:r>
      <w:r>
        <w:rPr>
          <w:rFonts w:ascii="Arial" w:hAnsi="Arial" w:cs="Arial"/>
          <w:noProof/>
          <w:sz w:val="22"/>
          <w:szCs w:val="22"/>
        </w:rPr>
        <w:t>,</w:t>
      </w:r>
      <w:r w:rsidRPr="003B1F4A">
        <w:rPr>
          <w:rFonts w:ascii="Arial" w:hAnsi="Arial" w:cs="Arial"/>
          <w:noProof/>
          <w:sz w:val="22"/>
          <w:szCs w:val="22"/>
        </w:rPr>
        <w:t xml:space="preserve"> bo dobil novo podobo v letu 2024. V planu je utrditev poti,</w:t>
      </w:r>
      <w:r>
        <w:rPr>
          <w:rFonts w:ascii="Arial" w:hAnsi="Arial" w:cs="Arial"/>
          <w:noProof/>
          <w:sz w:val="22"/>
          <w:szCs w:val="22"/>
        </w:rPr>
        <w:t xml:space="preserve"> </w:t>
      </w:r>
      <w:r w:rsidRPr="003B1F4A">
        <w:rPr>
          <w:rFonts w:ascii="Arial" w:hAnsi="Arial" w:cs="Arial"/>
          <w:noProof/>
          <w:sz w:val="22"/>
          <w:szCs w:val="22"/>
        </w:rPr>
        <w:t>obnovitev sodov in menjava klopi ter postavitev pitnika. Del poti, ki se nahaja v M</w:t>
      </w:r>
      <w:r w:rsidR="003E7A95">
        <w:rPr>
          <w:rFonts w:ascii="Arial" w:hAnsi="Arial" w:cs="Arial"/>
          <w:noProof/>
          <w:sz w:val="22"/>
          <w:szCs w:val="22"/>
        </w:rPr>
        <w:t xml:space="preserve">estni občini Nova Gorica </w:t>
      </w:r>
      <w:r w:rsidRPr="003B1F4A">
        <w:rPr>
          <w:rFonts w:ascii="Arial" w:hAnsi="Arial" w:cs="Arial"/>
          <w:noProof/>
          <w:sz w:val="22"/>
          <w:szCs w:val="22"/>
        </w:rPr>
        <w:t>trenutno še nima klopi, kjer bi s</w:t>
      </w:r>
      <w:r w:rsidR="0086553D">
        <w:rPr>
          <w:rFonts w:ascii="Arial" w:hAnsi="Arial" w:cs="Arial"/>
          <w:noProof/>
          <w:sz w:val="22"/>
          <w:szCs w:val="22"/>
        </w:rPr>
        <w:t>e</w:t>
      </w:r>
      <w:r w:rsidRPr="003B1F4A">
        <w:rPr>
          <w:rFonts w:ascii="Arial" w:hAnsi="Arial" w:cs="Arial"/>
          <w:noProof/>
          <w:sz w:val="22"/>
          <w:szCs w:val="22"/>
        </w:rPr>
        <w:t xml:space="preserve"> pohodnik lahko spočil. Prisotne so le informativne table in oznake, ki vodijo popotnika po poti do zaključka poti pri hrastu. Prav tam bi </w:t>
      </w:r>
      <w:r w:rsidR="003E7A95">
        <w:rPr>
          <w:rFonts w:ascii="Arial" w:hAnsi="Arial" w:cs="Arial"/>
          <w:noProof/>
          <w:sz w:val="22"/>
          <w:szCs w:val="22"/>
        </w:rPr>
        <w:t xml:space="preserve">bila </w:t>
      </w:r>
      <w:r w:rsidRPr="003B1F4A">
        <w:rPr>
          <w:rFonts w:ascii="Arial" w:hAnsi="Arial" w:cs="Arial"/>
          <w:noProof/>
          <w:sz w:val="22"/>
          <w:szCs w:val="22"/>
        </w:rPr>
        <w:t>klop in pitnik zelo dobrodošla, morebiti pa tudi kamnita plošča ali displ</w:t>
      </w:r>
      <w:r w:rsidR="003E7A95">
        <w:rPr>
          <w:rFonts w:ascii="Arial" w:hAnsi="Arial" w:cs="Arial"/>
          <w:noProof/>
          <w:sz w:val="22"/>
          <w:szCs w:val="22"/>
        </w:rPr>
        <w:t>ej</w:t>
      </w:r>
      <w:r w:rsidRPr="003B1F4A">
        <w:rPr>
          <w:rFonts w:ascii="Arial" w:hAnsi="Arial" w:cs="Arial"/>
          <w:noProof/>
          <w:sz w:val="22"/>
          <w:szCs w:val="22"/>
        </w:rPr>
        <w:t xml:space="preserve"> z označenimi hribi, ki so tam vidni ali pa cerkvami. </w:t>
      </w:r>
    </w:p>
    <w:p w14:paraId="245023C1" w14:textId="77777777" w:rsidR="003E7A95" w:rsidRDefault="003E7A95" w:rsidP="003B1F4A">
      <w:pPr>
        <w:ind w:left="708"/>
        <w:jc w:val="both"/>
        <w:rPr>
          <w:rFonts w:ascii="Arial" w:hAnsi="Arial" w:cs="Arial"/>
          <w:noProof/>
          <w:sz w:val="22"/>
          <w:szCs w:val="22"/>
        </w:rPr>
      </w:pPr>
      <w:r>
        <w:rPr>
          <w:rFonts w:ascii="Arial" w:hAnsi="Arial" w:cs="Arial"/>
          <w:noProof/>
          <w:sz w:val="22"/>
          <w:szCs w:val="22"/>
        </w:rPr>
        <w:t xml:space="preserve"> </w:t>
      </w:r>
    </w:p>
    <w:p w14:paraId="31786FC4" w14:textId="4C50E30D" w:rsidR="0086553D" w:rsidRDefault="003B1F4A" w:rsidP="003B1F4A">
      <w:pPr>
        <w:ind w:left="708"/>
        <w:jc w:val="both"/>
        <w:rPr>
          <w:rFonts w:ascii="Arial" w:hAnsi="Arial" w:cs="Arial"/>
          <w:noProof/>
          <w:sz w:val="22"/>
          <w:szCs w:val="22"/>
        </w:rPr>
      </w:pPr>
      <w:r w:rsidRPr="0FF8C16D">
        <w:rPr>
          <w:rFonts w:ascii="Arial" w:hAnsi="Arial" w:cs="Arial"/>
          <w:noProof/>
          <w:sz w:val="22"/>
          <w:szCs w:val="22"/>
        </w:rPr>
        <w:t>Glede na</w:t>
      </w:r>
      <w:r w:rsidR="003E7A95" w:rsidRPr="0FF8C16D">
        <w:rPr>
          <w:rFonts w:ascii="Arial" w:hAnsi="Arial" w:cs="Arial"/>
          <w:noProof/>
          <w:sz w:val="22"/>
          <w:szCs w:val="22"/>
        </w:rPr>
        <w:t xml:space="preserve"> </w:t>
      </w:r>
      <w:r w:rsidRPr="0FF8C16D">
        <w:rPr>
          <w:rFonts w:ascii="Arial" w:hAnsi="Arial" w:cs="Arial"/>
          <w:noProof/>
          <w:sz w:val="22"/>
          <w:szCs w:val="22"/>
        </w:rPr>
        <w:t>to,</w:t>
      </w:r>
      <w:r w:rsidR="003E7A95" w:rsidRPr="0FF8C16D">
        <w:rPr>
          <w:rFonts w:ascii="Arial" w:hAnsi="Arial" w:cs="Arial"/>
          <w:noProof/>
          <w:sz w:val="22"/>
          <w:szCs w:val="22"/>
        </w:rPr>
        <w:t xml:space="preserve"> </w:t>
      </w:r>
      <w:r w:rsidRPr="0FF8C16D">
        <w:rPr>
          <w:rFonts w:ascii="Arial" w:hAnsi="Arial" w:cs="Arial"/>
          <w:noProof/>
          <w:sz w:val="22"/>
          <w:szCs w:val="22"/>
        </w:rPr>
        <w:t>da se pot deli med dvema občinama, predlagam, da se predstavniki M</w:t>
      </w:r>
      <w:r w:rsidR="0086553D" w:rsidRPr="0FF8C16D">
        <w:rPr>
          <w:rFonts w:ascii="Arial" w:hAnsi="Arial" w:cs="Arial"/>
          <w:noProof/>
          <w:sz w:val="22"/>
          <w:szCs w:val="22"/>
        </w:rPr>
        <w:t xml:space="preserve">estne občine Nova Gorica </w:t>
      </w:r>
      <w:r w:rsidRPr="0FF8C16D">
        <w:rPr>
          <w:rFonts w:ascii="Arial" w:hAnsi="Arial" w:cs="Arial"/>
          <w:noProof/>
          <w:sz w:val="22"/>
          <w:szCs w:val="22"/>
        </w:rPr>
        <w:t xml:space="preserve">in </w:t>
      </w:r>
      <w:r w:rsidR="003E7A95" w:rsidRPr="0FF8C16D">
        <w:rPr>
          <w:rFonts w:ascii="Arial" w:hAnsi="Arial" w:cs="Arial"/>
          <w:noProof/>
          <w:sz w:val="22"/>
          <w:szCs w:val="22"/>
        </w:rPr>
        <w:t>O</w:t>
      </w:r>
      <w:r w:rsidRPr="0FF8C16D">
        <w:rPr>
          <w:rFonts w:ascii="Arial" w:hAnsi="Arial" w:cs="Arial"/>
          <w:noProof/>
          <w:sz w:val="22"/>
          <w:szCs w:val="22"/>
        </w:rPr>
        <w:t>bčine Renče-Vogrsko sestane</w:t>
      </w:r>
      <w:r w:rsidR="267882B0" w:rsidRPr="0FF8C16D">
        <w:rPr>
          <w:rFonts w:ascii="Arial" w:hAnsi="Arial" w:cs="Arial"/>
          <w:noProof/>
          <w:sz w:val="22"/>
          <w:szCs w:val="22"/>
        </w:rPr>
        <w:t>jo</w:t>
      </w:r>
      <w:r w:rsidRPr="0FF8C16D">
        <w:rPr>
          <w:rFonts w:ascii="Arial" w:hAnsi="Arial" w:cs="Arial"/>
          <w:noProof/>
          <w:sz w:val="22"/>
          <w:szCs w:val="22"/>
        </w:rPr>
        <w:t xml:space="preserve"> skupaj s predstaviki obeh KS in društvom Renče. Predlagam, da v čimkrajšem času, saj sosednja občina ima že rezervirana sredstva za ureditev le-te. </w:t>
      </w:r>
    </w:p>
    <w:p w14:paraId="74648512" w14:textId="77777777" w:rsidR="0086553D" w:rsidRDefault="0086553D" w:rsidP="003B1F4A">
      <w:pPr>
        <w:ind w:left="708"/>
        <w:jc w:val="both"/>
        <w:rPr>
          <w:rFonts w:ascii="Arial" w:hAnsi="Arial" w:cs="Arial"/>
          <w:noProof/>
          <w:sz w:val="22"/>
          <w:szCs w:val="22"/>
        </w:rPr>
      </w:pPr>
    </w:p>
    <w:p w14:paraId="4F51FFB2" w14:textId="77777777" w:rsidR="003B1F4A" w:rsidRPr="003B1F4A" w:rsidRDefault="003B1F4A" w:rsidP="003B1F4A">
      <w:pPr>
        <w:ind w:left="708"/>
        <w:jc w:val="both"/>
        <w:rPr>
          <w:rFonts w:ascii="Arial" w:hAnsi="Arial" w:cs="Arial"/>
          <w:noProof/>
          <w:sz w:val="22"/>
          <w:szCs w:val="22"/>
        </w:rPr>
      </w:pPr>
      <w:r w:rsidRPr="003B1F4A">
        <w:rPr>
          <w:rFonts w:ascii="Arial" w:hAnsi="Arial" w:cs="Arial"/>
          <w:noProof/>
          <w:sz w:val="22"/>
          <w:szCs w:val="22"/>
        </w:rPr>
        <w:t>Poleg tega se letos obeležuje 180</w:t>
      </w:r>
      <w:r w:rsidR="0086553D">
        <w:rPr>
          <w:rFonts w:ascii="Arial" w:hAnsi="Arial" w:cs="Arial"/>
          <w:noProof/>
          <w:sz w:val="22"/>
          <w:szCs w:val="22"/>
        </w:rPr>
        <w:t>.</w:t>
      </w:r>
      <w:r w:rsidRPr="003B1F4A">
        <w:rPr>
          <w:rFonts w:ascii="Arial" w:hAnsi="Arial" w:cs="Arial"/>
          <w:noProof/>
          <w:sz w:val="22"/>
          <w:szCs w:val="22"/>
        </w:rPr>
        <w:t xml:space="preserve"> obletnica rojstva našega pesnika, katero se bo obeležilo z večjim dogodkom, organiziranem v sodelovanju med KS Renče,</w:t>
      </w:r>
      <w:r w:rsidR="0086553D">
        <w:rPr>
          <w:rFonts w:ascii="Arial" w:hAnsi="Arial" w:cs="Arial"/>
          <w:noProof/>
          <w:sz w:val="22"/>
          <w:szCs w:val="22"/>
        </w:rPr>
        <w:t xml:space="preserve"> </w:t>
      </w:r>
      <w:r w:rsidRPr="003B1F4A">
        <w:rPr>
          <w:rFonts w:ascii="Arial" w:hAnsi="Arial" w:cs="Arial"/>
          <w:noProof/>
          <w:sz w:val="22"/>
          <w:szCs w:val="22"/>
        </w:rPr>
        <w:t xml:space="preserve">KS Gradišče in društvom Renče. Lepo bi bilo, če bi pot do takrat dobila novo podobo. </w:t>
      </w:r>
    </w:p>
    <w:p w14:paraId="17CB28C2" w14:textId="77777777" w:rsidR="003B1F4A" w:rsidRDefault="003B1F4A" w:rsidP="00011A1B">
      <w:pPr>
        <w:rPr>
          <w:rFonts w:ascii="Arial" w:hAnsi="Arial" w:cs="Arial"/>
          <w:b/>
          <w:bCs/>
          <w:sz w:val="22"/>
          <w:szCs w:val="22"/>
        </w:rPr>
      </w:pPr>
    </w:p>
    <w:p w14:paraId="1B62FA34" w14:textId="478B871D" w:rsidR="0FF8C16D" w:rsidRDefault="00011A1B" w:rsidP="450942EB">
      <w:pPr>
        <w:spacing w:line="276" w:lineRule="auto"/>
        <w:rPr>
          <w:rFonts w:ascii="Arial" w:hAnsi="Arial" w:cs="Arial"/>
          <w:sz w:val="22"/>
          <w:szCs w:val="22"/>
        </w:rPr>
      </w:pPr>
      <w:r w:rsidRPr="450942EB">
        <w:rPr>
          <w:rFonts w:ascii="Arial" w:hAnsi="Arial" w:cs="Arial"/>
          <w:b/>
          <w:bCs/>
          <w:sz w:val="22"/>
          <w:szCs w:val="22"/>
        </w:rPr>
        <w:t xml:space="preserve">Občinska uprava </w:t>
      </w:r>
      <w:r w:rsidRPr="450942EB">
        <w:rPr>
          <w:rFonts w:ascii="Arial" w:hAnsi="Arial" w:cs="Arial"/>
          <w:sz w:val="22"/>
          <w:szCs w:val="22"/>
        </w:rPr>
        <w:t>je</w:t>
      </w:r>
      <w:r w:rsidRPr="450942EB">
        <w:rPr>
          <w:rFonts w:ascii="Arial" w:hAnsi="Arial" w:cs="Arial"/>
          <w:b/>
          <w:bCs/>
          <w:sz w:val="22"/>
          <w:szCs w:val="22"/>
        </w:rPr>
        <w:t xml:space="preserve"> </w:t>
      </w:r>
      <w:r w:rsidRPr="450942EB">
        <w:rPr>
          <w:rFonts w:ascii="Arial" w:hAnsi="Arial" w:cs="Arial"/>
          <w:sz w:val="22"/>
          <w:szCs w:val="22"/>
        </w:rPr>
        <w:t>posredovala naslednji odgovor:</w:t>
      </w:r>
    </w:p>
    <w:p w14:paraId="4ECB3714" w14:textId="77777777" w:rsidR="00FD3275" w:rsidRDefault="00FD3275" w:rsidP="0038107B">
      <w:pPr>
        <w:jc w:val="both"/>
        <w:rPr>
          <w:rFonts w:ascii="Arial" w:hAnsi="Arial" w:cs="Arial"/>
          <w:sz w:val="22"/>
          <w:szCs w:val="22"/>
        </w:rPr>
      </w:pPr>
    </w:p>
    <w:p w14:paraId="5B0C4A87" w14:textId="2DAAC156" w:rsidR="0FF8C16D" w:rsidRPr="0038107B" w:rsidRDefault="412D7CA4" w:rsidP="0038107B">
      <w:pPr>
        <w:jc w:val="both"/>
        <w:rPr>
          <w:rFonts w:ascii="Arial" w:eastAsia="Arial Nova" w:hAnsi="Arial" w:cs="Arial"/>
          <w:sz w:val="22"/>
          <w:szCs w:val="22"/>
        </w:rPr>
      </w:pPr>
      <w:r w:rsidRPr="0038107B">
        <w:rPr>
          <w:rFonts w:ascii="Arial" w:eastAsia="Arial Nova" w:hAnsi="Arial" w:cs="Arial"/>
          <w:sz w:val="22"/>
          <w:szCs w:val="22"/>
        </w:rPr>
        <w:t>S pobudo svetnice se načeloma strinjamo in smo</w:t>
      </w:r>
      <w:r w:rsidR="18F1DD82" w:rsidRPr="0038107B">
        <w:rPr>
          <w:rFonts w:ascii="Arial" w:eastAsia="Arial Nova" w:hAnsi="Arial" w:cs="Arial"/>
          <w:sz w:val="22"/>
          <w:szCs w:val="22"/>
        </w:rPr>
        <w:t xml:space="preserve"> se</w:t>
      </w:r>
      <w:r w:rsidRPr="0038107B">
        <w:rPr>
          <w:rFonts w:ascii="Arial" w:eastAsia="Arial Nova" w:hAnsi="Arial" w:cs="Arial"/>
          <w:sz w:val="22"/>
          <w:szCs w:val="22"/>
        </w:rPr>
        <w:t xml:space="preserve"> tudi pripravljeni udeležiti sestanka, v kolikor bo sklican z namenom dogovora glede ureditve Gregorčičeve poti. Vendar pa Mestna občina Nova Gorica v proračunu za leto 2024 nima rezerviranih sredstev za ta namen, lahko pa jih skuša zagotoviti ob rebalansu proračuna za naslednje leto. Menimo, da bi lahko tudi Krajevna skupnost </w:t>
      </w:r>
      <w:r w:rsidR="50E6E3C8" w:rsidRPr="0038107B">
        <w:rPr>
          <w:rFonts w:ascii="Arial" w:eastAsia="Arial Nova" w:hAnsi="Arial" w:cs="Arial"/>
          <w:sz w:val="22"/>
          <w:szCs w:val="22"/>
        </w:rPr>
        <w:t xml:space="preserve">Gradišče nad Prvačino </w:t>
      </w:r>
      <w:r w:rsidRPr="0038107B">
        <w:rPr>
          <w:rFonts w:ascii="Arial" w:eastAsia="Arial Nova" w:hAnsi="Arial" w:cs="Arial"/>
          <w:sz w:val="22"/>
          <w:szCs w:val="22"/>
        </w:rPr>
        <w:t>sama vsaj delno pristopila k reševanju tega problema glede na to, da ima tudi za ta namen rezervirana sredstva na postavki Vzdrževanje krajevnih poti, ki ostajajo že od leta 2022 v celoti neporabljena.</w:t>
      </w:r>
    </w:p>
    <w:p w14:paraId="25E9B118" w14:textId="77777777" w:rsidR="00011A1B" w:rsidRDefault="00011A1B" w:rsidP="662D5ECA">
      <w:pPr>
        <w:spacing w:line="276" w:lineRule="auto"/>
        <w:jc w:val="both"/>
        <w:rPr>
          <w:rFonts w:ascii="Arial" w:eastAsia="Arial" w:hAnsi="Arial" w:cs="Arial"/>
          <w:color w:val="000000"/>
          <w:sz w:val="22"/>
          <w:szCs w:val="22"/>
        </w:rPr>
      </w:pPr>
    </w:p>
    <w:p w14:paraId="632AE04D" w14:textId="77777777" w:rsidR="0038107B" w:rsidRPr="0038107B" w:rsidRDefault="0038107B" w:rsidP="662D5ECA">
      <w:pPr>
        <w:spacing w:line="276" w:lineRule="auto"/>
        <w:jc w:val="both"/>
        <w:rPr>
          <w:rFonts w:ascii="Arial" w:eastAsia="Arial" w:hAnsi="Arial" w:cs="Arial"/>
          <w:color w:val="000000"/>
          <w:sz w:val="22"/>
          <w:szCs w:val="22"/>
        </w:rPr>
      </w:pPr>
    </w:p>
    <w:p w14:paraId="113BAE54" w14:textId="77777777" w:rsidR="00011A1B" w:rsidRPr="008325A6" w:rsidRDefault="00011A1B" w:rsidP="00B1266D">
      <w:pPr>
        <w:numPr>
          <w:ilvl w:val="0"/>
          <w:numId w:val="2"/>
        </w:numPr>
        <w:suppressAutoHyphens w:val="0"/>
        <w:autoSpaceDE w:val="0"/>
        <w:autoSpaceDN w:val="0"/>
        <w:adjustRightInd w:val="0"/>
        <w:ind w:hanging="720"/>
        <w:jc w:val="both"/>
        <w:rPr>
          <w:rFonts w:ascii="Arial" w:hAnsi="Arial" w:cs="Arial"/>
          <w:b/>
          <w:sz w:val="22"/>
          <w:szCs w:val="22"/>
        </w:rPr>
      </w:pPr>
      <w:r w:rsidRPr="008325A6">
        <w:rPr>
          <w:rFonts w:ascii="Arial" w:hAnsi="Arial" w:cs="Arial"/>
          <w:b/>
          <w:sz w:val="22"/>
          <w:szCs w:val="22"/>
        </w:rPr>
        <w:t>SVETNI</w:t>
      </w:r>
      <w:r>
        <w:rPr>
          <w:rFonts w:ascii="Arial" w:hAnsi="Arial" w:cs="Arial"/>
          <w:b/>
          <w:sz w:val="22"/>
          <w:szCs w:val="22"/>
        </w:rPr>
        <w:t xml:space="preserve">K </w:t>
      </w:r>
      <w:r w:rsidR="0086553D">
        <w:rPr>
          <w:rFonts w:ascii="Arial" w:hAnsi="Arial" w:cs="Arial"/>
          <w:b/>
          <w:sz w:val="22"/>
          <w:szCs w:val="22"/>
        </w:rPr>
        <w:t>NE</w:t>
      </w:r>
      <w:r w:rsidR="00F24266">
        <w:rPr>
          <w:rFonts w:ascii="Arial" w:hAnsi="Arial" w:cs="Arial"/>
          <w:b/>
          <w:sz w:val="22"/>
          <w:szCs w:val="22"/>
        </w:rPr>
        <w:t xml:space="preserve">ĐAT ŠALJA </w:t>
      </w:r>
      <w:r w:rsidRPr="00CC59F5">
        <w:rPr>
          <w:rFonts w:ascii="Arial" w:hAnsi="Arial" w:cs="Arial"/>
          <w:sz w:val="22"/>
          <w:szCs w:val="22"/>
        </w:rPr>
        <w:t>je</w:t>
      </w:r>
      <w:r w:rsidRPr="00CC59F5">
        <w:rPr>
          <w:rFonts w:ascii="Arial" w:hAnsi="Arial" w:cs="Arial"/>
          <w:color w:val="000000"/>
          <w:sz w:val="22"/>
          <w:szCs w:val="22"/>
        </w:rPr>
        <w:t xml:space="preserve"> po</w:t>
      </w:r>
      <w:r w:rsidR="00F24266">
        <w:rPr>
          <w:rFonts w:ascii="Arial" w:hAnsi="Arial" w:cs="Arial"/>
          <w:color w:val="000000"/>
          <w:sz w:val="22"/>
          <w:szCs w:val="22"/>
        </w:rPr>
        <w:t xml:space="preserve">stavil naslednje vprašanje: </w:t>
      </w:r>
      <w:r>
        <w:rPr>
          <w:rFonts w:ascii="Arial" w:hAnsi="Arial" w:cs="Arial"/>
          <w:color w:val="000000"/>
          <w:sz w:val="22"/>
          <w:szCs w:val="22"/>
        </w:rPr>
        <w:t xml:space="preserve">  </w:t>
      </w:r>
      <w:r w:rsidRPr="00CC59F5">
        <w:rPr>
          <w:rFonts w:ascii="Arial" w:hAnsi="Arial" w:cs="Arial"/>
          <w:color w:val="000000"/>
          <w:sz w:val="22"/>
          <w:szCs w:val="22"/>
        </w:rPr>
        <w:t xml:space="preserve">        </w:t>
      </w:r>
    </w:p>
    <w:p w14:paraId="399B805E" w14:textId="77777777" w:rsidR="00011A1B" w:rsidRDefault="00011A1B" w:rsidP="662D5ECA">
      <w:pPr>
        <w:spacing w:line="276" w:lineRule="auto"/>
        <w:jc w:val="both"/>
        <w:rPr>
          <w:rFonts w:ascii="Arial" w:eastAsia="Arial" w:hAnsi="Arial" w:cs="Arial"/>
          <w:color w:val="000000"/>
          <w:sz w:val="22"/>
          <w:szCs w:val="22"/>
        </w:rPr>
      </w:pPr>
    </w:p>
    <w:p w14:paraId="1D98644D" w14:textId="77777777" w:rsidR="00F24266" w:rsidRDefault="00F24266" w:rsidP="00F24266">
      <w:pPr>
        <w:ind w:left="708"/>
        <w:jc w:val="both"/>
        <w:rPr>
          <w:rFonts w:ascii="Arial" w:hAnsi="Arial" w:cs="Arial"/>
          <w:sz w:val="22"/>
          <w:szCs w:val="22"/>
        </w:rPr>
      </w:pPr>
      <w:r w:rsidRPr="00F24266">
        <w:rPr>
          <w:rFonts w:ascii="Arial" w:hAnsi="Arial" w:cs="Arial"/>
          <w:sz w:val="22"/>
          <w:szCs w:val="22"/>
        </w:rPr>
        <w:lastRenderedPageBreak/>
        <w:t xml:space="preserve">Spoštovani, prebivalci okoliških hiš opažajo, da se iz Livarne v Solkanu občasno še vedno širi neprijeten vonj. Kolikor mi je poznano, so se pred nekaj leti že izvedle meritve izpustov. </w:t>
      </w:r>
    </w:p>
    <w:p w14:paraId="7A4CA2C1" w14:textId="77777777" w:rsidR="00F24266" w:rsidRDefault="00F24266" w:rsidP="00F24266">
      <w:pPr>
        <w:ind w:left="708"/>
        <w:jc w:val="both"/>
        <w:rPr>
          <w:rFonts w:ascii="Arial" w:hAnsi="Arial" w:cs="Arial"/>
          <w:sz w:val="22"/>
          <w:szCs w:val="22"/>
        </w:rPr>
      </w:pPr>
    </w:p>
    <w:p w14:paraId="690CBC93" w14:textId="77777777" w:rsidR="00F24266" w:rsidRPr="00F24266" w:rsidRDefault="00F24266" w:rsidP="00F24266">
      <w:pPr>
        <w:ind w:left="708"/>
        <w:jc w:val="both"/>
        <w:rPr>
          <w:rFonts w:ascii="Arial" w:hAnsi="Arial" w:cs="Arial"/>
          <w:sz w:val="22"/>
          <w:szCs w:val="22"/>
          <w:lang w:eastAsia="sl-SI"/>
        </w:rPr>
      </w:pPr>
      <w:r w:rsidRPr="00F24266">
        <w:rPr>
          <w:rFonts w:ascii="Arial" w:hAnsi="Arial" w:cs="Arial"/>
          <w:sz w:val="22"/>
          <w:szCs w:val="22"/>
        </w:rPr>
        <w:t>Zanima me, kakšni so trenutni načrti M</w:t>
      </w:r>
      <w:r>
        <w:rPr>
          <w:rFonts w:ascii="Arial" w:hAnsi="Arial" w:cs="Arial"/>
          <w:sz w:val="22"/>
          <w:szCs w:val="22"/>
        </w:rPr>
        <w:t xml:space="preserve">estne občine Nova Gorica </w:t>
      </w:r>
      <w:r w:rsidRPr="00F24266">
        <w:rPr>
          <w:rFonts w:ascii="Arial" w:hAnsi="Arial" w:cs="Arial"/>
          <w:sz w:val="22"/>
          <w:szCs w:val="22"/>
        </w:rPr>
        <w:t>z Livarno</w:t>
      </w:r>
      <w:r>
        <w:rPr>
          <w:rFonts w:ascii="Arial" w:hAnsi="Arial" w:cs="Arial"/>
          <w:sz w:val="22"/>
          <w:szCs w:val="22"/>
        </w:rPr>
        <w:t xml:space="preserve">. Ali </w:t>
      </w:r>
      <w:r w:rsidRPr="00F24266">
        <w:rPr>
          <w:rFonts w:ascii="Arial" w:hAnsi="Arial" w:cs="Arial"/>
          <w:sz w:val="22"/>
          <w:szCs w:val="22"/>
        </w:rPr>
        <w:t xml:space="preserve"> načrtujete ponovne meritve izpustov in kakšna je dolgoročna strategija tega industrijskega objekta na tem območju?</w:t>
      </w:r>
    </w:p>
    <w:p w14:paraId="2B6D7F3C" w14:textId="77777777" w:rsidR="00A01FCA" w:rsidRDefault="00A01FCA" w:rsidP="00011A1B">
      <w:pPr>
        <w:rPr>
          <w:rFonts w:ascii="Arial" w:hAnsi="Arial" w:cs="Arial"/>
          <w:b/>
          <w:bCs/>
          <w:sz w:val="22"/>
          <w:szCs w:val="22"/>
        </w:rPr>
      </w:pPr>
    </w:p>
    <w:p w14:paraId="37CBC010" w14:textId="3F2FE4E8" w:rsidR="00011A1B" w:rsidRDefault="1DB3B0C0" w:rsidP="00011A1B">
      <w:pPr>
        <w:rPr>
          <w:rFonts w:ascii="Arial" w:hAnsi="Arial" w:cs="Arial"/>
          <w:sz w:val="22"/>
          <w:szCs w:val="22"/>
        </w:rPr>
      </w:pPr>
      <w:r w:rsidRPr="7889D23D">
        <w:rPr>
          <w:rFonts w:ascii="Arial" w:hAnsi="Arial" w:cs="Arial"/>
          <w:b/>
          <w:bCs/>
          <w:sz w:val="22"/>
          <w:szCs w:val="22"/>
        </w:rPr>
        <w:t xml:space="preserve">Občinska uprava </w:t>
      </w:r>
      <w:r w:rsidRPr="7889D23D">
        <w:rPr>
          <w:rFonts w:ascii="Arial" w:hAnsi="Arial" w:cs="Arial"/>
          <w:sz w:val="22"/>
          <w:szCs w:val="22"/>
        </w:rPr>
        <w:t>je</w:t>
      </w:r>
      <w:r w:rsidRPr="7889D23D">
        <w:rPr>
          <w:rFonts w:ascii="Arial" w:hAnsi="Arial" w:cs="Arial"/>
          <w:b/>
          <w:bCs/>
          <w:sz w:val="22"/>
          <w:szCs w:val="22"/>
        </w:rPr>
        <w:t xml:space="preserve"> </w:t>
      </w:r>
      <w:r w:rsidRPr="7889D23D">
        <w:rPr>
          <w:rFonts w:ascii="Arial" w:hAnsi="Arial" w:cs="Arial"/>
          <w:sz w:val="22"/>
          <w:szCs w:val="22"/>
        </w:rPr>
        <w:t>posredovala naslednji odgovor:</w:t>
      </w:r>
    </w:p>
    <w:p w14:paraId="41A10BB7" w14:textId="77777777" w:rsidR="00FD3275" w:rsidRPr="007A4168" w:rsidRDefault="00FD3275" w:rsidP="007E4006">
      <w:pPr>
        <w:jc w:val="both"/>
        <w:rPr>
          <w:sz w:val="28"/>
          <w:szCs w:val="28"/>
        </w:rPr>
      </w:pPr>
    </w:p>
    <w:p w14:paraId="6821C133" w14:textId="357093F0" w:rsidR="00011A1B" w:rsidRPr="00585A97" w:rsidRDefault="0D6D0718" w:rsidP="007E4006">
      <w:pPr>
        <w:jc w:val="both"/>
        <w:rPr>
          <w:rFonts w:ascii="Arial" w:hAnsi="Arial" w:cs="Arial"/>
          <w:sz w:val="22"/>
          <w:szCs w:val="22"/>
        </w:rPr>
      </w:pPr>
      <w:r w:rsidRPr="00585A97">
        <w:rPr>
          <w:rFonts w:ascii="Arial" w:hAnsi="Arial" w:cs="Arial"/>
          <w:sz w:val="22"/>
          <w:szCs w:val="22"/>
        </w:rPr>
        <w:t xml:space="preserve">Univerza v Novi Gorici v sodelovanju z Mestno občino Nova Gorica na lokaciji Mostovne trenutno izvaja meritve onesnaženega zraka z namenom določanja virov delcev. V okviru projekta bodo izvedene meritve vzorčenja delcev  PM2.5, </w:t>
      </w:r>
      <w:proofErr w:type="spellStart"/>
      <w:r w:rsidRPr="00585A97">
        <w:rPr>
          <w:rFonts w:ascii="Arial" w:hAnsi="Arial" w:cs="Arial"/>
          <w:sz w:val="22"/>
          <w:szCs w:val="22"/>
        </w:rPr>
        <w:t>inorganskih</w:t>
      </w:r>
      <w:proofErr w:type="spellEnd"/>
      <w:r w:rsidRPr="00585A97">
        <w:rPr>
          <w:rFonts w:ascii="Arial" w:hAnsi="Arial" w:cs="Arial"/>
          <w:sz w:val="22"/>
          <w:szCs w:val="22"/>
        </w:rPr>
        <w:t xml:space="preserve"> in organskih delcev, črnega ogljika in kovin z visoko časovno resolucijo. </w:t>
      </w:r>
    </w:p>
    <w:p w14:paraId="3EA442FA" w14:textId="11E08482" w:rsidR="00011A1B" w:rsidRPr="00585A97" w:rsidRDefault="0D6D0718" w:rsidP="007E4006">
      <w:pPr>
        <w:jc w:val="both"/>
        <w:rPr>
          <w:rFonts w:ascii="Arial" w:hAnsi="Arial" w:cs="Arial"/>
          <w:sz w:val="22"/>
          <w:szCs w:val="22"/>
        </w:rPr>
      </w:pPr>
      <w:r w:rsidRPr="00585A97">
        <w:rPr>
          <w:rFonts w:ascii="Arial" w:hAnsi="Arial" w:cs="Arial"/>
          <w:sz w:val="22"/>
          <w:szCs w:val="22"/>
        </w:rPr>
        <w:t>Pripravljene bodo analize:</w:t>
      </w:r>
    </w:p>
    <w:p w14:paraId="12C3D4E7" w14:textId="214F3BEB" w:rsidR="00011A1B" w:rsidRPr="006D400D" w:rsidRDefault="0D6D0718" w:rsidP="007E4006">
      <w:pPr>
        <w:jc w:val="both"/>
        <w:rPr>
          <w:rFonts w:ascii="Arial" w:hAnsi="Arial" w:cs="Arial"/>
          <w:sz w:val="22"/>
          <w:szCs w:val="22"/>
        </w:rPr>
      </w:pPr>
      <w:r w:rsidRPr="00585A97">
        <w:rPr>
          <w:rFonts w:ascii="Arial" w:hAnsi="Arial" w:cs="Arial"/>
          <w:sz w:val="22"/>
          <w:szCs w:val="22"/>
        </w:rPr>
        <w:t xml:space="preserve">- </w:t>
      </w:r>
      <w:proofErr w:type="spellStart"/>
      <w:r w:rsidR="43D2B492" w:rsidRPr="0D31BB2D">
        <w:rPr>
          <w:rFonts w:ascii="Arial" w:hAnsi="Arial" w:cs="Arial"/>
          <w:sz w:val="22"/>
          <w:szCs w:val="22"/>
        </w:rPr>
        <w:t>o</w:t>
      </w:r>
      <w:r w:rsidRPr="006D400D">
        <w:rPr>
          <w:rFonts w:ascii="Arial" w:hAnsi="Arial" w:cs="Arial"/>
          <w:sz w:val="22"/>
          <w:szCs w:val="22"/>
        </w:rPr>
        <w:t>gl</w:t>
      </w:r>
      <w:r w:rsidR="0051079B">
        <w:rPr>
          <w:rFonts w:ascii="Arial" w:hAnsi="Arial" w:cs="Arial"/>
          <w:sz w:val="22"/>
          <w:szCs w:val="22"/>
        </w:rPr>
        <w:t>ji</w:t>
      </w:r>
      <w:r w:rsidRPr="006D400D">
        <w:rPr>
          <w:rFonts w:ascii="Arial" w:hAnsi="Arial" w:cs="Arial"/>
          <w:sz w:val="22"/>
          <w:szCs w:val="22"/>
        </w:rPr>
        <w:t>čnih</w:t>
      </w:r>
      <w:proofErr w:type="spellEnd"/>
      <w:r w:rsidRPr="006D400D">
        <w:rPr>
          <w:rFonts w:ascii="Arial" w:hAnsi="Arial" w:cs="Arial"/>
          <w:sz w:val="22"/>
          <w:szCs w:val="22"/>
        </w:rPr>
        <w:t xml:space="preserve"> aerosolov,</w:t>
      </w:r>
    </w:p>
    <w:p w14:paraId="5F114F59" w14:textId="2347D50E" w:rsidR="00011A1B" w:rsidRPr="006D400D" w:rsidRDefault="0D6D0718" w:rsidP="007E4006">
      <w:pPr>
        <w:jc w:val="both"/>
        <w:rPr>
          <w:rFonts w:ascii="Arial" w:hAnsi="Arial" w:cs="Arial"/>
          <w:sz w:val="22"/>
          <w:szCs w:val="22"/>
        </w:rPr>
      </w:pPr>
      <w:r w:rsidRPr="006D400D">
        <w:rPr>
          <w:rFonts w:ascii="Arial" w:hAnsi="Arial" w:cs="Arial"/>
          <w:sz w:val="22"/>
          <w:szCs w:val="22"/>
        </w:rPr>
        <w:t xml:space="preserve">- </w:t>
      </w:r>
      <w:r w:rsidR="31A755AA" w:rsidRPr="0D31BB2D">
        <w:rPr>
          <w:rFonts w:ascii="Arial" w:hAnsi="Arial" w:cs="Arial"/>
          <w:sz w:val="22"/>
          <w:szCs w:val="22"/>
        </w:rPr>
        <w:t>i</w:t>
      </w:r>
      <w:r w:rsidRPr="006D400D">
        <w:rPr>
          <w:rFonts w:ascii="Arial" w:hAnsi="Arial" w:cs="Arial"/>
          <w:sz w:val="22"/>
          <w:szCs w:val="22"/>
        </w:rPr>
        <w:t>onska kromatografija,</w:t>
      </w:r>
    </w:p>
    <w:p w14:paraId="622CA228" w14:textId="15C542D8" w:rsidR="00011A1B" w:rsidRPr="006D400D" w:rsidRDefault="0D6D0718" w:rsidP="007E4006">
      <w:pPr>
        <w:jc w:val="both"/>
        <w:rPr>
          <w:rFonts w:ascii="Arial" w:hAnsi="Arial" w:cs="Arial"/>
          <w:sz w:val="22"/>
          <w:szCs w:val="22"/>
        </w:rPr>
      </w:pPr>
      <w:r w:rsidRPr="006D400D">
        <w:rPr>
          <w:rFonts w:ascii="Arial" w:hAnsi="Arial" w:cs="Arial"/>
          <w:sz w:val="22"/>
          <w:szCs w:val="22"/>
        </w:rPr>
        <w:t xml:space="preserve">- </w:t>
      </w:r>
      <w:r w:rsidR="59C0215F" w:rsidRPr="0D31BB2D">
        <w:rPr>
          <w:rFonts w:ascii="Arial" w:hAnsi="Arial" w:cs="Arial"/>
          <w:sz w:val="22"/>
          <w:szCs w:val="22"/>
        </w:rPr>
        <w:t>a</w:t>
      </w:r>
      <w:r w:rsidRPr="006D400D">
        <w:rPr>
          <w:rFonts w:ascii="Arial" w:hAnsi="Arial" w:cs="Arial"/>
          <w:sz w:val="22"/>
          <w:szCs w:val="22"/>
        </w:rPr>
        <w:t>nalize kovin in organskih spojin,</w:t>
      </w:r>
    </w:p>
    <w:p w14:paraId="7ACE303A" w14:textId="4BA21A41" w:rsidR="00011A1B" w:rsidRPr="00585A97" w:rsidRDefault="0D6D0718" w:rsidP="007E4006">
      <w:pPr>
        <w:jc w:val="both"/>
        <w:rPr>
          <w:rFonts w:ascii="Arial" w:hAnsi="Arial" w:cs="Arial"/>
          <w:sz w:val="22"/>
          <w:szCs w:val="22"/>
        </w:rPr>
      </w:pPr>
      <w:r w:rsidRPr="006D400D">
        <w:rPr>
          <w:rFonts w:ascii="Arial" w:hAnsi="Arial" w:cs="Arial"/>
          <w:sz w:val="22"/>
          <w:szCs w:val="22"/>
        </w:rPr>
        <w:t xml:space="preserve">- </w:t>
      </w:r>
      <w:r w:rsidR="008F85D3" w:rsidRPr="0D31BB2D">
        <w:rPr>
          <w:rFonts w:ascii="Arial" w:hAnsi="Arial" w:cs="Arial"/>
          <w:sz w:val="22"/>
          <w:szCs w:val="22"/>
        </w:rPr>
        <w:t>a</w:t>
      </w:r>
      <w:r w:rsidRPr="00585A97">
        <w:rPr>
          <w:rFonts w:ascii="Arial" w:hAnsi="Arial" w:cs="Arial"/>
          <w:sz w:val="22"/>
          <w:szCs w:val="22"/>
        </w:rPr>
        <w:t>naliza oksidativnega potenciala (OP) - tj. parameter vpliva delcev na zdravje.</w:t>
      </w:r>
    </w:p>
    <w:p w14:paraId="5B796B43" w14:textId="20E4F54E" w:rsidR="00011A1B" w:rsidRDefault="00011A1B" w:rsidP="007E4006">
      <w:pPr>
        <w:jc w:val="both"/>
        <w:rPr>
          <w:rFonts w:ascii="Arial" w:hAnsi="Arial" w:cs="Arial"/>
          <w:sz w:val="22"/>
          <w:szCs w:val="22"/>
        </w:rPr>
      </w:pPr>
    </w:p>
    <w:p w14:paraId="018776D6" w14:textId="3BF5E5DE" w:rsidR="00011A1B" w:rsidRPr="00073CEC" w:rsidRDefault="1CCEE4EE" w:rsidP="007E4006">
      <w:pPr>
        <w:jc w:val="both"/>
        <w:rPr>
          <w:rFonts w:ascii="Arial" w:hAnsi="Arial" w:cs="Arial"/>
          <w:sz w:val="22"/>
          <w:szCs w:val="22"/>
        </w:rPr>
      </w:pPr>
      <w:r w:rsidRPr="0D31BB2D">
        <w:rPr>
          <w:rFonts w:ascii="Arial" w:hAnsi="Arial" w:cs="Arial"/>
          <w:sz w:val="22"/>
          <w:szCs w:val="22"/>
        </w:rPr>
        <w:t>Meritve se bodo izvajale predvidoma do junija. Do novembra 2024 pa bo izdelano končno poročilo z akcijskim načrtom.</w:t>
      </w:r>
      <w:r w:rsidR="6C2FCDD7" w:rsidRPr="2967ACB8">
        <w:rPr>
          <w:rFonts w:ascii="Arial" w:hAnsi="Arial" w:cs="Arial"/>
          <w:sz w:val="22"/>
          <w:szCs w:val="22"/>
        </w:rPr>
        <w:t xml:space="preserve"> </w:t>
      </w:r>
      <w:r w:rsidR="0D6D0718" w:rsidRPr="00073CEC">
        <w:rPr>
          <w:rFonts w:ascii="Arial" w:hAnsi="Arial" w:cs="Arial"/>
          <w:sz w:val="22"/>
          <w:szCs w:val="22"/>
        </w:rPr>
        <w:t>V končnem poročilu bodo identificirani viri PM delcev in določen OP na območju</w:t>
      </w:r>
      <w:r w:rsidR="73165920" w:rsidRPr="35C3D9F3">
        <w:rPr>
          <w:rFonts w:ascii="Arial" w:hAnsi="Arial" w:cs="Arial"/>
          <w:sz w:val="22"/>
          <w:szCs w:val="22"/>
        </w:rPr>
        <w:t>.</w:t>
      </w:r>
      <w:r w:rsidR="5268CBB9" w:rsidRPr="35C3D9F3">
        <w:rPr>
          <w:rFonts w:ascii="Arial" w:hAnsi="Arial" w:cs="Arial"/>
          <w:sz w:val="22"/>
          <w:szCs w:val="22"/>
        </w:rPr>
        <w:t xml:space="preserve"> </w:t>
      </w:r>
      <w:r w:rsidR="0D6D0718" w:rsidRPr="00073CEC">
        <w:rPr>
          <w:rFonts w:ascii="Arial" w:hAnsi="Arial" w:cs="Arial"/>
          <w:sz w:val="22"/>
          <w:szCs w:val="22"/>
        </w:rPr>
        <w:t xml:space="preserve"> Pomemben del projekta je tudi priprava  akcijskega načrta za izboljšanje stanja kakovosti zraka na proučevanem območju ter priprava ozaveščevalne kampanje o onesnaženosti zraka na območju mestne občine.</w:t>
      </w:r>
    </w:p>
    <w:p w14:paraId="1E93E787" w14:textId="6D3540BB" w:rsidR="00011A1B" w:rsidRPr="00073CEC" w:rsidRDefault="00011A1B" w:rsidP="007E4006">
      <w:pPr>
        <w:jc w:val="both"/>
        <w:rPr>
          <w:rFonts w:ascii="Arial" w:hAnsi="Arial" w:cs="Arial"/>
          <w:sz w:val="22"/>
          <w:szCs w:val="22"/>
        </w:rPr>
      </w:pPr>
    </w:p>
    <w:p w14:paraId="5E38F556" w14:textId="2E676F72" w:rsidR="690DB470" w:rsidRPr="00AD69D8" w:rsidRDefault="690DB470" w:rsidP="007E4006">
      <w:pPr>
        <w:jc w:val="both"/>
        <w:rPr>
          <w:rFonts w:ascii="Arial" w:hAnsi="Arial" w:cs="Arial"/>
          <w:sz w:val="22"/>
          <w:szCs w:val="22"/>
        </w:rPr>
      </w:pPr>
      <w:r w:rsidRPr="00073CEC">
        <w:rPr>
          <w:rFonts w:ascii="Arial" w:hAnsi="Arial" w:cs="Arial"/>
          <w:sz w:val="22"/>
          <w:szCs w:val="22"/>
        </w:rPr>
        <w:t xml:space="preserve">V času trajanja EPK se bodo meritve kakovosti zraka izvajale na več lokacijah v mestu, vendar bodo te meritve bolj </w:t>
      </w:r>
      <w:r w:rsidR="3B92FA41" w:rsidRPr="00073CEC">
        <w:rPr>
          <w:rFonts w:ascii="Arial" w:hAnsi="Arial" w:cs="Arial"/>
          <w:sz w:val="22"/>
          <w:szCs w:val="22"/>
        </w:rPr>
        <w:t>usmerjene na lokacije izvajanja programa EPK.</w:t>
      </w:r>
    </w:p>
    <w:p w14:paraId="2C793C35" w14:textId="63DAFF52" w:rsidR="7889D23D" w:rsidRPr="00AD69D8" w:rsidRDefault="7889D23D" w:rsidP="007E4006">
      <w:pPr>
        <w:jc w:val="both"/>
        <w:rPr>
          <w:rFonts w:ascii="Arial" w:hAnsi="Arial" w:cs="Arial"/>
          <w:sz w:val="22"/>
          <w:szCs w:val="22"/>
        </w:rPr>
      </w:pPr>
    </w:p>
    <w:p w14:paraId="58F83B46" w14:textId="0BB8E8BD" w:rsidR="3B92FA41" w:rsidRPr="003A7FE2" w:rsidRDefault="3B92FA41" w:rsidP="007E4006">
      <w:pPr>
        <w:jc w:val="both"/>
        <w:rPr>
          <w:rFonts w:ascii="Arial" w:hAnsi="Arial" w:cs="Arial"/>
          <w:sz w:val="22"/>
          <w:szCs w:val="22"/>
        </w:rPr>
      </w:pPr>
      <w:r w:rsidRPr="00AD69D8">
        <w:rPr>
          <w:rFonts w:ascii="Arial" w:hAnsi="Arial" w:cs="Arial"/>
          <w:sz w:val="22"/>
          <w:szCs w:val="22"/>
        </w:rPr>
        <w:t xml:space="preserve">Dolgoročna strategija </w:t>
      </w:r>
      <w:r w:rsidR="15A8051C" w:rsidRPr="00AD69D8">
        <w:rPr>
          <w:rFonts w:ascii="Arial" w:hAnsi="Arial" w:cs="Arial"/>
          <w:sz w:val="22"/>
          <w:szCs w:val="22"/>
        </w:rPr>
        <w:t xml:space="preserve">sledi načelu prestrukturiranja območja v smeri </w:t>
      </w:r>
      <w:r w:rsidR="0FD61348" w:rsidRPr="00AD69D8">
        <w:rPr>
          <w:rFonts w:ascii="Arial" w:hAnsi="Arial" w:cs="Arial"/>
          <w:sz w:val="22"/>
          <w:szCs w:val="22"/>
        </w:rPr>
        <w:t xml:space="preserve">gospodarske transformacije kot jo določa Trajnostna urbana strategija, ki ugotavlja, da se mesto lahko </w:t>
      </w:r>
      <w:proofErr w:type="spellStart"/>
      <w:r w:rsidR="0FD61348" w:rsidRPr="00AD69D8">
        <w:rPr>
          <w:rFonts w:ascii="Arial" w:hAnsi="Arial" w:cs="Arial"/>
          <w:sz w:val="22"/>
          <w:szCs w:val="22"/>
        </w:rPr>
        <w:t>pozicionira</w:t>
      </w:r>
      <w:proofErr w:type="spellEnd"/>
      <w:r w:rsidR="46DC6222" w:rsidRPr="00073CEC">
        <w:rPr>
          <w:rFonts w:ascii="Arial" w:hAnsi="Arial" w:cs="Arial"/>
          <w:sz w:val="22"/>
          <w:szCs w:val="22"/>
        </w:rPr>
        <w:t xml:space="preserve"> kot idealno lokalno okolje za globalno poslovanje v smeri kreativnosti, inovativnosti in zelenih tehnologij. </w:t>
      </w:r>
      <w:r w:rsidR="00F91915">
        <w:rPr>
          <w:rFonts w:ascii="Arial" w:hAnsi="Arial" w:cs="Arial"/>
          <w:sz w:val="22"/>
          <w:szCs w:val="22"/>
        </w:rPr>
        <w:t xml:space="preserve"> Zavedati pa se moramo, da žal ni vse v naših rokah, saj občina ni lastnica dotičnega zemljišča.</w:t>
      </w:r>
      <w:r w:rsidR="0FD61348" w:rsidRPr="00073CEC">
        <w:rPr>
          <w:rFonts w:ascii="Arial" w:hAnsi="Arial" w:cs="Arial"/>
          <w:sz w:val="22"/>
          <w:szCs w:val="22"/>
        </w:rPr>
        <w:t xml:space="preserve"> </w:t>
      </w:r>
    </w:p>
    <w:p w14:paraId="7D863838" w14:textId="09C247CE" w:rsidR="7889D23D" w:rsidRDefault="7889D23D" w:rsidP="7889D23D">
      <w:pPr>
        <w:spacing w:line="276" w:lineRule="auto"/>
        <w:jc w:val="both"/>
        <w:rPr>
          <w:rFonts w:ascii="Calibri" w:eastAsia="Yu Mincho" w:hAnsi="Calibri" w:cs="Arial"/>
          <w:color w:val="000000"/>
          <w:sz w:val="22"/>
          <w:szCs w:val="22"/>
        </w:rPr>
      </w:pPr>
    </w:p>
    <w:p w14:paraId="40352F2C" w14:textId="77777777" w:rsidR="00B61D80" w:rsidRPr="006F79B1" w:rsidRDefault="00B61D80" w:rsidP="7889D23D">
      <w:pPr>
        <w:spacing w:line="276" w:lineRule="auto"/>
        <w:jc w:val="both"/>
        <w:rPr>
          <w:rFonts w:ascii="Calibri" w:eastAsia="Yu Mincho" w:hAnsi="Calibri" w:cs="Arial"/>
          <w:color w:val="000000"/>
          <w:sz w:val="22"/>
          <w:szCs w:val="22"/>
        </w:rPr>
      </w:pPr>
    </w:p>
    <w:p w14:paraId="76001ECF" w14:textId="77777777" w:rsidR="00011A1B" w:rsidRPr="008325A6" w:rsidRDefault="00011A1B" w:rsidP="00B1266D">
      <w:pPr>
        <w:numPr>
          <w:ilvl w:val="0"/>
          <w:numId w:val="2"/>
        </w:numPr>
        <w:suppressAutoHyphens w:val="0"/>
        <w:autoSpaceDE w:val="0"/>
        <w:autoSpaceDN w:val="0"/>
        <w:adjustRightInd w:val="0"/>
        <w:ind w:hanging="720"/>
        <w:jc w:val="both"/>
        <w:rPr>
          <w:rFonts w:ascii="Arial" w:hAnsi="Arial" w:cs="Arial"/>
          <w:b/>
          <w:sz w:val="22"/>
          <w:szCs w:val="22"/>
        </w:rPr>
      </w:pPr>
      <w:r w:rsidRPr="008325A6">
        <w:rPr>
          <w:rFonts w:ascii="Arial" w:hAnsi="Arial" w:cs="Arial"/>
          <w:b/>
          <w:sz w:val="22"/>
          <w:szCs w:val="22"/>
        </w:rPr>
        <w:t>SVETNI</w:t>
      </w:r>
      <w:r w:rsidR="009B259E">
        <w:rPr>
          <w:rFonts w:ascii="Arial" w:hAnsi="Arial" w:cs="Arial"/>
          <w:b/>
          <w:sz w:val="22"/>
          <w:szCs w:val="22"/>
        </w:rPr>
        <w:t xml:space="preserve">CA </w:t>
      </w:r>
      <w:r w:rsidR="008C484C">
        <w:rPr>
          <w:rFonts w:ascii="Arial" w:hAnsi="Arial" w:cs="Arial"/>
          <w:b/>
          <w:sz w:val="22"/>
          <w:szCs w:val="22"/>
        </w:rPr>
        <w:t xml:space="preserve">BOŽA MOZETIČ </w:t>
      </w:r>
      <w:r w:rsidRPr="00CC59F5">
        <w:rPr>
          <w:rFonts w:ascii="Arial" w:hAnsi="Arial" w:cs="Arial"/>
          <w:sz w:val="22"/>
          <w:szCs w:val="22"/>
        </w:rPr>
        <w:t>je</w:t>
      </w:r>
      <w:r w:rsidRPr="00CC59F5">
        <w:rPr>
          <w:rFonts w:ascii="Arial" w:hAnsi="Arial" w:cs="Arial"/>
          <w:color w:val="000000"/>
          <w:sz w:val="22"/>
          <w:szCs w:val="22"/>
        </w:rPr>
        <w:t xml:space="preserve"> po</w:t>
      </w:r>
      <w:r>
        <w:rPr>
          <w:rFonts w:ascii="Arial" w:hAnsi="Arial" w:cs="Arial"/>
          <w:color w:val="000000"/>
          <w:sz w:val="22"/>
          <w:szCs w:val="22"/>
        </w:rPr>
        <w:t>dal</w:t>
      </w:r>
      <w:r w:rsidR="009B259E">
        <w:rPr>
          <w:rFonts w:ascii="Arial" w:hAnsi="Arial" w:cs="Arial"/>
          <w:color w:val="000000"/>
          <w:sz w:val="22"/>
          <w:szCs w:val="22"/>
        </w:rPr>
        <w:t>a</w:t>
      </w:r>
      <w:r>
        <w:rPr>
          <w:rFonts w:ascii="Arial" w:hAnsi="Arial" w:cs="Arial"/>
          <w:color w:val="000000"/>
          <w:sz w:val="22"/>
          <w:szCs w:val="22"/>
        </w:rPr>
        <w:t xml:space="preserve"> naslednjo pobudo:  </w:t>
      </w:r>
      <w:r w:rsidRPr="00CC59F5">
        <w:rPr>
          <w:rFonts w:ascii="Arial" w:hAnsi="Arial" w:cs="Arial"/>
          <w:color w:val="000000"/>
          <w:sz w:val="22"/>
          <w:szCs w:val="22"/>
        </w:rPr>
        <w:t xml:space="preserve">        </w:t>
      </w:r>
    </w:p>
    <w:p w14:paraId="7DAADDB0" w14:textId="77777777" w:rsidR="00011A1B" w:rsidRDefault="00011A1B" w:rsidP="662D5ECA">
      <w:pPr>
        <w:spacing w:line="276" w:lineRule="auto"/>
        <w:jc w:val="both"/>
        <w:rPr>
          <w:rFonts w:ascii="Arial" w:eastAsia="Arial" w:hAnsi="Arial" w:cs="Arial"/>
          <w:color w:val="000000"/>
          <w:sz w:val="22"/>
          <w:szCs w:val="22"/>
        </w:rPr>
      </w:pPr>
    </w:p>
    <w:p w14:paraId="1F0797C2" w14:textId="77777777" w:rsidR="00723894" w:rsidRDefault="00723894" w:rsidP="00723894">
      <w:pPr>
        <w:ind w:left="709"/>
        <w:jc w:val="both"/>
        <w:rPr>
          <w:rFonts w:ascii="Arial" w:hAnsi="Arial" w:cs="Arial"/>
          <w:bCs/>
          <w:sz w:val="22"/>
          <w:szCs w:val="22"/>
        </w:rPr>
      </w:pPr>
      <w:r w:rsidRPr="00723894">
        <w:rPr>
          <w:rFonts w:ascii="Arial" w:hAnsi="Arial" w:cs="Arial"/>
          <w:bCs/>
          <w:sz w:val="22"/>
          <w:szCs w:val="22"/>
        </w:rPr>
        <w:t>Pobuda se nanaša na lokalno vizualno promocijo EPK 2025. O ureditvi našega mesta in promocijo Evropske prestolnice kulture v pričakovanju leta 2025 je bilo že veliko govora. Bila so vprašanja zakaj od tega še nič ni in razglabljanja o tem, kdo je za to zadolžen, kdo za to plačan, pa tudi obljube, da bo to zdajci urejeno. Bil je tudi konkreten predlog, da se gradbišče Amfiteatra ob gledališču na primeren način označi v smislu</w:t>
      </w:r>
      <w:r>
        <w:rPr>
          <w:rFonts w:ascii="Arial" w:hAnsi="Arial" w:cs="Arial"/>
          <w:bCs/>
          <w:sz w:val="22"/>
          <w:szCs w:val="22"/>
        </w:rPr>
        <w:t>:</w:t>
      </w:r>
      <w:r w:rsidRPr="00723894">
        <w:rPr>
          <w:rFonts w:ascii="Arial" w:hAnsi="Arial" w:cs="Arial"/>
          <w:bCs/>
          <w:sz w:val="22"/>
          <w:szCs w:val="22"/>
        </w:rPr>
        <w:t xml:space="preserve"> »</w:t>
      </w:r>
      <w:r>
        <w:rPr>
          <w:rFonts w:ascii="Arial" w:hAnsi="Arial" w:cs="Arial"/>
          <w:bCs/>
          <w:sz w:val="22"/>
          <w:szCs w:val="22"/>
        </w:rPr>
        <w:t>T</w:t>
      </w:r>
      <w:r w:rsidRPr="00723894">
        <w:rPr>
          <w:rFonts w:ascii="Arial" w:hAnsi="Arial" w:cs="Arial"/>
          <w:bCs/>
          <w:sz w:val="22"/>
          <w:szCs w:val="22"/>
        </w:rPr>
        <w:t xml:space="preserve">u bo v naslednjem letu stal objekt namenjen praznovanju EPK«. </w:t>
      </w:r>
    </w:p>
    <w:p w14:paraId="0155B9D5" w14:textId="77777777" w:rsidR="00723894" w:rsidRDefault="00723894" w:rsidP="00723894">
      <w:pPr>
        <w:ind w:left="709"/>
        <w:jc w:val="both"/>
        <w:rPr>
          <w:rFonts w:ascii="Arial" w:hAnsi="Arial" w:cs="Arial"/>
          <w:bCs/>
          <w:sz w:val="22"/>
          <w:szCs w:val="22"/>
        </w:rPr>
      </w:pPr>
    </w:p>
    <w:p w14:paraId="50C6D760" w14:textId="77777777" w:rsidR="00723894" w:rsidRDefault="00723894" w:rsidP="00723894">
      <w:pPr>
        <w:ind w:left="709"/>
        <w:jc w:val="both"/>
        <w:rPr>
          <w:rFonts w:ascii="Arial" w:hAnsi="Arial" w:cs="Arial"/>
          <w:bCs/>
          <w:sz w:val="22"/>
          <w:szCs w:val="22"/>
        </w:rPr>
      </w:pPr>
      <w:r w:rsidRPr="00723894">
        <w:rPr>
          <w:rFonts w:ascii="Arial" w:hAnsi="Arial" w:cs="Arial"/>
          <w:bCs/>
          <w:sz w:val="22"/>
          <w:szCs w:val="22"/>
        </w:rPr>
        <w:t>Do uradnega začetka dogajanja je manj kot leto dni. Nikjer v mestu se ne vidi, da bo Nova Gorica v letu 2025 Evropska prestolnica kulture. Pač, čez Kidričevo</w:t>
      </w:r>
      <w:r>
        <w:rPr>
          <w:rFonts w:ascii="Arial" w:hAnsi="Arial" w:cs="Arial"/>
          <w:bCs/>
          <w:sz w:val="22"/>
          <w:szCs w:val="22"/>
        </w:rPr>
        <w:t xml:space="preserve"> ulico</w:t>
      </w:r>
      <w:r w:rsidRPr="00723894">
        <w:rPr>
          <w:rFonts w:ascii="Arial" w:hAnsi="Arial" w:cs="Arial"/>
          <w:bCs/>
          <w:sz w:val="22"/>
          <w:szCs w:val="22"/>
        </w:rPr>
        <w:t xml:space="preserve"> je nekaj časa visel transparent, kjer je pisalo, da bo. V sosednji Gorici na Travniku, že dolgo vidimo napis GO! 2025. Zgleda, da se zelo aktivno pripravljajo na prihajajoči dogodek. Sedaj so pridobili sredstva za ureditev letališča v Gorici, kjer naj bi potekale množične </w:t>
      </w:r>
      <w:r w:rsidRPr="00723894">
        <w:rPr>
          <w:rFonts w:ascii="Arial" w:hAnsi="Arial" w:cs="Arial"/>
          <w:bCs/>
          <w:sz w:val="22"/>
          <w:szCs w:val="22"/>
        </w:rPr>
        <w:lastRenderedPageBreak/>
        <w:t>prireditve. Je skrajni čas, da začnemo z aktivno promocijo in urejanjem okolja, da bo ustrezno velikemu dogodku. Nova Gorica je potrebna celovitega, novega</w:t>
      </w:r>
      <w:r>
        <w:rPr>
          <w:rFonts w:ascii="Arial" w:hAnsi="Arial" w:cs="Arial"/>
          <w:bCs/>
          <w:sz w:val="22"/>
          <w:szCs w:val="22"/>
        </w:rPr>
        <w:t>,</w:t>
      </w:r>
      <w:r w:rsidRPr="00723894">
        <w:rPr>
          <w:rFonts w:ascii="Arial" w:hAnsi="Arial" w:cs="Arial"/>
          <w:bCs/>
          <w:sz w:val="22"/>
          <w:szCs w:val="22"/>
        </w:rPr>
        <w:t xml:space="preserve"> privlačnega izgleda. Ni nam vseeno</w:t>
      </w:r>
      <w:r>
        <w:rPr>
          <w:rFonts w:ascii="Arial" w:hAnsi="Arial" w:cs="Arial"/>
          <w:bCs/>
          <w:sz w:val="22"/>
          <w:szCs w:val="22"/>
        </w:rPr>
        <w:t>,</w:t>
      </w:r>
      <w:r w:rsidRPr="00723894">
        <w:rPr>
          <w:rFonts w:ascii="Arial" w:hAnsi="Arial" w:cs="Arial"/>
          <w:bCs/>
          <w:sz w:val="22"/>
          <w:szCs w:val="22"/>
        </w:rPr>
        <w:t xml:space="preserve"> kakšen vtis naredimo na dnevne obiskovalce in turiste, ki prihajajo k nam. </w:t>
      </w:r>
    </w:p>
    <w:p w14:paraId="77416426" w14:textId="77777777" w:rsidR="00723894" w:rsidRDefault="00723894" w:rsidP="00723894">
      <w:pPr>
        <w:ind w:left="709"/>
        <w:jc w:val="both"/>
        <w:rPr>
          <w:rFonts w:ascii="Arial" w:hAnsi="Arial" w:cs="Arial"/>
          <w:bCs/>
          <w:sz w:val="22"/>
          <w:szCs w:val="22"/>
        </w:rPr>
      </w:pPr>
    </w:p>
    <w:p w14:paraId="22AC0F26" w14:textId="77777777" w:rsidR="00723894" w:rsidRDefault="00723894" w:rsidP="00723894">
      <w:pPr>
        <w:ind w:left="709"/>
        <w:jc w:val="both"/>
        <w:rPr>
          <w:rFonts w:ascii="Arial" w:hAnsi="Arial" w:cs="Arial"/>
          <w:bCs/>
          <w:sz w:val="22"/>
          <w:szCs w:val="22"/>
        </w:rPr>
      </w:pPr>
      <w:r w:rsidRPr="00723894">
        <w:rPr>
          <w:rFonts w:ascii="Arial" w:hAnsi="Arial" w:cs="Arial"/>
          <w:bCs/>
          <w:sz w:val="22"/>
          <w:szCs w:val="22"/>
        </w:rPr>
        <w:t xml:space="preserve">Imamo par krožišč, ki predstavljajo vstopne točke v mesto. Potrebno jih je urediti tako, da bi bilo vidno, da prihajamo v Evropsko prestolnico kulture 2025. Sezonsko bi se morala krožišča spreminjati s primernimi zasaditvami in napisi v zvezi s prihajajočim dogodkom EPK 2025. </w:t>
      </w:r>
    </w:p>
    <w:p w14:paraId="3DCDFCB2" w14:textId="77777777" w:rsidR="00723894" w:rsidRDefault="00723894" w:rsidP="00723894">
      <w:pPr>
        <w:ind w:left="709"/>
        <w:jc w:val="both"/>
        <w:rPr>
          <w:rFonts w:ascii="Arial" w:hAnsi="Arial" w:cs="Arial"/>
          <w:bCs/>
          <w:sz w:val="22"/>
          <w:szCs w:val="22"/>
        </w:rPr>
      </w:pPr>
    </w:p>
    <w:p w14:paraId="226414FA" w14:textId="77777777" w:rsidR="00703B9A" w:rsidRPr="00723894" w:rsidRDefault="00723894" w:rsidP="00723894">
      <w:pPr>
        <w:ind w:left="709"/>
        <w:jc w:val="both"/>
        <w:rPr>
          <w:rFonts w:ascii="Arial" w:hAnsi="Arial" w:cs="Arial"/>
          <w:bCs/>
          <w:sz w:val="22"/>
          <w:szCs w:val="22"/>
        </w:rPr>
      </w:pPr>
      <w:r w:rsidRPr="00723894">
        <w:rPr>
          <w:rFonts w:ascii="Arial" w:hAnsi="Arial" w:cs="Arial"/>
          <w:bCs/>
          <w:sz w:val="22"/>
          <w:szCs w:val="22"/>
        </w:rPr>
        <w:t>Namesto tega smo na naši strani zaznali posmehljivo zasaditev palme na sicer estetsko zelo neugledno urejenem krožišču na Ajševici.</w:t>
      </w:r>
    </w:p>
    <w:p w14:paraId="74858C44" w14:textId="77777777" w:rsidR="00723894" w:rsidRPr="00AC401E" w:rsidRDefault="00723894" w:rsidP="00723894">
      <w:pPr>
        <w:ind w:left="709"/>
        <w:jc w:val="both"/>
        <w:rPr>
          <w:rFonts w:ascii="Arial" w:eastAsia="Arial" w:hAnsi="Arial" w:cs="Arial"/>
          <w:color w:val="000000"/>
          <w:sz w:val="22"/>
          <w:szCs w:val="22"/>
        </w:rPr>
      </w:pPr>
    </w:p>
    <w:p w14:paraId="4262F78D" w14:textId="24C6CABD" w:rsidR="00011A1B" w:rsidRPr="007A4168" w:rsidRDefault="00011A1B" w:rsidP="00723894">
      <w:pPr>
        <w:rPr>
          <w:sz w:val="28"/>
          <w:szCs w:val="28"/>
        </w:rPr>
      </w:pPr>
      <w:r w:rsidRPr="2E434A91">
        <w:rPr>
          <w:rFonts w:ascii="Arial" w:hAnsi="Arial" w:cs="Arial"/>
          <w:b/>
          <w:bCs/>
          <w:sz w:val="22"/>
          <w:szCs w:val="22"/>
        </w:rPr>
        <w:t xml:space="preserve">Občinska uprava </w:t>
      </w:r>
      <w:r w:rsidRPr="2E434A91">
        <w:rPr>
          <w:rFonts w:ascii="Arial" w:hAnsi="Arial" w:cs="Arial"/>
          <w:sz w:val="22"/>
          <w:szCs w:val="22"/>
        </w:rPr>
        <w:t>je</w:t>
      </w:r>
      <w:r w:rsidRPr="2E434A91">
        <w:rPr>
          <w:rFonts w:ascii="Arial" w:hAnsi="Arial" w:cs="Arial"/>
          <w:b/>
          <w:bCs/>
          <w:sz w:val="22"/>
          <w:szCs w:val="22"/>
        </w:rPr>
        <w:t xml:space="preserve"> </w:t>
      </w:r>
      <w:r w:rsidRPr="2E434A91">
        <w:rPr>
          <w:rFonts w:ascii="Arial" w:hAnsi="Arial" w:cs="Arial"/>
          <w:sz w:val="22"/>
          <w:szCs w:val="22"/>
        </w:rPr>
        <w:t>posredovala naslednji odgovor:</w:t>
      </w:r>
      <w:r w:rsidR="002623FB" w:rsidRPr="2E434A91">
        <w:rPr>
          <w:rFonts w:ascii="Arial" w:hAnsi="Arial" w:cs="Arial"/>
          <w:sz w:val="22"/>
          <w:szCs w:val="22"/>
        </w:rPr>
        <w:t xml:space="preserve"> </w:t>
      </w:r>
    </w:p>
    <w:p w14:paraId="37D7A0DD" w14:textId="2FE4B980" w:rsidR="2E434A91" w:rsidRPr="003A7FE2" w:rsidRDefault="2E434A91" w:rsidP="0FF8C16D">
      <w:pPr>
        <w:rPr>
          <w:rFonts w:ascii="Arial" w:eastAsia="SimSun" w:hAnsi="Arial" w:cs="Arial"/>
          <w:sz w:val="22"/>
          <w:szCs w:val="22"/>
          <w:lang w:bidi="hi-IN"/>
        </w:rPr>
      </w:pPr>
    </w:p>
    <w:p w14:paraId="0890D45B" w14:textId="347921C1" w:rsidR="6784E409" w:rsidRDefault="6784E409" w:rsidP="003A7FE2">
      <w:pPr>
        <w:jc w:val="both"/>
        <w:rPr>
          <w:rFonts w:ascii="Arial" w:eastAsia="SimSun" w:hAnsi="Arial" w:cs="Arial"/>
          <w:sz w:val="22"/>
          <w:szCs w:val="22"/>
          <w:lang w:bidi="hi-IN"/>
        </w:rPr>
      </w:pPr>
      <w:r w:rsidRPr="003A7FE2">
        <w:rPr>
          <w:rFonts w:ascii="Arial" w:eastAsia="SimSun" w:hAnsi="Arial" w:cs="Arial"/>
          <w:sz w:val="22"/>
          <w:szCs w:val="22"/>
          <w:lang w:bidi="hi-IN"/>
        </w:rPr>
        <w:t xml:space="preserve">V skladu s strateškimi dokumenti Zavoda GO! 2025 je v letu 2024 za promocijo predvideno prednostno komuniciranje na tujih potencialnih trgih, kar </w:t>
      </w:r>
      <w:r w:rsidR="31EE2394" w:rsidRPr="0D31BB2D">
        <w:rPr>
          <w:rFonts w:ascii="Arial" w:eastAsia="SimSun" w:hAnsi="Arial" w:cs="Arial"/>
          <w:sz w:val="22"/>
          <w:szCs w:val="22"/>
          <w:lang w:bidi="hi-IN"/>
        </w:rPr>
        <w:t>z</w:t>
      </w:r>
      <w:r w:rsidRPr="00F91915">
        <w:rPr>
          <w:rFonts w:ascii="Arial" w:eastAsia="SimSun" w:hAnsi="Arial" w:cs="Arial"/>
          <w:sz w:val="22"/>
          <w:szCs w:val="22"/>
          <w:lang w:bidi="hi-IN"/>
        </w:rPr>
        <w:t>avod od začetka leta 2024 uspešno izvaja, predvsem v partnerstvu z STO, saj je zavod projekt promovira</w:t>
      </w:r>
      <w:r w:rsidR="65CB7800" w:rsidRPr="0FF8C16D">
        <w:rPr>
          <w:rFonts w:ascii="Arial" w:eastAsia="SimSun" w:hAnsi="Arial" w:cs="Arial"/>
          <w:sz w:val="22"/>
          <w:szCs w:val="22"/>
          <w:lang w:bidi="hi-IN"/>
        </w:rPr>
        <w:t>l</w:t>
      </w:r>
      <w:r w:rsidRPr="00F91915">
        <w:rPr>
          <w:rFonts w:ascii="Arial" w:eastAsia="SimSun" w:hAnsi="Arial" w:cs="Arial"/>
          <w:sz w:val="22"/>
          <w:szCs w:val="22"/>
          <w:lang w:bidi="hi-IN"/>
        </w:rPr>
        <w:t xml:space="preserve"> kar na 10ih velikih in srednjih mednarodnih turističnih in promocijskih dogodkih po Evropi, celo na naslovnici zloženke I </w:t>
      </w:r>
      <w:proofErr w:type="spellStart"/>
      <w:r w:rsidRPr="00F91915">
        <w:rPr>
          <w:rFonts w:ascii="Arial" w:eastAsia="SimSun" w:hAnsi="Arial" w:cs="Arial"/>
          <w:sz w:val="22"/>
          <w:szCs w:val="22"/>
          <w:lang w:bidi="hi-IN"/>
        </w:rPr>
        <w:t>feel</w:t>
      </w:r>
      <w:proofErr w:type="spellEnd"/>
      <w:r w:rsidRPr="00F91915">
        <w:rPr>
          <w:rFonts w:ascii="Arial" w:eastAsia="SimSun" w:hAnsi="Arial" w:cs="Arial"/>
          <w:sz w:val="22"/>
          <w:szCs w:val="22"/>
          <w:lang w:bidi="hi-IN"/>
        </w:rPr>
        <w:t xml:space="preserve"> Slovenija je </w:t>
      </w:r>
      <w:r w:rsidR="67B3E289" w:rsidRPr="0FF8C16D">
        <w:rPr>
          <w:rFonts w:ascii="Arial" w:eastAsia="SimSun" w:hAnsi="Arial" w:cs="Arial"/>
          <w:sz w:val="22"/>
          <w:szCs w:val="22"/>
          <w:lang w:bidi="hi-IN"/>
        </w:rPr>
        <w:t>R</w:t>
      </w:r>
      <w:r w:rsidRPr="00F91915">
        <w:rPr>
          <w:rFonts w:ascii="Arial" w:eastAsia="SimSun" w:hAnsi="Arial" w:cs="Arial"/>
          <w:sz w:val="22"/>
          <w:szCs w:val="22"/>
          <w:lang w:bidi="hi-IN"/>
        </w:rPr>
        <w:t>usjanov spomenik. Takšna strategija je priporočena za evropske prestolnice, pod</w:t>
      </w:r>
      <w:r w:rsidR="7F866055" w:rsidRPr="0FF8C16D">
        <w:rPr>
          <w:rFonts w:ascii="Arial" w:eastAsia="SimSun" w:hAnsi="Arial" w:cs="Arial"/>
          <w:sz w:val="22"/>
          <w:szCs w:val="22"/>
          <w:lang w:bidi="hi-IN"/>
        </w:rPr>
        <w:t>o</w:t>
      </w:r>
      <w:r w:rsidRPr="00F91915">
        <w:rPr>
          <w:rFonts w:ascii="Arial" w:eastAsia="SimSun" w:hAnsi="Arial" w:cs="Arial"/>
          <w:sz w:val="22"/>
          <w:szCs w:val="22"/>
          <w:lang w:bidi="hi-IN"/>
        </w:rPr>
        <w:t>bno izvaja tudi prestolnica Chemnitz 2025</w:t>
      </w:r>
      <w:r w:rsidR="1FEAAAE2" w:rsidRPr="0FF8C16D">
        <w:rPr>
          <w:rFonts w:ascii="Arial" w:eastAsia="SimSun" w:hAnsi="Arial" w:cs="Arial"/>
          <w:sz w:val="22"/>
          <w:szCs w:val="22"/>
          <w:lang w:bidi="hi-IN"/>
        </w:rPr>
        <w:t>,</w:t>
      </w:r>
      <w:r w:rsidRPr="00F91915">
        <w:rPr>
          <w:rFonts w:ascii="Arial" w:eastAsia="SimSun" w:hAnsi="Arial" w:cs="Arial"/>
          <w:sz w:val="22"/>
          <w:szCs w:val="22"/>
          <w:lang w:bidi="hi-IN"/>
        </w:rPr>
        <w:t xml:space="preserve"> s katero na določenih projektih v tujini poteka sodelovanje. Cilj promocije dogodkov v tujini je, da </w:t>
      </w:r>
      <w:r w:rsidR="04F786FD" w:rsidRPr="0FF8C16D">
        <w:rPr>
          <w:rFonts w:ascii="Arial" w:eastAsia="SimSun" w:hAnsi="Arial" w:cs="Arial"/>
          <w:sz w:val="22"/>
          <w:szCs w:val="22"/>
          <w:lang w:bidi="hi-IN"/>
        </w:rPr>
        <w:t xml:space="preserve">v Novo Gorico </w:t>
      </w:r>
      <w:r w:rsidRPr="00F91915">
        <w:rPr>
          <w:rFonts w:ascii="Arial" w:eastAsia="SimSun" w:hAnsi="Arial" w:cs="Arial"/>
          <w:sz w:val="22"/>
          <w:szCs w:val="22"/>
          <w:lang w:bidi="hi-IN"/>
        </w:rPr>
        <w:t>pripeljemo čim več ljudi, da tako načrtujejo svoja potovanja, kupijo letalske karte ali aranžmaje ali morda prilag</w:t>
      </w:r>
      <w:r w:rsidR="0D591932" w:rsidRPr="0FF8C16D">
        <w:rPr>
          <w:rFonts w:ascii="Arial" w:eastAsia="SimSun" w:hAnsi="Arial" w:cs="Arial"/>
          <w:sz w:val="22"/>
          <w:szCs w:val="22"/>
          <w:lang w:bidi="hi-IN"/>
        </w:rPr>
        <w:t>o</w:t>
      </w:r>
      <w:r w:rsidRPr="00F91915">
        <w:rPr>
          <w:rFonts w:ascii="Arial" w:eastAsia="SimSun" w:hAnsi="Arial" w:cs="Arial"/>
          <w:sz w:val="22"/>
          <w:szCs w:val="22"/>
          <w:lang w:bidi="hi-IN"/>
        </w:rPr>
        <w:t xml:space="preserve">dijo dopuste s postankom </w:t>
      </w:r>
      <w:r w:rsidR="170814D2" w:rsidRPr="0FF8C16D">
        <w:rPr>
          <w:rFonts w:ascii="Arial" w:eastAsia="SimSun" w:hAnsi="Arial" w:cs="Arial"/>
          <w:sz w:val="22"/>
          <w:szCs w:val="22"/>
          <w:lang w:bidi="hi-IN"/>
        </w:rPr>
        <w:t>v</w:t>
      </w:r>
      <w:r w:rsidRPr="00F91915">
        <w:rPr>
          <w:rFonts w:ascii="Arial" w:eastAsia="SimSun" w:hAnsi="Arial" w:cs="Arial"/>
          <w:sz w:val="22"/>
          <w:szCs w:val="22"/>
          <w:lang w:bidi="hi-IN"/>
        </w:rPr>
        <w:t xml:space="preserve"> Novi Gorici.</w:t>
      </w:r>
    </w:p>
    <w:p w14:paraId="0B7D4B85" w14:textId="550DF0A5" w:rsidR="6784E409" w:rsidRPr="00F91915" w:rsidRDefault="6784E409" w:rsidP="003A7FE2">
      <w:pPr>
        <w:jc w:val="both"/>
        <w:rPr>
          <w:rFonts w:ascii="Arial" w:hAnsi="Arial" w:cs="Arial"/>
          <w:sz w:val="22"/>
          <w:szCs w:val="22"/>
        </w:rPr>
      </w:pPr>
      <w:r w:rsidRPr="00F91915">
        <w:rPr>
          <w:rFonts w:ascii="Arial" w:eastAsia="SimSun" w:hAnsi="Arial" w:cs="Arial"/>
          <w:sz w:val="22"/>
          <w:szCs w:val="22"/>
          <w:lang w:bidi="hi-IN"/>
        </w:rPr>
        <w:t xml:space="preserve"> </w:t>
      </w:r>
    </w:p>
    <w:p w14:paraId="7D483F76" w14:textId="2610BA30" w:rsidR="6784E409" w:rsidRPr="00F91915" w:rsidRDefault="6784E409" w:rsidP="003A7FE2">
      <w:pPr>
        <w:jc w:val="both"/>
        <w:rPr>
          <w:rFonts w:ascii="Arial" w:hAnsi="Arial" w:cs="Arial"/>
          <w:sz w:val="22"/>
          <w:szCs w:val="22"/>
        </w:rPr>
      </w:pPr>
      <w:r w:rsidRPr="00F91915">
        <w:rPr>
          <w:rFonts w:ascii="Arial" w:eastAsia="SimSun" w:hAnsi="Arial" w:cs="Arial"/>
          <w:sz w:val="22"/>
          <w:szCs w:val="22"/>
          <w:lang w:bidi="hi-IN"/>
        </w:rPr>
        <w:t xml:space="preserve">Pogodbena zaveza iz leta 2023 med EZTS GO in zavodom GO! 2025 določa, da se komunikacijske dejavnosti projekta EPK izvajajo v okviru EZTS GO, ki je tudi lastnik blagovne znamke. </w:t>
      </w:r>
    </w:p>
    <w:p w14:paraId="3C49585E" w14:textId="25A7B63C" w:rsidR="6784E409" w:rsidRPr="00F91915" w:rsidRDefault="6784E409" w:rsidP="0FF8C16D">
      <w:pPr>
        <w:jc w:val="both"/>
        <w:rPr>
          <w:rFonts w:ascii="Arial" w:hAnsi="Arial" w:cs="Arial"/>
          <w:sz w:val="22"/>
          <w:szCs w:val="22"/>
        </w:rPr>
      </w:pPr>
      <w:r w:rsidRPr="00F91915">
        <w:rPr>
          <w:rFonts w:ascii="Arial" w:eastAsia="SimSun" w:hAnsi="Arial" w:cs="Arial"/>
          <w:sz w:val="22"/>
          <w:szCs w:val="22"/>
          <w:lang w:bidi="hi-IN"/>
        </w:rPr>
        <w:t>Tako je bilo v letu 2024</w:t>
      </w:r>
      <w:r w:rsidR="350F88F3" w:rsidRPr="0FF8C16D">
        <w:rPr>
          <w:rFonts w:ascii="Arial" w:eastAsia="SimSun" w:hAnsi="Arial" w:cs="Arial"/>
          <w:sz w:val="22"/>
          <w:szCs w:val="22"/>
          <w:lang w:bidi="hi-IN"/>
        </w:rPr>
        <w:t>,</w:t>
      </w:r>
      <w:r w:rsidRPr="00F91915">
        <w:rPr>
          <w:rFonts w:ascii="Arial" w:eastAsia="SimSun" w:hAnsi="Arial" w:cs="Arial"/>
          <w:sz w:val="22"/>
          <w:szCs w:val="22"/>
          <w:lang w:bidi="hi-IN"/>
        </w:rPr>
        <w:t xml:space="preserve"> v prvih treh mesecih</w:t>
      </w:r>
      <w:r w:rsidR="66304544" w:rsidRPr="0FF8C16D">
        <w:rPr>
          <w:rFonts w:ascii="Arial" w:eastAsia="SimSun" w:hAnsi="Arial" w:cs="Arial"/>
          <w:sz w:val="22"/>
          <w:szCs w:val="22"/>
          <w:lang w:bidi="hi-IN"/>
        </w:rPr>
        <w:t>,</w:t>
      </w:r>
      <w:r w:rsidRPr="00F91915">
        <w:rPr>
          <w:rFonts w:ascii="Arial" w:eastAsia="SimSun" w:hAnsi="Arial" w:cs="Arial"/>
          <w:sz w:val="22"/>
          <w:szCs w:val="22"/>
          <w:lang w:bidi="hi-IN"/>
        </w:rPr>
        <w:t xml:space="preserve"> za oglaševanje projekta EPK </w:t>
      </w:r>
      <w:r w:rsidR="2FE96DEA" w:rsidRPr="0FF8C16D">
        <w:rPr>
          <w:rFonts w:ascii="Arial" w:eastAsia="SimSun" w:hAnsi="Arial" w:cs="Arial"/>
          <w:sz w:val="22"/>
          <w:szCs w:val="22"/>
          <w:lang w:bidi="hi-IN"/>
        </w:rPr>
        <w:t xml:space="preserve">namenjenih </w:t>
      </w:r>
      <w:r w:rsidRPr="00F91915">
        <w:rPr>
          <w:rFonts w:ascii="Arial" w:eastAsia="SimSun" w:hAnsi="Arial" w:cs="Arial"/>
          <w:sz w:val="22"/>
          <w:szCs w:val="22"/>
          <w:lang w:bidi="hi-IN"/>
        </w:rPr>
        <w:t xml:space="preserve"> 70.565</w:t>
      </w:r>
      <w:r w:rsidR="3EBB505C" w:rsidRPr="0D31BB2D">
        <w:rPr>
          <w:rFonts w:ascii="Arial" w:eastAsia="SimSun" w:hAnsi="Arial" w:cs="Arial"/>
          <w:sz w:val="22"/>
          <w:szCs w:val="22"/>
          <w:lang w:bidi="hi-IN"/>
        </w:rPr>
        <w:t>,00</w:t>
      </w:r>
      <w:r w:rsidRPr="00F91915">
        <w:rPr>
          <w:rFonts w:ascii="Arial" w:eastAsia="SimSun" w:hAnsi="Arial" w:cs="Arial"/>
          <w:sz w:val="22"/>
          <w:szCs w:val="22"/>
          <w:lang w:bidi="hi-IN"/>
        </w:rPr>
        <w:t xml:space="preserve"> EUR</w:t>
      </w:r>
      <w:r w:rsidR="5D698FB4" w:rsidRPr="0FF8C16D">
        <w:rPr>
          <w:rFonts w:ascii="Arial" w:eastAsia="SimSun" w:hAnsi="Arial" w:cs="Arial"/>
          <w:sz w:val="22"/>
          <w:szCs w:val="22"/>
          <w:lang w:bidi="hi-IN"/>
        </w:rPr>
        <w:t>,</w:t>
      </w:r>
      <w:r w:rsidRPr="00F91915">
        <w:rPr>
          <w:rFonts w:ascii="Arial" w:eastAsia="SimSun" w:hAnsi="Arial" w:cs="Arial"/>
          <w:sz w:val="22"/>
          <w:szCs w:val="22"/>
          <w:lang w:bidi="hi-IN"/>
        </w:rPr>
        <w:t xml:space="preserve"> in sicer: EZTS 45.000</w:t>
      </w:r>
      <w:r w:rsidR="3D6D96CA" w:rsidRPr="0FF8C16D">
        <w:rPr>
          <w:rFonts w:ascii="Arial" w:eastAsia="SimSun" w:hAnsi="Arial" w:cs="Arial"/>
          <w:sz w:val="22"/>
          <w:szCs w:val="22"/>
          <w:lang w:bidi="hi-IN"/>
        </w:rPr>
        <w:t>,00</w:t>
      </w:r>
      <w:r w:rsidRPr="00F91915">
        <w:rPr>
          <w:rFonts w:ascii="Arial" w:eastAsia="SimSun" w:hAnsi="Arial" w:cs="Arial"/>
          <w:sz w:val="22"/>
          <w:szCs w:val="22"/>
          <w:lang w:bidi="hi-IN"/>
        </w:rPr>
        <w:t xml:space="preserve"> EUR, javni zavod GO! 2025 23.031,00 EUR, </w:t>
      </w:r>
      <w:r w:rsidR="27E01100" w:rsidRPr="0FF8C16D">
        <w:rPr>
          <w:rFonts w:ascii="Arial" w:eastAsia="SimSun" w:hAnsi="Arial" w:cs="Arial"/>
          <w:sz w:val="22"/>
          <w:szCs w:val="22"/>
          <w:lang w:bidi="hi-IN"/>
        </w:rPr>
        <w:t>m</w:t>
      </w:r>
      <w:r w:rsidRPr="00F91915">
        <w:rPr>
          <w:rFonts w:ascii="Arial" w:eastAsia="SimSun" w:hAnsi="Arial" w:cs="Arial"/>
          <w:sz w:val="22"/>
          <w:szCs w:val="22"/>
          <w:lang w:bidi="hi-IN"/>
        </w:rPr>
        <w:t>estna občina 2.565,00 EUR</w:t>
      </w:r>
      <w:r w:rsidR="00B82182">
        <w:rPr>
          <w:rFonts w:ascii="Arial" w:eastAsia="SimSun" w:hAnsi="Arial" w:cs="Arial"/>
          <w:sz w:val="22"/>
          <w:szCs w:val="22"/>
          <w:lang w:bidi="hi-IN"/>
        </w:rPr>
        <w:t>.</w:t>
      </w:r>
    </w:p>
    <w:p w14:paraId="4F81599F" w14:textId="282CC528" w:rsidR="6784E409" w:rsidRPr="00F91915" w:rsidRDefault="6784E409" w:rsidP="00F91915">
      <w:pPr>
        <w:jc w:val="both"/>
        <w:rPr>
          <w:rFonts w:ascii="Arial" w:hAnsi="Arial" w:cs="Arial"/>
          <w:sz w:val="22"/>
          <w:szCs w:val="22"/>
        </w:rPr>
      </w:pPr>
      <w:r w:rsidRPr="00F91915">
        <w:rPr>
          <w:rFonts w:ascii="Arial" w:eastAsia="SimSun" w:hAnsi="Arial" w:cs="Arial"/>
          <w:sz w:val="22"/>
          <w:szCs w:val="22"/>
          <w:lang w:bidi="hi-IN"/>
        </w:rPr>
        <w:t xml:space="preserve"> </w:t>
      </w:r>
    </w:p>
    <w:p w14:paraId="2986C704" w14:textId="1D2895DE" w:rsidR="6784E409" w:rsidRPr="00F91915" w:rsidRDefault="003226D5" w:rsidP="00F91915">
      <w:pPr>
        <w:jc w:val="both"/>
        <w:rPr>
          <w:rFonts w:ascii="Arial" w:hAnsi="Arial" w:cs="Arial"/>
          <w:sz w:val="22"/>
          <w:szCs w:val="22"/>
        </w:rPr>
      </w:pPr>
      <w:r>
        <w:rPr>
          <w:rFonts w:ascii="Arial" w:eastAsia="SimSun" w:hAnsi="Arial" w:cs="Arial"/>
          <w:sz w:val="22"/>
          <w:szCs w:val="22"/>
          <w:lang w:bidi="hi-IN"/>
        </w:rPr>
        <w:t>D</w:t>
      </w:r>
      <w:r w:rsidR="61DA54BF" w:rsidRPr="00F91915">
        <w:rPr>
          <w:rFonts w:ascii="Arial" w:eastAsia="SimSun" w:hAnsi="Arial" w:cs="Arial"/>
          <w:sz w:val="22"/>
          <w:szCs w:val="22"/>
          <w:lang w:bidi="hi-IN"/>
        </w:rPr>
        <w:t xml:space="preserve">elno se v 2024 začenja tudi promocija v Sloveniji in lokalno, ki se stopnjuje v drugi polovici leta. V sami </w:t>
      </w:r>
      <w:r w:rsidR="7B122FB7" w:rsidRPr="1526F797">
        <w:rPr>
          <w:rFonts w:ascii="Arial" w:eastAsia="SimSun" w:hAnsi="Arial" w:cs="Arial"/>
          <w:sz w:val="22"/>
          <w:szCs w:val="22"/>
          <w:lang w:bidi="hi-IN"/>
        </w:rPr>
        <w:t xml:space="preserve">Mestni </w:t>
      </w:r>
      <w:r w:rsidR="61DA54BF" w:rsidRPr="00F91915">
        <w:rPr>
          <w:rFonts w:ascii="Arial" w:eastAsia="SimSun" w:hAnsi="Arial" w:cs="Arial"/>
          <w:sz w:val="22"/>
          <w:szCs w:val="22"/>
          <w:lang w:bidi="hi-IN"/>
        </w:rPr>
        <w:t xml:space="preserve">občini Nova Gorica so bile </w:t>
      </w:r>
      <w:r w:rsidR="54516033" w:rsidRPr="1526F797">
        <w:rPr>
          <w:rFonts w:ascii="Arial" w:eastAsia="SimSun" w:hAnsi="Arial" w:cs="Arial"/>
          <w:sz w:val="22"/>
          <w:szCs w:val="22"/>
          <w:lang w:bidi="hi-IN"/>
        </w:rPr>
        <w:t xml:space="preserve">tako že </w:t>
      </w:r>
      <w:r w:rsidR="61DA54BF" w:rsidRPr="00F91915">
        <w:rPr>
          <w:rFonts w:ascii="Arial" w:eastAsia="SimSun" w:hAnsi="Arial" w:cs="Arial"/>
          <w:sz w:val="22"/>
          <w:szCs w:val="22"/>
          <w:lang w:bidi="hi-IN"/>
        </w:rPr>
        <w:t xml:space="preserve">izvedene oglaševalske akcije v okviru kampanje “Eno leto do…/One </w:t>
      </w:r>
      <w:proofErr w:type="spellStart"/>
      <w:r w:rsidR="61DA54BF" w:rsidRPr="00F91915">
        <w:rPr>
          <w:rFonts w:ascii="Arial" w:eastAsia="SimSun" w:hAnsi="Arial" w:cs="Arial"/>
          <w:sz w:val="22"/>
          <w:szCs w:val="22"/>
          <w:lang w:bidi="hi-IN"/>
        </w:rPr>
        <w:t>year</w:t>
      </w:r>
      <w:proofErr w:type="spellEnd"/>
      <w:r w:rsidR="61DA54BF" w:rsidRPr="00F91915">
        <w:rPr>
          <w:rFonts w:ascii="Arial" w:eastAsia="SimSun" w:hAnsi="Arial" w:cs="Arial"/>
          <w:sz w:val="22"/>
          <w:szCs w:val="22"/>
          <w:lang w:bidi="hi-IN"/>
        </w:rPr>
        <w:t xml:space="preserve"> to go”, promocija na športnih prireditvah, </w:t>
      </w:r>
      <w:r w:rsidR="48D996C9" w:rsidRPr="1526F797">
        <w:rPr>
          <w:rFonts w:ascii="Arial" w:eastAsia="SimSun" w:hAnsi="Arial" w:cs="Arial"/>
          <w:sz w:val="22"/>
          <w:szCs w:val="22"/>
          <w:lang w:bidi="hi-IN"/>
        </w:rPr>
        <w:t xml:space="preserve">postavljeni </w:t>
      </w:r>
      <w:r w:rsidR="61DA54BF" w:rsidRPr="00F91915">
        <w:rPr>
          <w:rFonts w:ascii="Arial" w:eastAsia="SimSun" w:hAnsi="Arial" w:cs="Arial"/>
          <w:sz w:val="22"/>
          <w:szCs w:val="22"/>
          <w:lang w:bidi="hi-IN"/>
        </w:rPr>
        <w:t xml:space="preserve">transparenti v mestu (vsaj 10 transparentov in oglasov). </w:t>
      </w:r>
    </w:p>
    <w:p w14:paraId="53354393" w14:textId="4F64CF24" w:rsidR="2E434A91" w:rsidRPr="00F91915" w:rsidRDefault="61DA54BF" w:rsidP="00F91915">
      <w:pPr>
        <w:jc w:val="both"/>
        <w:rPr>
          <w:rFonts w:ascii="Arial" w:hAnsi="Arial" w:cs="Arial"/>
          <w:sz w:val="22"/>
          <w:szCs w:val="22"/>
        </w:rPr>
      </w:pPr>
      <w:r w:rsidRPr="00F91915">
        <w:rPr>
          <w:rFonts w:ascii="Arial" w:eastAsia="SimSun" w:hAnsi="Arial" w:cs="Arial"/>
          <w:sz w:val="22"/>
          <w:szCs w:val="22"/>
          <w:lang w:bidi="hi-IN"/>
        </w:rPr>
        <w:t xml:space="preserve"> </w:t>
      </w:r>
    </w:p>
    <w:p w14:paraId="0690B0D3" w14:textId="0C925598" w:rsidR="6784E409" w:rsidRPr="00F91915" w:rsidRDefault="75BBE5CD" w:rsidP="450942EB">
      <w:pPr>
        <w:jc w:val="both"/>
        <w:rPr>
          <w:rFonts w:ascii="Arial" w:hAnsi="Arial" w:cs="Arial"/>
          <w:sz w:val="22"/>
          <w:szCs w:val="22"/>
        </w:rPr>
      </w:pPr>
      <w:r w:rsidRPr="00F91915">
        <w:rPr>
          <w:rFonts w:ascii="Arial" w:eastAsia="SimSun" w:hAnsi="Arial" w:cs="Arial"/>
          <w:sz w:val="22"/>
          <w:szCs w:val="22"/>
          <w:lang w:bidi="hi-IN"/>
        </w:rPr>
        <w:t xml:space="preserve"> Glede oglaševanja na gradbenih ograjah v MONG</w:t>
      </w:r>
      <w:r w:rsidR="3F46D1C0" w:rsidRPr="0D1BE5B2">
        <w:rPr>
          <w:rFonts w:ascii="Arial" w:eastAsia="SimSun" w:hAnsi="Arial" w:cs="Arial"/>
          <w:sz w:val="22"/>
          <w:szCs w:val="22"/>
          <w:lang w:bidi="hi-IN"/>
        </w:rPr>
        <w:t xml:space="preserve"> pa pojasnjujemo, da je </w:t>
      </w:r>
      <w:r w:rsidRPr="00F91915">
        <w:rPr>
          <w:rFonts w:ascii="Arial" w:eastAsia="SimSun" w:hAnsi="Arial" w:cs="Arial"/>
          <w:sz w:val="22"/>
          <w:szCs w:val="22"/>
          <w:lang w:bidi="hi-IN"/>
        </w:rPr>
        <w:t xml:space="preserve"> v 15. členu Odloka o oglaševanju na javnih površinah in površinah v lasti Mestne občine Nova Gorica (U</w:t>
      </w:r>
      <w:r w:rsidR="10832FA7" w:rsidRPr="450942EB">
        <w:rPr>
          <w:rFonts w:ascii="Arial" w:eastAsia="SimSun" w:hAnsi="Arial" w:cs="Arial"/>
          <w:sz w:val="22"/>
          <w:szCs w:val="22"/>
          <w:lang w:bidi="hi-IN"/>
        </w:rPr>
        <w:t>r</w:t>
      </w:r>
      <w:r w:rsidR="7D006BED" w:rsidRPr="450942EB">
        <w:rPr>
          <w:rFonts w:ascii="Arial" w:eastAsia="SimSun" w:hAnsi="Arial" w:cs="Arial"/>
          <w:sz w:val="22"/>
          <w:szCs w:val="22"/>
          <w:lang w:bidi="hi-IN"/>
        </w:rPr>
        <w:t>adni list</w:t>
      </w:r>
      <w:r w:rsidR="43AFBD76" w:rsidRPr="450942EB">
        <w:rPr>
          <w:rFonts w:ascii="Arial" w:eastAsia="SimSun" w:hAnsi="Arial" w:cs="Arial"/>
          <w:sz w:val="22"/>
          <w:szCs w:val="22"/>
          <w:lang w:bidi="hi-IN"/>
        </w:rPr>
        <w:t xml:space="preserve"> </w:t>
      </w:r>
      <w:r w:rsidRPr="00F91915">
        <w:rPr>
          <w:rFonts w:ascii="Arial" w:eastAsia="SimSun" w:hAnsi="Arial" w:cs="Arial"/>
          <w:sz w:val="22"/>
          <w:szCs w:val="22"/>
          <w:lang w:bidi="hi-IN"/>
        </w:rPr>
        <w:t>RS, št. 54/04</w:t>
      </w:r>
      <w:r w:rsidR="58E2D4A1" w:rsidRPr="450942EB">
        <w:rPr>
          <w:rFonts w:ascii="Arial" w:eastAsia="SimSun" w:hAnsi="Arial" w:cs="Arial"/>
          <w:sz w:val="22"/>
          <w:szCs w:val="22"/>
          <w:lang w:bidi="hi-IN"/>
        </w:rPr>
        <w:t xml:space="preserve"> in 35/17</w:t>
      </w:r>
      <w:r w:rsidRPr="00F91915">
        <w:rPr>
          <w:rFonts w:ascii="Arial" w:eastAsia="SimSun" w:hAnsi="Arial" w:cs="Arial"/>
          <w:sz w:val="22"/>
          <w:szCs w:val="22"/>
          <w:lang w:bidi="hi-IN"/>
        </w:rPr>
        <w:t xml:space="preserve">) </w:t>
      </w:r>
      <w:r w:rsidR="604CD83F" w:rsidRPr="450942EB">
        <w:rPr>
          <w:rFonts w:ascii="Arial" w:eastAsia="SimSun" w:hAnsi="Arial" w:cs="Arial"/>
          <w:sz w:val="22"/>
          <w:szCs w:val="22"/>
          <w:lang w:bidi="hi-IN"/>
        </w:rPr>
        <w:t>določeno, da je</w:t>
      </w:r>
      <w:r w:rsidRPr="00F91915">
        <w:rPr>
          <w:rFonts w:ascii="Arial" w:eastAsia="SimSun" w:hAnsi="Arial" w:cs="Arial"/>
          <w:sz w:val="22"/>
          <w:szCs w:val="22"/>
          <w:lang w:bidi="hi-IN"/>
        </w:rPr>
        <w:t xml:space="preserve">  nameščanje oglasov izven objektov ali naprav za oglaševanje na javnih površinah in površinah v lasti občine</w:t>
      </w:r>
      <w:r w:rsidR="3AA9C071" w:rsidRPr="450942EB">
        <w:rPr>
          <w:rFonts w:ascii="Arial" w:eastAsia="SimSun" w:hAnsi="Arial" w:cs="Arial"/>
          <w:sz w:val="22"/>
          <w:szCs w:val="22"/>
          <w:lang w:bidi="hi-IN"/>
        </w:rPr>
        <w:t>,  prepovedano</w:t>
      </w:r>
      <w:r w:rsidRPr="00F91915">
        <w:rPr>
          <w:rFonts w:ascii="Arial" w:eastAsia="SimSun" w:hAnsi="Arial" w:cs="Arial"/>
          <w:sz w:val="22"/>
          <w:szCs w:val="22"/>
          <w:lang w:bidi="hi-IN"/>
        </w:rPr>
        <w:t xml:space="preserve">. </w:t>
      </w:r>
    </w:p>
    <w:p w14:paraId="184248A8" w14:textId="6A4F5C10" w:rsidR="6784E409" w:rsidRPr="00F91915" w:rsidRDefault="6784E409" w:rsidP="00F91915">
      <w:pPr>
        <w:jc w:val="both"/>
        <w:rPr>
          <w:rFonts w:ascii="Arial" w:hAnsi="Arial" w:cs="Arial"/>
          <w:sz w:val="22"/>
          <w:szCs w:val="22"/>
        </w:rPr>
      </w:pPr>
      <w:r w:rsidRPr="00F91915">
        <w:rPr>
          <w:rFonts w:ascii="Arial" w:eastAsia="SimSun" w:hAnsi="Arial" w:cs="Arial"/>
          <w:sz w:val="22"/>
          <w:szCs w:val="22"/>
          <w:lang w:bidi="hi-IN"/>
        </w:rPr>
        <w:t xml:space="preserve"> </w:t>
      </w:r>
    </w:p>
    <w:p w14:paraId="39FBF465" w14:textId="650CE869" w:rsidR="6784E409" w:rsidRDefault="6784E409" w:rsidP="00F91915">
      <w:pPr>
        <w:jc w:val="both"/>
        <w:rPr>
          <w:rFonts w:ascii="Arial" w:eastAsia="SimSun" w:hAnsi="Arial" w:cs="Arial"/>
          <w:sz w:val="22"/>
          <w:szCs w:val="22"/>
          <w:lang w:bidi="hi-IN"/>
        </w:rPr>
      </w:pPr>
      <w:r w:rsidRPr="00F91915">
        <w:rPr>
          <w:rFonts w:ascii="Arial" w:eastAsia="SimSun" w:hAnsi="Arial" w:cs="Arial"/>
          <w:sz w:val="22"/>
          <w:szCs w:val="22"/>
          <w:lang w:bidi="hi-IN"/>
        </w:rPr>
        <w:t>Vstopna krožišča v Novo Gorico so v lasti DRSI, s katerimi se že eno leto s pravili in strokovnimi presojami usklajuje projektna naloga za postavit</w:t>
      </w:r>
      <w:r w:rsidR="245F3818" w:rsidRPr="450942EB">
        <w:rPr>
          <w:rFonts w:ascii="Arial" w:eastAsia="SimSun" w:hAnsi="Arial" w:cs="Arial"/>
          <w:sz w:val="22"/>
          <w:szCs w:val="22"/>
          <w:lang w:bidi="hi-IN"/>
        </w:rPr>
        <w:t>ev napisov</w:t>
      </w:r>
      <w:r w:rsidRPr="00F91915">
        <w:rPr>
          <w:rFonts w:ascii="Arial" w:eastAsia="SimSun" w:hAnsi="Arial" w:cs="Arial"/>
          <w:sz w:val="22"/>
          <w:szCs w:val="22"/>
          <w:lang w:bidi="hi-IN"/>
        </w:rPr>
        <w:t xml:space="preserve"> v krožiščih. Poleg slovenske strani se usklajuje tudi hkrati z italijansko stranjo, kjer veljajo drugačni predpisi, zato usklajevanje </w:t>
      </w:r>
      <w:r w:rsidR="00FD3275">
        <w:rPr>
          <w:rFonts w:ascii="Arial" w:eastAsia="SimSun" w:hAnsi="Arial" w:cs="Arial"/>
          <w:sz w:val="22"/>
          <w:szCs w:val="22"/>
          <w:lang w:bidi="hi-IN"/>
        </w:rPr>
        <w:t>poteka dalj</w:t>
      </w:r>
      <w:r w:rsidRPr="00F91915">
        <w:rPr>
          <w:rFonts w:ascii="Arial" w:eastAsia="SimSun" w:hAnsi="Arial" w:cs="Arial"/>
          <w:sz w:val="22"/>
          <w:szCs w:val="22"/>
          <w:lang w:bidi="hi-IN"/>
        </w:rPr>
        <w:t xml:space="preserve"> ča</w:t>
      </w:r>
      <w:r w:rsidR="00FD3275">
        <w:rPr>
          <w:rFonts w:ascii="Arial" w:eastAsia="SimSun" w:hAnsi="Arial" w:cs="Arial"/>
          <w:sz w:val="22"/>
          <w:szCs w:val="22"/>
          <w:lang w:bidi="hi-IN"/>
        </w:rPr>
        <w:t>s</w:t>
      </w:r>
      <w:r w:rsidRPr="00F91915">
        <w:rPr>
          <w:rFonts w:ascii="Arial" w:eastAsia="SimSun" w:hAnsi="Arial" w:cs="Arial"/>
          <w:sz w:val="22"/>
          <w:szCs w:val="22"/>
          <w:lang w:bidi="hi-IN"/>
        </w:rPr>
        <w:t>, kar je na splošno značilnost čezmejnega usklajevanja projekta. Če bi se to upoštevalo že pre</w:t>
      </w:r>
      <w:r w:rsidR="00FD3275">
        <w:rPr>
          <w:rFonts w:ascii="Arial" w:eastAsia="SimSun" w:hAnsi="Arial" w:cs="Arial"/>
          <w:sz w:val="22"/>
          <w:szCs w:val="22"/>
          <w:lang w:bidi="hi-IN"/>
        </w:rPr>
        <w:t>d časom</w:t>
      </w:r>
      <w:r w:rsidRPr="00F91915">
        <w:rPr>
          <w:rFonts w:ascii="Arial" w:eastAsia="SimSun" w:hAnsi="Arial" w:cs="Arial"/>
          <w:sz w:val="22"/>
          <w:szCs w:val="22"/>
          <w:lang w:bidi="hi-IN"/>
        </w:rPr>
        <w:t xml:space="preserve"> in se začelo naloge izvajati v skladu z dolgoročnim načrtovanjem, bi postavitve v krožiščih skladne z zakonodajo že stale.</w:t>
      </w:r>
    </w:p>
    <w:p w14:paraId="3B3CDE6F" w14:textId="77777777" w:rsidR="2E434A91" w:rsidRDefault="2E434A91" w:rsidP="00F91915">
      <w:pPr>
        <w:jc w:val="both"/>
        <w:rPr>
          <w:rFonts w:ascii="Arial" w:hAnsi="Arial" w:cs="Arial"/>
          <w:sz w:val="22"/>
          <w:szCs w:val="22"/>
        </w:rPr>
      </w:pPr>
    </w:p>
    <w:p w14:paraId="10947A0E" w14:textId="77777777" w:rsidR="00B61D80" w:rsidRPr="00F91915" w:rsidRDefault="00B61D80" w:rsidP="00F91915">
      <w:pPr>
        <w:jc w:val="both"/>
        <w:rPr>
          <w:rFonts w:ascii="Arial" w:hAnsi="Arial" w:cs="Arial"/>
          <w:sz w:val="22"/>
          <w:szCs w:val="22"/>
        </w:rPr>
      </w:pPr>
    </w:p>
    <w:p w14:paraId="598ACCF7" w14:textId="77777777" w:rsidR="0083015C" w:rsidRPr="006170AD" w:rsidRDefault="0083015C" w:rsidP="00B1266D">
      <w:pPr>
        <w:numPr>
          <w:ilvl w:val="0"/>
          <w:numId w:val="2"/>
        </w:numPr>
        <w:suppressAutoHyphens w:val="0"/>
        <w:autoSpaceDE w:val="0"/>
        <w:autoSpaceDN w:val="0"/>
        <w:adjustRightInd w:val="0"/>
        <w:ind w:hanging="720"/>
        <w:jc w:val="both"/>
        <w:rPr>
          <w:rFonts w:ascii="Arial" w:hAnsi="Arial" w:cs="Arial"/>
          <w:b/>
          <w:sz w:val="22"/>
          <w:szCs w:val="22"/>
        </w:rPr>
      </w:pPr>
      <w:r w:rsidRPr="008325A6">
        <w:rPr>
          <w:rFonts w:ascii="Arial" w:hAnsi="Arial" w:cs="Arial"/>
          <w:b/>
          <w:sz w:val="22"/>
          <w:szCs w:val="22"/>
        </w:rPr>
        <w:t>SVETNI</w:t>
      </w:r>
      <w:r>
        <w:rPr>
          <w:rFonts w:ascii="Arial" w:hAnsi="Arial" w:cs="Arial"/>
          <w:b/>
          <w:sz w:val="22"/>
          <w:szCs w:val="22"/>
        </w:rPr>
        <w:t xml:space="preserve">CA LARA ŽNIDARČIČ </w:t>
      </w:r>
      <w:r w:rsidRPr="00CC59F5">
        <w:rPr>
          <w:rFonts w:ascii="Arial" w:hAnsi="Arial" w:cs="Arial"/>
          <w:sz w:val="22"/>
          <w:szCs w:val="22"/>
        </w:rPr>
        <w:t>je</w:t>
      </w:r>
      <w:r w:rsidRPr="00CC59F5">
        <w:rPr>
          <w:rFonts w:ascii="Arial" w:hAnsi="Arial" w:cs="Arial"/>
          <w:color w:val="000000"/>
          <w:sz w:val="22"/>
          <w:szCs w:val="22"/>
        </w:rPr>
        <w:t xml:space="preserve"> po</w:t>
      </w:r>
      <w:r>
        <w:rPr>
          <w:rFonts w:ascii="Arial" w:hAnsi="Arial" w:cs="Arial"/>
          <w:color w:val="000000"/>
          <w:sz w:val="22"/>
          <w:szCs w:val="22"/>
        </w:rPr>
        <w:t xml:space="preserve">dala naslednjo pobudo:  </w:t>
      </w:r>
    </w:p>
    <w:p w14:paraId="610E0065" w14:textId="77777777" w:rsidR="0083015C" w:rsidRDefault="0083015C" w:rsidP="0083015C">
      <w:pPr>
        <w:ind w:left="708"/>
        <w:jc w:val="both"/>
        <w:rPr>
          <w:rFonts w:ascii="Arial" w:hAnsi="Arial" w:cs="Arial"/>
          <w:sz w:val="22"/>
          <w:szCs w:val="22"/>
        </w:rPr>
      </w:pPr>
      <w:r w:rsidRPr="0083015C">
        <w:rPr>
          <w:rFonts w:ascii="Arial" w:hAnsi="Arial" w:cs="Arial"/>
          <w:sz w:val="22"/>
          <w:szCs w:val="22"/>
        </w:rPr>
        <w:lastRenderedPageBreak/>
        <w:t xml:space="preserve">Moja pobuda oziroma prošnja se nanaša na ureditev oziroma sanacijo </w:t>
      </w:r>
      <w:r>
        <w:rPr>
          <w:rFonts w:ascii="Arial" w:hAnsi="Arial" w:cs="Arial"/>
          <w:sz w:val="22"/>
          <w:szCs w:val="22"/>
        </w:rPr>
        <w:t>Av</w:t>
      </w:r>
      <w:r w:rsidRPr="0083015C">
        <w:rPr>
          <w:rFonts w:ascii="Arial" w:hAnsi="Arial" w:cs="Arial"/>
          <w:sz w:val="22"/>
          <w:szCs w:val="22"/>
        </w:rPr>
        <w:t xml:space="preserve">tobusne postaje v Novi Gorici. Že precej let je avtobusna </w:t>
      </w:r>
      <w:r>
        <w:rPr>
          <w:rFonts w:ascii="Arial" w:hAnsi="Arial" w:cs="Arial"/>
          <w:sz w:val="22"/>
          <w:szCs w:val="22"/>
        </w:rPr>
        <w:t xml:space="preserve">postaja </w:t>
      </w:r>
      <w:r w:rsidRPr="0083015C">
        <w:rPr>
          <w:rFonts w:ascii="Arial" w:hAnsi="Arial" w:cs="Arial"/>
          <w:sz w:val="22"/>
          <w:szCs w:val="22"/>
        </w:rPr>
        <w:t xml:space="preserve">v slabem stanju. Glede na to, da se bliža EPK 2025 in imamo še veliko dela, bi bilo treba začeti nemudoma tudi s prenovo celotne avtobusne postaje ter </w:t>
      </w:r>
      <w:r>
        <w:rPr>
          <w:rFonts w:ascii="Arial" w:hAnsi="Arial" w:cs="Arial"/>
          <w:sz w:val="22"/>
          <w:szCs w:val="22"/>
        </w:rPr>
        <w:t xml:space="preserve">njene </w:t>
      </w:r>
      <w:r w:rsidRPr="0083015C">
        <w:rPr>
          <w:rFonts w:ascii="Arial" w:hAnsi="Arial" w:cs="Arial"/>
          <w:sz w:val="22"/>
          <w:szCs w:val="22"/>
        </w:rPr>
        <w:t>okolice</w:t>
      </w:r>
      <w:r>
        <w:rPr>
          <w:rFonts w:ascii="Arial" w:hAnsi="Arial" w:cs="Arial"/>
          <w:sz w:val="22"/>
          <w:szCs w:val="22"/>
        </w:rPr>
        <w:t xml:space="preserve">. </w:t>
      </w:r>
    </w:p>
    <w:p w14:paraId="71320944" w14:textId="77777777" w:rsidR="0083015C" w:rsidRDefault="0083015C" w:rsidP="0083015C">
      <w:pPr>
        <w:ind w:left="708"/>
        <w:jc w:val="both"/>
        <w:rPr>
          <w:rFonts w:ascii="Arial" w:hAnsi="Arial" w:cs="Arial"/>
          <w:sz w:val="22"/>
          <w:szCs w:val="22"/>
        </w:rPr>
      </w:pPr>
    </w:p>
    <w:p w14:paraId="279A6918" w14:textId="77777777" w:rsidR="0083015C" w:rsidRDefault="0083015C" w:rsidP="0083015C">
      <w:pPr>
        <w:ind w:left="708"/>
        <w:jc w:val="both"/>
        <w:rPr>
          <w:rFonts w:ascii="Arial" w:hAnsi="Arial" w:cs="Arial"/>
          <w:sz w:val="22"/>
          <w:szCs w:val="22"/>
        </w:rPr>
      </w:pPr>
      <w:r w:rsidRPr="0083015C">
        <w:rPr>
          <w:rFonts w:ascii="Arial" w:hAnsi="Arial" w:cs="Arial"/>
          <w:sz w:val="22"/>
          <w:szCs w:val="22"/>
        </w:rPr>
        <w:t>Precej let je avtobusna takšna kot je, ni urejenih javnih sanitarij, le</w:t>
      </w:r>
      <w:r>
        <w:rPr>
          <w:rFonts w:ascii="Arial" w:hAnsi="Arial" w:cs="Arial"/>
          <w:sz w:val="22"/>
          <w:szCs w:val="22"/>
        </w:rPr>
        <w:t>-</w:t>
      </w:r>
      <w:r w:rsidRPr="0083015C">
        <w:rPr>
          <w:rFonts w:ascii="Arial" w:hAnsi="Arial" w:cs="Arial"/>
          <w:sz w:val="22"/>
          <w:szCs w:val="22"/>
        </w:rPr>
        <w:t>te so dosegljive v času delovnega časa prometnika</w:t>
      </w:r>
      <w:r>
        <w:rPr>
          <w:rFonts w:ascii="Arial" w:hAnsi="Arial" w:cs="Arial"/>
          <w:sz w:val="22"/>
          <w:szCs w:val="22"/>
        </w:rPr>
        <w:t>.</w:t>
      </w:r>
      <w:r w:rsidRPr="0083015C">
        <w:rPr>
          <w:rFonts w:ascii="Arial" w:hAnsi="Arial" w:cs="Arial"/>
          <w:sz w:val="22"/>
          <w:szCs w:val="22"/>
        </w:rPr>
        <w:t xml:space="preserve"> </w:t>
      </w:r>
      <w:r>
        <w:rPr>
          <w:rFonts w:ascii="Arial" w:hAnsi="Arial" w:cs="Arial"/>
          <w:sz w:val="22"/>
          <w:szCs w:val="22"/>
        </w:rPr>
        <w:t>K</w:t>
      </w:r>
      <w:r w:rsidRPr="0083015C">
        <w:rPr>
          <w:rFonts w:ascii="Arial" w:hAnsi="Arial" w:cs="Arial"/>
          <w:sz w:val="22"/>
          <w:szCs w:val="22"/>
        </w:rPr>
        <w:t>ljub temu</w:t>
      </w:r>
      <w:r>
        <w:rPr>
          <w:rFonts w:ascii="Arial" w:hAnsi="Arial" w:cs="Arial"/>
          <w:sz w:val="22"/>
          <w:szCs w:val="22"/>
        </w:rPr>
        <w:t>,</w:t>
      </w:r>
      <w:r w:rsidRPr="0083015C">
        <w:rPr>
          <w:rFonts w:ascii="Arial" w:hAnsi="Arial" w:cs="Arial"/>
          <w:sz w:val="22"/>
          <w:szCs w:val="22"/>
        </w:rPr>
        <w:t xml:space="preserve"> da imamo javne sanitarije v centru Nove Gorice, bi morale biti sanitarije dosegljive tudi na avtobusni postaji</w:t>
      </w:r>
      <w:r>
        <w:rPr>
          <w:rFonts w:ascii="Arial" w:hAnsi="Arial" w:cs="Arial"/>
          <w:sz w:val="22"/>
          <w:szCs w:val="22"/>
        </w:rPr>
        <w:t xml:space="preserve"> z</w:t>
      </w:r>
      <w:r w:rsidRPr="0083015C">
        <w:rPr>
          <w:rFonts w:ascii="Arial" w:hAnsi="Arial" w:cs="Arial"/>
          <w:sz w:val="22"/>
          <w:szCs w:val="22"/>
        </w:rPr>
        <w:t xml:space="preserve">aradi turistov, ki samo pridejo ali samo preidejo Novo Gorico. </w:t>
      </w:r>
    </w:p>
    <w:p w14:paraId="69BE8D11" w14:textId="77777777" w:rsidR="0083015C" w:rsidRDefault="0083015C" w:rsidP="0083015C">
      <w:pPr>
        <w:ind w:left="708"/>
        <w:jc w:val="both"/>
        <w:rPr>
          <w:rFonts w:ascii="Arial" w:hAnsi="Arial" w:cs="Arial"/>
          <w:sz w:val="22"/>
          <w:szCs w:val="22"/>
        </w:rPr>
      </w:pPr>
    </w:p>
    <w:p w14:paraId="4E36ACBA" w14:textId="77777777" w:rsidR="00161A38" w:rsidRDefault="0083015C" w:rsidP="0083015C">
      <w:pPr>
        <w:ind w:left="708"/>
        <w:jc w:val="both"/>
        <w:rPr>
          <w:rFonts w:ascii="Arial" w:hAnsi="Arial" w:cs="Arial"/>
          <w:sz w:val="22"/>
          <w:szCs w:val="22"/>
        </w:rPr>
      </w:pPr>
      <w:r w:rsidRPr="0083015C">
        <w:rPr>
          <w:rFonts w:ascii="Arial" w:hAnsi="Arial" w:cs="Arial"/>
          <w:sz w:val="22"/>
          <w:szCs w:val="22"/>
        </w:rPr>
        <w:t>Notranjost avtobusne postaje je ne praktična, saj se potniki v času čakanja avtobusa nimajo kam dati, razen zunaj na zastarele železne klopce. Table, ki označujejo perone so stare, slabo</w:t>
      </w:r>
      <w:r w:rsidR="00161A38">
        <w:rPr>
          <w:rFonts w:ascii="Arial" w:hAnsi="Arial" w:cs="Arial"/>
          <w:sz w:val="22"/>
          <w:szCs w:val="22"/>
        </w:rPr>
        <w:t xml:space="preserve"> </w:t>
      </w:r>
      <w:r w:rsidRPr="0083015C">
        <w:rPr>
          <w:rFonts w:ascii="Arial" w:hAnsi="Arial" w:cs="Arial"/>
          <w:sz w:val="22"/>
          <w:szCs w:val="22"/>
        </w:rPr>
        <w:t>vidne. V okolici prav tako ni klopi oziroma so v parku, ki niso več v sklopu avtobusne postaje. Vozni red, ki prikazuje poti</w:t>
      </w:r>
      <w:r w:rsidR="00161A38">
        <w:rPr>
          <w:rFonts w:ascii="Arial" w:hAnsi="Arial" w:cs="Arial"/>
          <w:sz w:val="22"/>
          <w:szCs w:val="22"/>
        </w:rPr>
        <w:t>,</w:t>
      </w:r>
      <w:r w:rsidRPr="0083015C">
        <w:rPr>
          <w:rFonts w:ascii="Arial" w:hAnsi="Arial" w:cs="Arial"/>
          <w:sz w:val="22"/>
          <w:szCs w:val="22"/>
        </w:rPr>
        <w:t xml:space="preserve"> je na tabli znotraj stekla neurejen in slabo viden. </w:t>
      </w:r>
    </w:p>
    <w:p w14:paraId="228D3676" w14:textId="77777777" w:rsidR="00161A38" w:rsidRDefault="00161A38" w:rsidP="0083015C">
      <w:pPr>
        <w:ind w:left="708"/>
        <w:jc w:val="both"/>
        <w:rPr>
          <w:rFonts w:ascii="Arial" w:hAnsi="Arial" w:cs="Arial"/>
          <w:sz w:val="22"/>
          <w:szCs w:val="22"/>
        </w:rPr>
      </w:pPr>
    </w:p>
    <w:p w14:paraId="1E6F0D02" w14:textId="77777777" w:rsidR="0083015C" w:rsidRPr="0083015C" w:rsidRDefault="0083015C" w:rsidP="0083015C">
      <w:pPr>
        <w:ind w:left="708"/>
        <w:jc w:val="both"/>
        <w:rPr>
          <w:rFonts w:ascii="Arial" w:hAnsi="Arial" w:cs="Arial"/>
          <w:sz w:val="22"/>
          <w:szCs w:val="22"/>
        </w:rPr>
      </w:pPr>
      <w:r w:rsidRPr="0083015C">
        <w:rPr>
          <w:rFonts w:ascii="Arial" w:hAnsi="Arial" w:cs="Arial"/>
          <w:sz w:val="22"/>
          <w:szCs w:val="22"/>
        </w:rPr>
        <w:t xml:space="preserve">Glede na to, da smo prihodnje leto prestolnica kulture ter da bodo prihajali turisti tudi z avtobusi, bi morali avtobusno </w:t>
      </w:r>
      <w:r w:rsidR="00161A38">
        <w:rPr>
          <w:rFonts w:ascii="Arial" w:hAnsi="Arial" w:cs="Arial"/>
          <w:sz w:val="22"/>
          <w:szCs w:val="22"/>
        </w:rPr>
        <w:t xml:space="preserve">postajo </w:t>
      </w:r>
      <w:r w:rsidRPr="0083015C">
        <w:rPr>
          <w:rFonts w:ascii="Arial" w:hAnsi="Arial" w:cs="Arial"/>
          <w:sz w:val="22"/>
          <w:szCs w:val="22"/>
        </w:rPr>
        <w:t>preurediti oziroma sanirati.</w:t>
      </w:r>
    </w:p>
    <w:p w14:paraId="2552CBC9" w14:textId="77777777" w:rsidR="0083015C" w:rsidRDefault="0083015C" w:rsidP="0083015C">
      <w:pPr>
        <w:rPr>
          <w:rFonts w:ascii="Arial" w:hAnsi="Arial" w:cs="Arial"/>
          <w:b/>
          <w:bCs/>
          <w:sz w:val="22"/>
          <w:szCs w:val="22"/>
        </w:rPr>
      </w:pPr>
    </w:p>
    <w:p w14:paraId="7460B17D" w14:textId="10C33CED" w:rsidR="0083015C" w:rsidRDefault="0083015C" w:rsidP="0083015C">
      <w:pPr>
        <w:rPr>
          <w:rFonts w:ascii="Arial" w:hAnsi="Arial" w:cs="Arial"/>
          <w:sz w:val="22"/>
          <w:szCs w:val="22"/>
        </w:rPr>
      </w:pPr>
      <w:r w:rsidRPr="662D5ECA">
        <w:rPr>
          <w:rFonts w:ascii="Arial" w:hAnsi="Arial" w:cs="Arial"/>
          <w:b/>
          <w:bCs/>
          <w:sz w:val="22"/>
          <w:szCs w:val="22"/>
        </w:rPr>
        <w:t xml:space="preserve">Občinska uprava </w:t>
      </w:r>
      <w:r w:rsidRPr="662D5ECA">
        <w:rPr>
          <w:rFonts w:ascii="Arial" w:hAnsi="Arial" w:cs="Arial"/>
          <w:sz w:val="22"/>
          <w:szCs w:val="22"/>
        </w:rPr>
        <w:t>je</w:t>
      </w:r>
      <w:r w:rsidRPr="662D5ECA">
        <w:rPr>
          <w:rFonts w:ascii="Arial" w:hAnsi="Arial" w:cs="Arial"/>
          <w:b/>
          <w:bCs/>
          <w:sz w:val="22"/>
          <w:szCs w:val="22"/>
        </w:rPr>
        <w:t xml:space="preserve"> </w:t>
      </w:r>
      <w:r w:rsidRPr="662D5ECA">
        <w:rPr>
          <w:rFonts w:ascii="Arial" w:hAnsi="Arial" w:cs="Arial"/>
          <w:sz w:val="22"/>
          <w:szCs w:val="22"/>
        </w:rPr>
        <w:t>posredovala naslednji odgovor:</w:t>
      </w:r>
    </w:p>
    <w:p w14:paraId="51A2D4D5" w14:textId="08D94385" w:rsidR="00161A38" w:rsidRDefault="00105F7D" w:rsidP="5045CAA0">
      <w:pPr>
        <w:jc w:val="both"/>
        <w:rPr>
          <w:rFonts w:ascii="Arial" w:hAnsi="Arial" w:cs="Arial"/>
          <w:sz w:val="22"/>
          <w:szCs w:val="22"/>
        </w:rPr>
      </w:pPr>
      <w:r w:rsidRPr="5045CAA0">
        <w:rPr>
          <w:rFonts w:ascii="Arial" w:hAnsi="Arial" w:cs="Arial"/>
          <w:sz w:val="22"/>
          <w:szCs w:val="22"/>
        </w:rPr>
        <w:t xml:space="preserve">Občinska uprava se s stališči svetnice popolnoma strinja, žal pa </w:t>
      </w:r>
      <w:r w:rsidR="00161A38" w:rsidRPr="5045CAA0">
        <w:rPr>
          <w:rFonts w:ascii="Arial" w:hAnsi="Arial" w:cs="Arial"/>
          <w:sz w:val="22"/>
          <w:szCs w:val="22"/>
        </w:rPr>
        <w:t>avtobusna postaja in območje, na katerem leži, ni v lasti Mestne občine Nova Gorica, zato so vlaganja v to območje v nasprotju z veljavnimi javno-finančnimi predpisi.</w:t>
      </w:r>
      <w:r w:rsidR="001F3F08" w:rsidRPr="5045CAA0">
        <w:rPr>
          <w:rFonts w:ascii="Arial" w:hAnsi="Arial" w:cs="Arial"/>
          <w:sz w:val="22"/>
          <w:szCs w:val="22"/>
        </w:rPr>
        <w:t xml:space="preserve"> Bomo pa pozvali lastnika, da </w:t>
      </w:r>
      <w:r w:rsidR="006F53BF" w:rsidRPr="5045CAA0">
        <w:rPr>
          <w:rFonts w:ascii="Arial" w:hAnsi="Arial" w:cs="Arial"/>
          <w:sz w:val="22"/>
          <w:szCs w:val="22"/>
        </w:rPr>
        <w:t>poskuša v luči prihajajoče EPK</w:t>
      </w:r>
      <w:r w:rsidR="2CCCE190" w:rsidRPr="5045CAA0">
        <w:rPr>
          <w:rFonts w:ascii="Arial" w:hAnsi="Arial" w:cs="Arial"/>
          <w:sz w:val="22"/>
          <w:szCs w:val="22"/>
        </w:rPr>
        <w:t>,</w:t>
      </w:r>
      <w:r w:rsidR="006F53BF" w:rsidRPr="5045CAA0">
        <w:rPr>
          <w:rFonts w:ascii="Arial" w:hAnsi="Arial" w:cs="Arial"/>
          <w:sz w:val="22"/>
          <w:szCs w:val="22"/>
        </w:rPr>
        <w:t xml:space="preserve"> koliko</w:t>
      </w:r>
      <w:r w:rsidR="43DDAE88" w:rsidRPr="5045CAA0">
        <w:rPr>
          <w:rFonts w:ascii="Arial" w:hAnsi="Arial" w:cs="Arial"/>
          <w:sz w:val="22"/>
          <w:szCs w:val="22"/>
        </w:rPr>
        <w:t>r</w:t>
      </w:r>
      <w:r w:rsidR="006F53BF" w:rsidRPr="5045CAA0">
        <w:rPr>
          <w:rFonts w:ascii="Arial" w:hAnsi="Arial" w:cs="Arial"/>
          <w:sz w:val="22"/>
          <w:szCs w:val="22"/>
        </w:rPr>
        <w:t xml:space="preserve"> se le da</w:t>
      </w:r>
      <w:r w:rsidR="0D85AB6A" w:rsidRPr="5045CAA0">
        <w:rPr>
          <w:rFonts w:ascii="Arial" w:hAnsi="Arial" w:cs="Arial"/>
          <w:sz w:val="22"/>
          <w:szCs w:val="22"/>
        </w:rPr>
        <w:t>,</w:t>
      </w:r>
      <w:r w:rsidR="006F53BF" w:rsidRPr="5045CAA0">
        <w:rPr>
          <w:rFonts w:ascii="Arial" w:hAnsi="Arial" w:cs="Arial"/>
          <w:sz w:val="22"/>
          <w:szCs w:val="22"/>
        </w:rPr>
        <w:t xml:space="preserve"> </w:t>
      </w:r>
      <w:r w:rsidR="00FB766B" w:rsidRPr="5045CAA0">
        <w:rPr>
          <w:rFonts w:ascii="Arial" w:hAnsi="Arial" w:cs="Arial"/>
          <w:sz w:val="22"/>
          <w:szCs w:val="22"/>
        </w:rPr>
        <w:t>»</w:t>
      </w:r>
      <w:r w:rsidR="009B54E1" w:rsidRPr="5045CAA0">
        <w:rPr>
          <w:rFonts w:ascii="Arial" w:hAnsi="Arial" w:cs="Arial"/>
          <w:sz w:val="22"/>
          <w:szCs w:val="22"/>
        </w:rPr>
        <w:t>polepša</w:t>
      </w:r>
      <w:r w:rsidR="531D35AD" w:rsidRPr="5045CAA0">
        <w:rPr>
          <w:rFonts w:ascii="Arial" w:hAnsi="Arial" w:cs="Arial"/>
          <w:sz w:val="22"/>
          <w:szCs w:val="22"/>
        </w:rPr>
        <w:t>ti</w:t>
      </w:r>
      <w:r w:rsidR="00FB766B" w:rsidRPr="5045CAA0">
        <w:rPr>
          <w:rFonts w:ascii="Arial" w:hAnsi="Arial" w:cs="Arial"/>
          <w:sz w:val="22"/>
          <w:szCs w:val="22"/>
        </w:rPr>
        <w:t xml:space="preserve">« glavno </w:t>
      </w:r>
      <w:r w:rsidR="009B54E1" w:rsidRPr="5045CAA0">
        <w:rPr>
          <w:rFonts w:ascii="Arial" w:hAnsi="Arial" w:cs="Arial"/>
          <w:sz w:val="22"/>
          <w:szCs w:val="22"/>
        </w:rPr>
        <w:t>avtobusno posta</w:t>
      </w:r>
      <w:r w:rsidR="00FB766B" w:rsidRPr="5045CAA0">
        <w:rPr>
          <w:rFonts w:ascii="Arial" w:hAnsi="Arial" w:cs="Arial"/>
          <w:sz w:val="22"/>
          <w:szCs w:val="22"/>
        </w:rPr>
        <w:t>jališče.</w:t>
      </w:r>
    </w:p>
    <w:p w14:paraId="26A9AD4C" w14:textId="77777777" w:rsidR="00CD6634" w:rsidRDefault="00CD6634" w:rsidP="00FB766B">
      <w:pPr>
        <w:jc w:val="both"/>
        <w:rPr>
          <w:rFonts w:ascii="Arial" w:hAnsi="Arial" w:cs="Arial"/>
          <w:sz w:val="22"/>
          <w:szCs w:val="22"/>
        </w:rPr>
      </w:pPr>
    </w:p>
    <w:p w14:paraId="4AA409A8" w14:textId="77777777" w:rsidR="00B61D80" w:rsidRDefault="00B61D80" w:rsidP="00FB766B">
      <w:pPr>
        <w:jc w:val="both"/>
        <w:rPr>
          <w:rFonts w:ascii="Arial" w:hAnsi="Arial" w:cs="Arial"/>
          <w:sz w:val="22"/>
          <w:szCs w:val="22"/>
        </w:rPr>
      </w:pPr>
    </w:p>
    <w:p w14:paraId="1CB3A6D8" w14:textId="77777777" w:rsidR="00C77999" w:rsidRPr="006170AD" w:rsidRDefault="00C77999" w:rsidP="00B1266D">
      <w:pPr>
        <w:numPr>
          <w:ilvl w:val="0"/>
          <w:numId w:val="2"/>
        </w:numPr>
        <w:suppressAutoHyphens w:val="0"/>
        <w:autoSpaceDE w:val="0"/>
        <w:autoSpaceDN w:val="0"/>
        <w:adjustRightInd w:val="0"/>
        <w:ind w:hanging="720"/>
        <w:jc w:val="both"/>
        <w:rPr>
          <w:rFonts w:ascii="Arial" w:hAnsi="Arial" w:cs="Arial"/>
          <w:b/>
          <w:sz w:val="22"/>
          <w:szCs w:val="22"/>
        </w:rPr>
      </w:pPr>
      <w:r w:rsidRPr="008325A6">
        <w:rPr>
          <w:rFonts w:ascii="Arial" w:hAnsi="Arial" w:cs="Arial"/>
          <w:b/>
          <w:sz w:val="22"/>
          <w:szCs w:val="22"/>
        </w:rPr>
        <w:t>SVETNI</w:t>
      </w:r>
      <w:r>
        <w:rPr>
          <w:rFonts w:ascii="Arial" w:hAnsi="Arial" w:cs="Arial"/>
          <w:b/>
          <w:sz w:val="22"/>
          <w:szCs w:val="22"/>
        </w:rPr>
        <w:t xml:space="preserve">K TOMAŽ HORVAT </w:t>
      </w:r>
      <w:r w:rsidRPr="00CC59F5">
        <w:rPr>
          <w:rFonts w:ascii="Arial" w:hAnsi="Arial" w:cs="Arial"/>
          <w:sz w:val="22"/>
          <w:szCs w:val="22"/>
        </w:rPr>
        <w:t>je</w:t>
      </w:r>
      <w:r w:rsidRPr="00CC59F5">
        <w:rPr>
          <w:rFonts w:ascii="Arial" w:hAnsi="Arial" w:cs="Arial"/>
          <w:color w:val="000000"/>
          <w:sz w:val="22"/>
          <w:szCs w:val="22"/>
        </w:rPr>
        <w:t xml:space="preserve"> po</w:t>
      </w:r>
      <w:r>
        <w:rPr>
          <w:rFonts w:ascii="Arial" w:hAnsi="Arial" w:cs="Arial"/>
          <w:color w:val="000000"/>
          <w:sz w:val="22"/>
          <w:szCs w:val="22"/>
        </w:rPr>
        <w:t xml:space="preserve">dal naslednjo pobudo:  </w:t>
      </w:r>
    </w:p>
    <w:p w14:paraId="331468F0" w14:textId="77777777" w:rsidR="00C77999" w:rsidRDefault="00C77999" w:rsidP="00C77999">
      <w:pPr>
        <w:suppressAutoHyphens w:val="0"/>
        <w:autoSpaceDE w:val="0"/>
        <w:autoSpaceDN w:val="0"/>
        <w:adjustRightInd w:val="0"/>
        <w:jc w:val="both"/>
        <w:rPr>
          <w:rFonts w:ascii="Arial" w:hAnsi="Arial" w:cs="Arial"/>
          <w:color w:val="000000"/>
          <w:sz w:val="22"/>
          <w:szCs w:val="22"/>
        </w:rPr>
      </w:pPr>
    </w:p>
    <w:p w14:paraId="310A8911" w14:textId="77777777" w:rsidR="00C77999" w:rsidRDefault="00C77999" w:rsidP="00C77999">
      <w:pPr>
        <w:shd w:val="clear" w:color="auto" w:fill="FFFFFF"/>
        <w:ind w:left="708"/>
        <w:jc w:val="both"/>
        <w:rPr>
          <w:rFonts w:ascii="Arial" w:hAnsi="Arial" w:cs="Arial"/>
          <w:bCs/>
          <w:sz w:val="22"/>
          <w:szCs w:val="22"/>
        </w:rPr>
      </w:pPr>
      <w:r w:rsidRPr="00D54980">
        <w:rPr>
          <w:rFonts w:ascii="Arial" w:hAnsi="Arial" w:cs="Arial"/>
          <w:bCs/>
          <w:sz w:val="22"/>
          <w:szCs w:val="22"/>
        </w:rPr>
        <w:t xml:space="preserve">Name se je obrnilo kar nekaj posameznikov in tudi podjetnikov iz Nove Gorice, ki me opozarjajo na to, da je poslovalnica Pošte v Novi Gorici ob sobotah že kar nekaj časa zaprta. Pravijo, da to onemogoča normalno uporabo poštnih storitev predvsem iz vidika oddaje pošiljk, dvigovanja priporočenih pošiljk ter uporabe drugih poštnih storitev, ki jih pač tudi ob sobotah potrebujejo. </w:t>
      </w:r>
    </w:p>
    <w:p w14:paraId="7C392EC2" w14:textId="77777777" w:rsidR="00C77999" w:rsidRDefault="00C77999" w:rsidP="00C77999">
      <w:pPr>
        <w:shd w:val="clear" w:color="auto" w:fill="FFFFFF"/>
        <w:ind w:left="708"/>
        <w:jc w:val="both"/>
        <w:rPr>
          <w:rFonts w:ascii="Arial" w:hAnsi="Arial" w:cs="Arial"/>
          <w:bCs/>
          <w:sz w:val="22"/>
          <w:szCs w:val="22"/>
        </w:rPr>
      </w:pPr>
    </w:p>
    <w:p w14:paraId="38C3C3A9" w14:textId="77777777" w:rsidR="00C77999" w:rsidRDefault="00C77999" w:rsidP="00C77999">
      <w:pPr>
        <w:shd w:val="clear" w:color="auto" w:fill="FFFFFF"/>
        <w:ind w:left="708"/>
        <w:jc w:val="both"/>
        <w:rPr>
          <w:rFonts w:ascii="Arial" w:hAnsi="Arial" w:cs="Arial"/>
          <w:bCs/>
          <w:sz w:val="22"/>
          <w:szCs w:val="22"/>
        </w:rPr>
      </w:pPr>
      <w:r w:rsidRPr="00D54980">
        <w:rPr>
          <w:rFonts w:ascii="Arial" w:hAnsi="Arial" w:cs="Arial"/>
          <w:bCs/>
          <w:sz w:val="22"/>
          <w:szCs w:val="22"/>
        </w:rPr>
        <w:t>Zato predlagam, da se na Pošto Slovenije naslovi pobuda, da bi bila poslovalnica v Novi Gorici odprta tudi ob sobotah, vsaj štiri ure, tako, da bi imeli občani lahko te storitve pri roki. Kajti nekateri so čez teden zasedeni, urnik je kot je in so te storitve opravljali ob sobotah, žal pa tega sedaj več ne morejo. Verjamem, da je toliko resursov na Pošti Slovenije, da je lahko en uslužbenec tam tudi ob sobotah vsaj za štiri ure, da ljudje lahko opravijo te nujne opravke, ki jih imajo na pošti.</w:t>
      </w:r>
    </w:p>
    <w:p w14:paraId="4935F58C" w14:textId="77777777" w:rsidR="00C77999" w:rsidRPr="00D54980" w:rsidRDefault="00C77999" w:rsidP="00C77999">
      <w:pPr>
        <w:shd w:val="clear" w:color="auto" w:fill="FFFFFF"/>
        <w:ind w:left="708"/>
        <w:jc w:val="both"/>
        <w:rPr>
          <w:rFonts w:ascii="Arial" w:hAnsi="Arial" w:cs="Arial"/>
          <w:color w:val="050505"/>
          <w:sz w:val="22"/>
          <w:szCs w:val="22"/>
          <w:lang w:eastAsia="sl-SI"/>
        </w:rPr>
      </w:pPr>
      <w:r>
        <w:rPr>
          <w:rFonts w:ascii="Arial" w:hAnsi="Arial" w:cs="Arial"/>
          <w:color w:val="050505"/>
          <w:sz w:val="22"/>
          <w:szCs w:val="22"/>
          <w:lang w:eastAsia="sl-SI"/>
        </w:rPr>
        <w:t xml:space="preserve"> </w:t>
      </w:r>
    </w:p>
    <w:p w14:paraId="3619DCD1" w14:textId="77777777" w:rsidR="00C77999" w:rsidRPr="00D54980" w:rsidRDefault="00C77999" w:rsidP="00C77999">
      <w:pPr>
        <w:shd w:val="clear" w:color="auto" w:fill="FFFFFF"/>
        <w:ind w:left="708"/>
        <w:jc w:val="both"/>
        <w:rPr>
          <w:rFonts w:ascii="Arial" w:hAnsi="Arial" w:cs="Arial"/>
          <w:color w:val="050505"/>
          <w:sz w:val="22"/>
          <w:szCs w:val="22"/>
          <w:lang w:eastAsia="sl-SI"/>
        </w:rPr>
      </w:pPr>
      <w:r w:rsidRPr="00D54980">
        <w:rPr>
          <w:rFonts w:ascii="Arial" w:hAnsi="Arial" w:cs="Arial"/>
          <w:color w:val="050505"/>
          <w:sz w:val="22"/>
          <w:szCs w:val="22"/>
          <w:lang w:eastAsia="sl-SI"/>
        </w:rPr>
        <w:t>Če temu ne bo ugodeno, naj vsaj navedejo tehtne razloge, zakaj to ne morejo urediti.</w:t>
      </w:r>
    </w:p>
    <w:p w14:paraId="1939196A" w14:textId="77777777" w:rsidR="00C77999" w:rsidRPr="006170AD" w:rsidRDefault="00C77999" w:rsidP="00C77999">
      <w:pPr>
        <w:pStyle w:val="Odstavekseznama"/>
        <w:rPr>
          <w:sz w:val="22"/>
          <w:szCs w:val="22"/>
        </w:rPr>
      </w:pPr>
    </w:p>
    <w:p w14:paraId="3E90C908" w14:textId="3E28F36D" w:rsidR="00C77999" w:rsidRDefault="00C77999" w:rsidP="00C77999">
      <w:pPr>
        <w:rPr>
          <w:rFonts w:ascii="Arial" w:hAnsi="Arial" w:cs="Arial"/>
          <w:sz w:val="22"/>
          <w:szCs w:val="22"/>
        </w:rPr>
      </w:pPr>
      <w:r w:rsidRPr="662D5ECA">
        <w:rPr>
          <w:rFonts w:ascii="Arial" w:hAnsi="Arial" w:cs="Arial"/>
          <w:b/>
          <w:bCs/>
          <w:sz w:val="22"/>
          <w:szCs w:val="22"/>
        </w:rPr>
        <w:t xml:space="preserve">Občinska uprava </w:t>
      </w:r>
      <w:r w:rsidRPr="662D5ECA">
        <w:rPr>
          <w:rFonts w:ascii="Arial" w:hAnsi="Arial" w:cs="Arial"/>
          <w:sz w:val="22"/>
          <w:szCs w:val="22"/>
        </w:rPr>
        <w:t>je</w:t>
      </w:r>
      <w:r w:rsidRPr="662D5ECA">
        <w:rPr>
          <w:rFonts w:ascii="Arial" w:hAnsi="Arial" w:cs="Arial"/>
          <w:b/>
          <w:bCs/>
          <w:sz w:val="22"/>
          <w:szCs w:val="22"/>
        </w:rPr>
        <w:t xml:space="preserve"> </w:t>
      </w:r>
      <w:r w:rsidRPr="662D5ECA">
        <w:rPr>
          <w:rFonts w:ascii="Arial" w:hAnsi="Arial" w:cs="Arial"/>
          <w:sz w:val="22"/>
          <w:szCs w:val="22"/>
        </w:rPr>
        <w:t>posredovala naslednji odgovor:</w:t>
      </w:r>
    </w:p>
    <w:p w14:paraId="1DA4965E" w14:textId="14E26712" w:rsidR="00CD6634" w:rsidRDefault="00FA0F8D" w:rsidP="00C77999">
      <w:pPr>
        <w:rPr>
          <w:rFonts w:ascii="Arial" w:hAnsi="Arial" w:cs="Arial"/>
          <w:sz w:val="22"/>
          <w:szCs w:val="22"/>
        </w:rPr>
      </w:pPr>
      <w:r w:rsidRPr="5045CAA0">
        <w:rPr>
          <w:rFonts w:ascii="Arial" w:hAnsi="Arial" w:cs="Arial"/>
          <w:sz w:val="22"/>
          <w:szCs w:val="22"/>
        </w:rPr>
        <w:t>Svetniku se zahvaljujemo za pobudo</w:t>
      </w:r>
      <w:r w:rsidR="4D72E882" w:rsidRPr="5045CAA0">
        <w:rPr>
          <w:rFonts w:ascii="Arial" w:hAnsi="Arial" w:cs="Arial"/>
          <w:sz w:val="22"/>
          <w:szCs w:val="22"/>
        </w:rPr>
        <w:t>,</w:t>
      </w:r>
      <w:r w:rsidRPr="5045CAA0">
        <w:rPr>
          <w:rFonts w:ascii="Arial" w:hAnsi="Arial" w:cs="Arial"/>
          <w:sz w:val="22"/>
          <w:szCs w:val="22"/>
        </w:rPr>
        <w:t xml:space="preserve"> </w:t>
      </w:r>
      <w:r w:rsidR="00F56988" w:rsidRPr="5045CAA0">
        <w:rPr>
          <w:rFonts w:ascii="Arial" w:hAnsi="Arial" w:cs="Arial"/>
          <w:sz w:val="22"/>
          <w:szCs w:val="22"/>
        </w:rPr>
        <w:t>s katero se strinjamo. Še v mesecu aprilu bo poslana uradna pobud</w:t>
      </w:r>
      <w:r w:rsidR="4E304128" w:rsidRPr="5045CAA0">
        <w:rPr>
          <w:rFonts w:ascii="Arial" w:hAnsi="Arial" w:cs="Arial"/>
          <w:sz w:val="22"/>
          <w:szCs w:val="22"/>
        </w:rPr>
        <w:t>a</w:t>
      </w:r>
      <w:r w:rsidR="00F56988" w:rsidRPr="5045CAA0">
        <w:rPr>
          <w:rFonts w:ascii="Arial" w:hAnsi="Arial" w:cs="Arial"/>
          <w:sz w:val="22"/>
          <w:szCs w:val="22"/>
        </w:rPr>
        <w:t xml:space="preserve"> s strani </w:t>
      </w:r>
      <w:r w:rsidR="0CBFF561" w:rsidRPr="0D31BB2D">
        <w:rPr>
          <w:rFonts w:ascii="Arial" w:hAnsi="Arial" w:cs="Arial"/>
          <w:sz w:val="22"/>
          <w:szCs w:val="22"/>
        </w:rPr>
        <w:t xml:space="preserve">mestne občine </w:t>
      </w:r>
      <w:r w:rsidR="00F56988" w:rsidRPr="5045CAA0">
        <w:rPr>
          <w:rFonts w:ascii="Arial" w:hAnsi="Arial" w:cs="Arial"/>
          <w:sz w:val="22"/>
          <w:szCs w:val="22"/>
        </w:rPr>
        <w:t>na vodstvo Pošte Slovenije.</w:t>
      </w:r>
    </w:p>
    <w:p w14:paraId="7DF6B6E3" w14:textId="77777777" w:rsidR="00C77999" w:rsidRDefault="00C77999" w:rsidP="00011A1B">
      <w:pPr>
        <w:rPr>
          <w:sz w:val="28"/>
          <w:szCs w:val="28"/>
        </w:rPr>
      </w:pPr>
    </w:p>
    <w:p w14:paraId="09A2F811" w14:textId="77777777" w:rsidR="00B61D80" w:rsidRDefault="00B61D80" w:rsidP="00011A1B">
      <w:pPr>
        <w:rPr>
          <w:sz w:val="28"/>
          <w:szCs w:val="28"/>
        </w:rPr>
      </w:pPr>
    </w:p>
    <w:p w14:paraId="7CD313D4" w14:textId="77777777" w:rsidR="0083015C" w:rsidRPr="0046328E" w:rsidRDefault="0083015C" w:rsidP="00B1266D">
      <w:pPr>
        <w:numPr>
          <w:ilvl w:val="0"/>
          <w:numId w:val="2"/>
        </w:numPr>
        <w:suppressAutoHyphens w:val="0"/>
        <w:autoSpaceDE w:val="0"/>
        <w:autoSpaceDN w:val="0"/>
        <w:adjustRightInd w:val="0"/>
        <w:ind w:hanging="720"/>
        <w:jc w:val="both"/>
        <w:rPr>
          <w:rFonts w:ascii="Arial" w:hAnsi="Arial" w:cs="Arial"/>
          <w:b/>
          <w:sz w:val="22"/>
          <w:szCs w:val="22"/>
        </w:rPr>
      </w:pPr>
      <w:r w:rsidRPr="008325A6">
        <w:rPr>
          <w:rFonts w:ascii="Arial" w:hAnsi="Arial" w:cs="Arial"/>
          <w:b/>
          <w:sz w:val="22"/>
          <w:szCs w:val="22"/>
        </w:rPr>
        <w:t>SVETNI</w:t>
      </w:r>
      <w:r>
        <w:rPr>
          <w:rFonts w:ascii="Arial" w:hAnsi="Arial" w:cs="Arial"/>
          <w:b/>
          <w:sz w:val="22"/>
          <w:szCs w:val="22"/>
        </w:rPr>
        <w:t xml:space="preserve">K ANDREJ PELICON </w:t>
      </w:r>
      <w:r w:rsidRPr="00CC59F5">
        <w:rPr>
          <w:rFonts w:ascii="Arial" w:hAnsi="Arial" w:cs="Arial"/>
          <w:sz w:val="22"/>
          <w:szCs w:val="22"/>
        </w:rPr>
        <w:t>je</w:t>
      </w:r>
      <w:r w:rsidRPr="00CC59F5">
        <w:rPr>
          <w:rFonts w:ascii="Arial" w:hAnsi="Arial" w:cs="Arial"/>
          <w:color w:val="000000"/>
          <w:sz w:val="22"/>
          <w:szCs w:val="22"/>
        </w:rPr>
        <w:t xml:space="preserve"> po</w:t>
      </w:r>
      <w:r w:rsidR="0046328E">
        <w:rPr>
          <w:rFonts w:ascii="Arial" w:hAnsi="Arial" w:cs="Arial"/>
          <w:color w:val="000000"/>
          <w:sz w:val="22"/>
          <w:szCs w:val="22"/>
        </w:rPr>
        <w:t>stavil naslednje vprašanje in po</w:t>
      </w:r>
      <w:r>
        <w:rPr>
          <w:rFonts w:ascii="Arial" w:hAnsi="Arial" w:cs="Arial"/>
          <w:color w:val="000000"/>
          <w:sz w:val="22"/>
          <w:szCs w:val="22"/>
        </w:rPr>
        <w:t>dal naslednj</w:t>
      </w:r>
      <w:r w:rsidR="0046328E">
        <w:rPr>
          <w:rFonts w:ascii="Arial" w:hAnsi="Arial" w:cs="Arial"/>
          <w:color w:val="000000"/>
          <w:sz w:val="22"/>
          <w:szCs w:val="22"/>
        </w:rPr>
        <w:t>i</w:t>
      </w:r>
      <w:r>
        <w:rPr>
          <w:rFonts w:ascii="Arial" w:hAnsi="Arial" w:cs="Arial"/>
          <w:color w:val="000000"/>
          <w:sz w:val="22"/>
          <w:szCs w:val="22"/>
        </w:rPr>
        <w:t xml:space="preserve"> p</w:t>
      </w:r>
      <w:r w:rsidR="0046328E">
        <w:rPr>
          <w:rFonts w:ascii="Arial" w:hAnsi="Arial" w:cs="Arial"/>
          <w:color w:val="000000"/>
          <w:sz w:val="22"/>
          <w:szCs w:val="22"/>
        </w:rPr>
        <w:t>redlog</w:t>
      </w:r>
      <w:r>
        <w:rPr>
          <w:rFonts w:ascii="Arial" w:hAnsi="Arial" w:cs="Arial"/>
          <w:color w:val="000000"/>
          <w:sz w:val="22"/>
          <w:szCs w:val="22"/>
        </w:rPr>
        <w:t xml:space="preserve">:  </w:t>
      </w:r>
    </w:p>
    <w:p w14:paraId="48ACA579" w14:textId="77777777" w:rsidR="0046328E" w:rsidRPr="006170AD" w:rsidRDefault="0046328E" w:rsidP="0046328E">
      <w:pPr>
        <w:suppressAutoHyphens w:val="0"/>
        <w:autoSpaceDE w:val="0"/>
        <w:autoSpaceDN w:val="0"/>
        <w:adjustRightInd w:val="0"/>
        <w:jc w:val="both"/>
        <w:rPr>
          <w:rFonts w:ascii="Arial" w:hAnsi="Arial" w:cs="Arial"/>
          <w:b/>
          <w:sz w:val="22"/>
          <w:szCs w:val="22"/>
        </w:rPr>
      </w:pPr>
    </w:p>
    <w:p w14:paraId="2254FDBB" w14:textId="77777777" w:rsidR="00124047" w:rsidRPr="00124047" w:rsidRDefault="00124047" w:rsidP="00124047">
      <w:pPr>
        <w:ind w:left="705"/>
        <w:jc w:val="both"/>
        <w:rPr>
          <w:rFonts w:ascii="Arial" w:hAnsi="Arial" w:cs="Arial"/>
          <w:sz w:val="22"/>
          <w:szCs w:val="22"/>
          <w:lang w:eastAsia="sl-SI"/>
        </w:rPr>
      </w:pPr>
      <w:r w:rsidRPr="00124047">
        <w:rPr>
          <w:rFonts w:ascii="Arial" w:hAnsi="Arial" w:cs="Arial"/>
          <w:sz w:val="22"/>
          <w:szCs w:val="22"/>
        </w:rPr>
        <w:lastRenderedPageBreak/>
        <w:t xml:space="preserve">Imam </w:t>
      </w:r>
      <w:r w:rsidR="0046328E">
        <w:rPr>
          <w:rFonts w:ascii="Arial" w:hAnsi="Arial" w:cs="Arial"/>
          <w:sz w:val="22"/>
          <w:szCs w:val="22"/>
        </w:rPr>
        <w:t>nekaj</w:t>
      </w:r>
      <w:r w:rsidRPr="00124047">
        <w:rPr>
          <w:rFonts w:ascii="Arial" w:hAnsi="Arial" w:cs="Arial"/>
          <w:sz w:val="22"/>
          <w:szCs w:val="22"/>
        </w:rPr>
        <w:t xml:space="preserve"> vprašanj oziroma predlogov v zvezi z EPK naslednje leto</w:t>
      </w:r>
      <w:r w:rsidR="0046328E">
        <w:rPr>
          <w:rFonts w:ascii="Arial" w:hAnsi="Arial" w:cs="Arial"/>
          <w:sz w:val="22"/>
          <w:szCs w:val="22"/>
        </w:rPr>
        <w:t>,</w:t>
      </w:r>
      <w:r w:rsidRPr="00124047">
        <w:rPr>
          <w:rFonts w:ascii="Arial" w:hAnsi="Arial" w:cs="Arial"/>
          <w:sz w:val="22"/>
          <w:szCs w:val="22"/>
        </w:rPr>
        <w:t xml:space="preserve"> in sicer </w:t>
      </w:r>
      <w:r w:rsidR="0046328E">
        <w:rPr>
          <w:rFonts w:ascii="Arial" w:hAnsi="Arial" w:cs="Arial"/>
          <w:sz w:val="22"/>
          <w:szCs w:val="22"/>
        </w:rPr>
        <w:t>kdaj</w:t>
      </w:r>
      <w:r w:rsidRPr="00124047">
        <w:rPr>
          <w:rFonts w:ascii="Arial" w:hAnsi="Arial" w:cs="Arial"/>
          <w:sz w:val="22"/>
          <w:szCs w:val="22"/>
        </w:rPr>
        <w:t xml:space="preserve"> in kako nameravate vzpostaviti mobilnost z javnim potniškim prometom med obema mestoma v letu 2025</w:t>
      </w:r>
      <w:r w:rsidR="0046328E">
        <w:rPr>
          <w:rFonts w:ascii="Arial" w:hAnsi="Arial" w:cs="Arial"/>
          <w:sz w:val="22"/>
          <w:szCs w:val="22"/>
        </w:rPr>
        <w:t>.</w:t>
      </w:r>
      <w:r w:rsidRPr="00124047">
        <w:rPr>
          <w:rFonts w:ascii="Arial" w:hAnsi="Arial" w:cs="Arial"/>
          <w:sz w:val="22"/>
          <w:szCs w:val="22"/>
        </w:rPr>
        <w:t xml:space="preserve"> Menimo, da je mobilnost z javnim potniškim prometom med Goricama temelj </w:t>
      </w:r>
      <w:proofErr w:type="spellStart"/>
      <w:r w:rsidRPr="00124047">
        <w:rPr>
          <w:rFonts w:ascii="Arial" w:hAnsi="Arial" w:cs="Arial"/>
          <w:sz w:val="22"/>
          <w:szCs w:val="22"/>
        </w:rPr>
        <w:t>somestja</w:t>
      </w:r>
      <w:proofErr w:type="spellEnd"/>
      <w:r w:rsidRPr="00124047">
        <w:rPr>
          <w:rFonts w:ascii="Arial" w:hAnsi="Arial" w:cs="Arial"/>
          <w:sz w:val="22"/>
          <w:szCs w:val="22"/>
        </w:rPr>
        <w:t xml:space="preserve"> o katerem veliko govorimo, še posebej pa v naslednjem letu polnem dogajanja v mestih. Prav tako menimo, da bi bil v letu EPK</w:t>
      </w:r>
      <w:r w:rsidR="0046328E">
        <w:rPr>
          <w:rFonts w:ascii="Arial" w:hAnsi="Arial" w:cs="Arial"/>
          <w:sz w:val="22"/>
          <w:szCs w:val="22"/>
        </w:rPr>
        <w:t xml:space="preserve"> </w:t>
      </w:r>
      <w:r w:rsidRPr="00124047">
        <w:rPr>
          <w:rFonts w:ascii="Arial" w:hAnsi="Arial" w:cs="Arial"/>
          <w:sz w:val="22"/>
          <w:szCs w:val="22"/>
        </w:rPr>
        <w:t xml:space="preserve">2025 potreben </w:t>
      </w:r>
      <w:proofErr w:type="spellStart"/>
      <w:r w:rsidRPr="00124047">
        <w:rPr>
          <w:rFonts w:ascii="Arial" w:hAnsi="Arial" w:cs="Arial"/>
          <w:sz w:val="22"/>
          <w:szCs w:val="22"/>
        </w:rPr>
        <w:t>shuttle</w:t>
      </w:r>
      <w:proofErr w:type="spellEnd"/>
      <w:r w:rsidRPr="00124047">
        <w:rPr>
          <w:rFonts w:ascii="Arial" w:hAnsi="Arial" w:cs="Arial"/>
          <w:sz w:val="22"/>
          <w:szCs w:val="22"/>
        </w:rPr>
        <w:t xml:space="preserve"> prevoz z manjšim panoramskim avtobusom po vzoru turističnih krajev po svetu, ki bi povezoval oziroma krožil med točkami kulturnega, zgodovinskega, arhitekturnega in nenazadnje gastronomskega pomena obeh mest in bližnje okolice. Lahko jih tudi označimo kot turistične lokacije in lokacije prireditev v letu EPK.</w:t>
      </w:r>
    </w:p>
    <w:p w14:paraId="7FB29055" w14:textId="77777777" w:rsidR="00124047" w:rsidRPr="00124047" w:rsidRDefault="0046328E" w:rsidP="0046328E">
      <w:pPr>
        <w:ind w:left="705"/>
        <w:jc w:val="both"/>
        <w:rPr>
          <w:rFonts w:ascii="Arial" w:hAnsi="Arial" w:cs="Arial"/>
          <w:sz w:val="22"/>
          <w:szCs w:val="22"/>
        </w:rPr>
      </w:pPr>
      <w:r>
        <w:rPr>
          <w:rFonts w:ascii="Arial" w:hAnsi="Arial" w:cs="Arial"/>
          <w:sz w:val="22"/>
          <w:szCs w:val="22"/>
        </w:rPr>
        <w:t>K</w:t>
      </w:r>
      <w:r w:rsidR="00124047" w:rsidRPr="00124047">
        <w:rPr>
          <w:rFonts w:ascii="Arial" w:hAnsi="Arial" w:cs="Arial"/>
          <w:sz w:val="22"/>
          <w:szCs w:val="22"/>
        </w:rPr>
        <w:t>ot zadnje</w:t>
      </w:r>
      <w:r>
        <w:rPr>
          <w:rFonts w:ascii="Arial" w:hAnsi="Arial" w:cs="Arial"/>
          <w:sz w:val="22"/>
          <w:szCs w:val="22"/>
        </w:rPr>
        <w:t xml:space="preserve"> bi</w:t>
      </w:r>
      <w:r w:rsidR="00124047" w:rsidRPr="00124047">
        <w:rPr>
          <w:rFonts w:ascii="Arial" w:hAnsi="Arial" w:cs="Arial"/>
          <w:sz w:val="22"/>
          <w:szCs w:val="22"/>
        </w:rPr>
        <w:t xml:space="preserve"> pozval na pr</w:t>
      </w:r>
      <w:r>
        <w:rPr>
          <w:rFonts w:ascii="Arial" w:hAnsi="Arial" w:cs="Arial"/>
          <w:sz w:val="22"/>
          <w:szCs w:val="22"/>
        </w:rPr>
        <w:t>o</w:t>
      </w:r>
      <w:r w:rsidR="00124047" w:rsidRPr="00124047">
        <w:rPr>
          <w:rFonts w:ascii="Arial" w:hAnsi="Arial" w:cs="Arial"/>
          <w:sz w:val="22"/>
          <w:szCs w:val="22"/>
        </w:rPr>
        <w:t xml:space="preserve">učitev možnosti, da se v času EPK 2025 uvede večerna avtobusna linijska povezava iz Nove Gorice do Ljubljane. Ta predlog prihaja iz kulturnih krogov z argumentom, da bi potencialnim obiskovalcem iz osrednje Slovenije omogočili prihod v mesto z javnim potniškim prometom. Namreč ob 19.45 </w:t>
      </w:r>
      <w:r>
        <w:rPr>
          <w:rFonts w:ascii="Arial" w:hAnsi="Arial" w:cs="Arial"/>
          <w:sz w:val="22"/>
          <w:szCs w:val="22"/>
        </w:rPr>
        <w:t xml:space="preserve">uri </w:t>
      </w:r>
      <w:r w:rsidR="00124047" w:rsidRPr="00124047">
        <w:rPr>
          <w:rFonts w:ascii="Arial" w:hAnsi="Arial" w:cs="Arial"/>
          <w:sz w:val="22"/>
          <w:szCs w:val="22"/>
        </w:rPr>
        <w:t>odpelje zadnji avtobus v Ljubljano, kar je bistveno prezgodaj za nekoga, ki želi obiskat</w:t>
      </w:r>
      <w:r>
        <w:rPr>
          <w:rFonts w:ascii="Arial" w:hAnsi="Arial" w:cs="Arial"/>
          <w:sz w:val="22"/>
          <w:szCs w:val="22"/>
        </w:rPr>
        <w:t>i</w:t>
      </w:r>
      <w:r w:rsidR="00124047" w:rsidRPr="00124047">
        <w:rPr>
          <w:rFonts w:ascii="Arial" w:hAnsi="Arial" w:cs="Arial"/>
          <w:sz w:val="22"/>
          <w:szCs w:val="22"/>
        </w:rPr>
        <w:t xml:space="preserve"> večerni dogodek. Menimo, da je to mogoče izpeljat</w:t>
      </w:r>
      <w:r>
        <w:rPr>
          <w:rFonts w:ascii="Arial" w:hAnsi="Arial" w:cs="Arial"/>
          <w:sz w:val="22"/>
          <w:szCs w:val="22"/>
        </w:rPr>
        <w:t>i</w:t>
      </w:r>
      <w:r w:rsidR="00124047" w:rsidRPr="00124047">
        <w:rPr>
          <w:rFonts w:ascii="Arial" w:hAnsi="Arial" w:cs="Arial"/>
          <w:sz w:val="22"/>
          <w:szCs w:val="22"/>
        </w:rPr>
        <w:t xml:space="preserve"> z dogovorom z Ministrstvom za infrastrukturo, ki potrjuje vozne rede avtobusnih linij in jih tudi subvencionira. </w:t>
      </w:r>
    </w:p>
    <w:p w14:paraId="0058096A" w14:textId="77777777" w:rsidR="00124047" w:rsidRPr="00124047" w:rsidRDefault="00124047" w:rsidP="00124047">
      <w:pPr>
        <w:ind w:left="360"/>
        <w:jc w:val="both"/>
        <w:rPr>
          <w:rFonts w:ascii="Arial" w:hAnsi="Arial" w:cs="Arial"/>
          <w:sz w:val="22"/>
          <w:szCs w:val="22"/>
        </w:rPr>
      </w:pPr>
    </w:p>
    <w:p w14:paraId="4C6DD6CA" w14:textId="77777777" w:rsidR="00124047" w:rsidRPr="00124047" w:rsidRDefault="00124047" w:rsidP="00124047">
      <w:pPr>
        <w:ind w:left="360" w:firstLine="345"/>
        <w:jc w:val="both"/>
        <w:rPr>
          <w:rFonts w:ascii="Arial" w:hAnsi="Arial" w:cs="Arial"/>
          <w:sz w:val="22"/>
          <w:szCs w:val="22"/>
        </w:rPr>
      </w:pPr>
      <w:r w:rsidRPr="00124047">
        <w:rPr>
          <w:rFonts w:ascii="Arial" w:hAnsi="Arial" w:cs="Arial"/>
          <w:sz w:val="22"/>
          <w:szCs w:val="22"/>
        </w:rPr>
        <w:t xml:space="preserve">V nadaljevanju citiram predlog kulturnika: </w:t>
      </w:r>
    </w:p>
    <w:p w14:paraId="2CD5CE77" w14:textId="77777777" w:rsidR="000C2CEE" w:rsidRDefault="000C2CEE" w:rsidP="00124047">
      <w:pPr>
        <w:ind w:left="705"/>
        <w:jc w:val="both"/>
        <w:rPr>
          <w:rFonts w:ascii="Arial" w:hAnsi="Arial" w:cs="Arial"/>
          <w:sz w:val="22"/>
          <w:szCs w:val="22"/>
        </w:rPr>
      </w:pPr>
      <w:r>
        <w:rPr>
          <w:rFonts w:ascii="Arial" w:hAnsi="Arial" w:cs="Arial"/>
          <w:sz w:val="22"/>
          <w:szCs w:val="22"/>
        </w:rPr>
        <w:t>»</w:t>
      </w:r>
      <w:r w:rsidR="00124047" w:rsidRPr="00124047">
        <w:rPr>
          <w:rFonts w:ascii="Arial" w:hAnsi="Arial" w:cs="Arial"/>
          <w:sz w:val="22"/>
          <w:szCs w:val="22"/>
        </w:rPr>
        <w:t>Razlogi za uvedbo novih linij</w:t>
      </w:r>
      <w:r>
        <w:rPr>
          <w:rFonts w:ascii="Arial" w:hAnsi="Arial" w:cs="Arial"/>
          <w:sz w:val="22"/>
          <w:szCs w:val="22"/>
        </w:rPr>
        <w:t>.</w:t>
      </w:r>
      <w:r w:rsidR="00124047" w:rsidRPr="00124047">
        <w:rPr>
          <w:rFonts w:ascii="Arial" w:hAnsi="Arial" w:cs="Arial"/>
          <w:sz w:val="22"/>
          <w:szCs w:val="22"/>
        </w:rPr>
        <w:t xml:space="preserve"> </w:t>
      </w:r>
      <w:r>
        <w:rPr>
          <w:rFonts w:ascii="Arial" w:hAnsi="Arial" w:cs="Arial"/>
          <w:sz w:val="22"/>
          <w:szCs w:val="22"/>
        </w:rPr>
        <w:t>V</w:t>
      </w:r>
      <w:r w:rsidR="00124047" w:rsidRPr="00124047">
        <w:rPr>
          <w:rFonts w:ascii="Arial" w:hAnsi="Arial" w:cs="Arial"/>
          <w:sz w:val="22"/>
          <w:szCs w:val="22"/>
        </w:rPr>
        <w:t xml:space="preserve"> letu 2025 bo v mestu in okolici organiziranih okoli 600 dogodkov, posvetov, delavnic ipd. Vsa ta dejavnost predpostavlja publiko od zunaj, tako iz okolice kot </w:t>
      </w:r>
      <w:r>
        <w:rPr>
          <w:rFonts w:ascii="Arial" w:hAnsi="Arial" w:cs="Arial"/>
          <w:sz w:val="22"/>
          <w:szCs w:val="22"/>
        </w:rPr>
        <w:t>i</w:t>
      </w:r>
      <w:r w:rsidR="00124047" w:rsidRPr="00124047">
        <w:rPr>
          <w:rFonts w:ascii="Arial" w:hAnsi="Arial" w:cs="Arial"/>
          <w:sz w:val="22"/>
          <w:szCs w:val="22"/>
        </w:rPr>
        <w:t>z drugih mest, predvsem iz oz</w:t>
      </w:r>
      <w:r>
        <w:rPr>
          <w:rFonts w:ascii="Arial" w:hAnsi="Arial" w:cs="Arial"/>
          <w:sz w:val="22"/>
          <w:szCs w:val="22"/>
        </w:rPr>
        <w:t>iroma</w:t>
      </w:r>
      <w:r w:rsidR="00124047" w:rsidRPr="00124047">
        <w:rPr>
          <w:rFonts w:ascii="Arial" w:hAnsi="Arial" w:cs="Arial"/>
          <w:sz w:val="22"/>
          <w:szCs w:val="22"/>
        </w:rPr>
        <w:t xml:space="preserve"> via našega glavnega mesta. Ker hotelov in drugih prenočišč že sedaj primanjkuje in ker imamo </w:t>
      </w:r>
      <w:r>
        <w:rPr>
          <w:rFonts w:ascii="Arial" w:hAnsi="Arial" w:cs="Arial"/>
          <w:sz w:val="22"/>
          <w:szCs w:val="22"/>
        </w:rPr>
        <w:t>ž</w:t>
      </w:r>
      <w:r w:rsidR="00124047" w:rsidRPr="00124047">
        <w:rPr>
          <w:rFonts w:ascii="Arial" w:hAnsi="Arial" w:cs="Arial"/>
          <w:sz w:val="22"/>
          <w:szCs w:val="22"/>
        </w:rPr>
        <w:t xml:space="preserve">e sedaj velik problem s parkirnimi površinami in nočemo, da vsi pridejo v mesto le z avtom, obstaja nevarnost, da dogodki ne bodo obiskani zaradi nedostopnosti mesta za publiko izven. Dobro bi bilo zaradi tega premisliti en eksperimentalni režim javnega prometa, ki bi ga po potrebi obdržali tudi po času EPK. </w:t>
      </w:r>
    </w:p>
    <w:p w14:paraId="215E6D3F" w14:textId="77777777" w:rsidR="003E1090" w:rsidRDefault="000C2CEE" w:rsidP="00124047">
      <w:pPr>
        <w:ind w:left="705"/>
        <w:jc w:val="both"/>
        <w:rPr>
          <w:rFonts w:ascii="Arial" w:hAnsi="Arial" w:cs="Arial"/>
          <w:sz w:val="22"/>
          <w:szCs w:val="22"/>
        </w:rPr>
      </w:pPr>
      <w:r>
        <w:rPr>
          <w:rFonts w:ascii="Arial" w:hAnsi="Arial" w:cs="Arial"/>
          <w:sz w:val="22"/>
          <w:szCs w:val="22"/>
        </w:rPr>
        <w:t>M</w:t>
      </w:r>
      <w:r w:rsidR="00124047" w:rsidRPr="00124047">
        <w:rPr>
          <w:rFonts w:ascii="Arial" w:hAnsi="Arial" w:cs="Arial"/>
          <w:sz w:val="22"/>
          <w:szCs w:val="22"/>
        </w:rPr>
        <w:t>edmestni javni prevoz</w:t>
      </w:r>
      <w:r>
        <w:rPr>
          <w:rFonts w:ascii="Arial" w:hAnsi="Arial" w:cs="Arial"/>
          <w:sz w:val="22"/>
          <w:szCs w:val="22"/>
        </w:rPr>
        <w:t>.</w:t>
      </w:r>
      <w:r w:rsidR="00124047" w:rsidRPr="00124047">
        <w:rPr>
          <w:rFonts w:ascii="Arial" w:hAnsi="Arial" w:cs="Arial"/>
          <w:sz w:val="22"/>
          <w:szCs w:val="22"/>
        </w:rPr>
        <w:t xml:space="preserve"> Najpomembnejša znotraj Slovenije je za nas linija med Novo Gorico in Ljubljano. V slednji največ ljudi živi in se vanjo največ prebivalcev Slovenije preseljuje, vključno s prebivalci Nove Gorice. Vendar imamo zelo malo medmestnega javnega prometa, večin</w:t>
      </w:r>
      <w:r w:rsidR="003E1090">
        <w:rPr>
          <w:rFonts w:ascii="Arial" w:hAnsi="Arial" w:cs="Arial"/>
          <w:sz w:val="22"/>
          <w:szCs w:val="22"/>
        </w:rPr>
        <w:t>a</w:t>
      </w:r>
      <w:r w:rsidR="00124047" w:rsidRPr="00124047">
        <w:rPr>
          <w:rFonts w:ascii="Arial" w:hAnsi="Arial" w:cs="Arial"/>
          <w:sz w:val="22"/>
          <w:szCs w:val="22"/>
        </w:rPr>
        <w:t xml:space="preserve"> linij je v bistvu lokalnih, povezanih na daljši trasi. Nujno bi bilo do neke mere lokalni in medmestni promet ločiti in vzpostaviti več direktnih linij med mestoma z možnostjo ustavitve denimo v Postojni ali Ajdovščini, ki bi trajale nekje do dolžine ure in štirideset minut. Najbolj pereče je, da zadnji avtobus iz Nove Gorice v Ljubljano odpelje ob 19.45. Nujno bi bilo potrebno vzpostaviti še enega poznejšega, nekje okoli 22.45 ali 23</w:t>
      </w:r>
      <w:r w:rsidR="003E1090">
        <w:rPr>
          <w:rFonts w:ascii="Arial" w:hAnsi="Arial" w:cs="Arial"/>
          <w:sz w:val="22"/>
          <w:szCs w:val="22"/>
        </w:rPr>
        <w:t>.00</w:t>
      </w:r>
      <w:r w:rsidR="00124047" w:rsidRPr="00124047">
        <w:rPr>
          <w:rFonts w:ascii="Arial" w:hAnsi="Arial" w:cs="Arial"/>
          <w:sz w:val="22"/>
          <w:szCs w:val="22"/>
        </w:rPr>
        <w:t xml:space="preserve">, ki bi lahko odpeljal nazaj tako publiko kot nastopajoče. Moramo namreč razumeti, da bo uspeh EPK vezan tudi na to, da bomo poleg domačinov lovili turiste, ki so nastanjeni v Ljubljani. Hitra in direktna linija, ki je dovolj pogosta in primerno pozna, da lahko obiskovalec pride v popoldanskem času, nekaj poje, pogleda razstavo, obišče koncert in se vrne v Ljubljano. </w:t>
      </w:r>
    </w:p>
    <w:p w14:paraId="3E91BE56" w14:textId="77777777" w:rsidR="00124047" w:rsidRPr="00124047" w:rsidRDefault="00124047" w:rsidP="00124047">
      <w:pPr>
        <w:ind w:left="705"/>
        <w:jc w:val="both"/>
        <w:rPr>
          <w:rFonts w:ascii="Arial" w:hAnsi="Arial" w:cs="Arial"/>
          <w:sz w:val="22"/>
          <w:szCs w:val="22"/>
        </w:rPr>
      </w:pPr>
      <w:r w:rsidRPr="00124047">
        <w:rPr>
          <w:rFonts w:ascii="Arial" w:hAnsi="Arial" w:cs="Arial"/>
          <w:sz w:val="22"/>
          <w:szCs w:val="22"/>
        </w:rPr>
        <w:t>Lokalni javni prevoz</w:t>
      </w:r>
      <w:r w:rsidR="003E1090">
        <w:rPr>
          <w:rFonts w:ascii="Arial" w:hAnsi="Arial" w:cs="Arial"/>
          <w:sz w:val="22"/>
          <w:szCs w:val="22"/>
        </w:rPr>
        <w:t>.</w:t>
      </w:r>
      <w:r w:rsidRPr="00124047">
        <w:rPr>
          <w:rFonts w:ascii="Arial" w:hAnsi="Arial" w:cs="Arial"/>
          <w:sz w:val="22"/>
          <w:szCs w:val="22"/>
        </w:rPr>
        <w:t xml:space="preserve"> Nova Gorica je majhno mesto z zelo raznolikim in bogatim ruralnim zaledjem. Vasi so zanimive za obiskati, za se prehranjevati v kmečkih turizmih, degustirati vina ali kolesariti in pohajati po naravi. Največ novih turističnih namestitev se odpira ravno v tem zaledju. Ampak trenutno je povezava med vasmi in mestom zelo slaba. Večina vasi ima en avtobus na dan, nekatere še tega ne. Težko reklamiramo naravo, trajnost, športni turizem, mir in počitek, če je dostop do teh krajev in dostop do mesta, kjer se vrši glavnina dogodkov EPK, edino možen le z avtomobilom. Smiselno bi bilo razviti strogo lokalni sistem malih avtobusov, ki bi lahko deloval</w:t>
      </w:r>
      <w:r w:rsidR="003E1090">
        <w:rPr>
          <w:rFonts w:ascii="Arial" w:hAnsi="Arial" w:cs="Arial"/>
          <w:sz w:val="22"/>
          <w:szCs w:val="22"/>
        </w:rPr>
        <w:t>e</w:t>
      </w:r>
      <w:r w:rsidRPr="00124047">
        <w:rPr>
          <w:rFonts w:ascii="Arial" w:hAnsi="Arial" w:cs="Arial"/>
          <w:sz w:val="22"/>
          <w:szCs w:val="22"/>
        </w:rPr>
        <w:t xml:space="preserve"> na klic oz</w:t>
      </w:r>
      <w:r w:rsidR="003E1090">
        <w:rPr>
          <w:rFonts w:ascii="Arial" w:hAnsi="Arial" w:cs="Arial"/>
          <w:sz w:val="22"/>
          <w:szCs w:val="22"/>
        </w:rPr>
        <w:t>iroma</w:t>
      </w:r>
      <w:r w:rsidRPr="00124047">
        <w:rPr>
          <w:rFonts w:ascii="Arial" w:hAnsi="Arial" w:cs="Arial"/>
          <w:sz w:val="22"/>
          <w:szCs w:val="22"/>
        </w:rPr>
        <w:t xml:space="preserve"> bi njihovo pozicijo lahko spremljali </w:t>
      </w:r>
      <w:r w:rsidR="003E1090">
        <w:rPr>
          <w:rFonts w:ascii="Arial" w:hAnsi="Arial" w:cs="Arial"/>
          <w:sz w:val="22"/>
          <w:szCs w:val="22"/>
        </w:rPr>
        <w:t>preko aplikacije.</w:t>
      </w:r>
      <w:r w:rsidRPr="00124047">
        <w:rPr>
          <w:rFonts w:ascii="Arial" w:hAnsi="Arial" w:cs="Arial"/>
          <w:sz w:val="22"/>
          <w:szCs w:val="22"/>
        </w:rPr>
        <w:t xml:space="preserve"> </w:t>
      </w:r>
      <w:r w:rsidR="003E1090">
        <w:rPr>
          <w:rFonts w:ascii="Arial" w:hAnsi="Arial" w:cs="Arial"/>
          <w:sz w:val="22"/>
          <w:szCs w:val="22"/>
        </w:rPr>
        <w:t>T</w:t>
      </w:r>
      <w:r w:rsidRPr="00124047">
        <w:rPr>
          <w:rFonts w:ascii="Arial" w:hAnsi="Arial" w:cs="Arial"/>
          <w:sz w:val="22"/>
          <w:szCs w:val="22"/>
        </w:rPr>
        <w:t>o ne bi bile redne linije, temveč množica kombijev, ki bi krožili po območju in se fleksibilno prilagajali potrebam. Z dobro komunikacijo in o</w:t>
      </w:r>
      <w:r w:rsidR="003E1090">
        <w:rPr>
          <w:rFonts w:ascii="Arial" w:hAnsi="Arial" w:cs="Arial"/>
          <w:sz w:val="22"/>
          <w:szCs w:val="22"/>
        </w:rPr>
        <w:t>s</w:t>
      </w:r>
      <w:r w:rsidRPr="00124047">
        <w:rPr>
          <w:rFonts w:ascii="Arial" w:hAnsi="Arial" w:cs="Arial"/>
          <w:sz w:val="22"/>
          <w:szCs w:val="22"/>
        </w:rPr>
        <w:t>vešč</w:t>
      </w:r>
      <w:r w:rsidR="003E1090">
        <w:rPr>
          <w:rFonts w:ascii="Arial" w:hAnsi="Arial" w:cs="Arial"/>
          <w:sz w:val="22"/>
          <w:szCs w:val="22"/>
        </w:rPr>
        <w:t>a</w:t>
      </w:r>
      <w:r w:rsidRPr="00124047">
        <w:rPr>
          <w:rFonts w:ascii="Arial" w:hAnsi="Arial" w:cs="Arial"/>
          <w:sz w:val="22"/>
          <w:szCs w:val="22"/>
        </w:rPr>
        <w:t>nj</w:t>
      </w:r>
      <w:r w:rsidR="003E1090">
        <w:rPr>
          <w:rFonts w:ascii="Arial" w:hAnsi="Arial" w:cs="Arial"/>
          <w:sz w:val="22"/>
          <w:szCs w:val="22"/>
        </w:rPr>
        <w:t>e</w:t>
      </w:r>
      <w:r w:rsidRPr="00124047">
        <w:rPr>
          <w:rFonts w:ascii="Arial" w:hAnsi="Arial" w:cs="Arial"/>
          <w:sz w:val="22"/>
          <w:szCs w:val="22"/>
        </w:rPr>
        <w:t xml:space="preserve">m bi se takšen sistem prijel tudi med prebivalci, ne le turisti, saj bi spodbujal premikanje na teritoriju brez avtomobila in zato primerno za obiskovanje </w:t>
      </w:r>
      <w:r w:rsidRPr="00124047">
        <w:rPr>
          <w:rFonts w:ascii="Arial" w:hAnsi="Arial" w:cs="Arial"/>
          <w:sz w:val="22"/>
          <w:szCs w:val="22"/>
        </w:rPr>
        <w:lastRenderedPageBreak/>
        <w:t>veselic in gostiln kot tudi vikend preživljanja v mestu oz</w:t>
      </w:r>
      <w:r w:rsidR="003E1090">
        <w:rPr>
          <w:rFonts w:ascii="Arial" w:hAnsi="Arial" w:cs="Arial"/>
          <w:sz w:val="22"/>
          <w:szCs w:val="22"/>
        </w:rPr>
        <w:t>iroma</w:t>
      </w:r>
      <w:r w:rsidRPr="00124047">
        <w:rPr>
          <w:rFonts w:ascii="Arial" w:hAnsi="Arial" w:cs="Arial"/>
          <w:sz w:val="22"/>
          <w:szCs w:val="22"/>
        </w:rPr>
        <w:t xml:space="preserve"> obiskovanje osmic ljudi, ki v mestu živijo. Del financiranja takšnega </w:t>
      </w:r>
      <w:r w:rsidR="003E1090">
        <w:rPr>
          <w:rFonts w:ascii="Arial" w:hAnsi="Arial" w:cs="Arial"/>
          <w:sz w:val="22"/>
          <w:szCs w:val="22"/>
        </w:rPr>
        <w:t>avto</w:t>
      </w:r>
      <w:r w:rsidRPr="00124047">
        <w:rPr>
          <w:rFonts w:ascii="Arial" w:hAnsi="Arial" w:cs="Arial"/>
          <w:sz w:val="22"/>
          <w:szCs w:val="22"/>
        </w:rPr>
        <w:t>busa bi lahko prišlo s povečanjem turistične takse, katere del bi šel namensko v razvoj javne mobilnosti v okolju z razpršenim prebivalstvom.</w:t>
      </w:r>
      <w:r w:rsidR="003E1090">
        <w:rPr>
          <w:rFonts w:ascii="Arial" w:hAnsi="Arial" w:cs="Arial"/>
          <w:sz w:val="22"/>
          <w:szCs w:val="22"/>
        </w:rPr>
        <w:t>«</w:t>
      </w:r>
    </w:p>
    <w:p w14:paraId="783FC8C6" w14:textId="77777777" w:rsidR="0083015C" w:rsidRPr="00124047" w:rsidRDefault="0083015C" w:rsidP="00124047">
      <w:pPr>
        <w:jc w:val="both"/>
        <w:rPr>
          <w:rFonts w:ascii="Arial" w:hAnsi="Arial" w:cs="Arial"/>
          <w:sz w:val="22"/>
          <w:szCs w:val="22"/>
        </w:rPr>
      </w:pPr>
    </w:p>
    <w:p w14:paraId="057DA935" w14:textId="18705680" w:rsidR="0083015C" w:rsidRDefault="0083015C" w:rsidP="00011A1B">
      <w:pPr>
        <w:rPr>
          <w:rFonts w:ascii="Arial" w:hAnsi="Arial" w:cs="Arial"/>
          <w:color w:val="FF0000"/>
          <w:sz w:val="22"/>
          <w:szCs w:val="22"/>
        </w:rPr>
      </w:pPr>
      <w:r w:rsidRPr="662D5ECA">
        <w:rPr>
          <w:rFonts w:ascii="Arial" w:hAnsi="Arial" w:cs="Arial"/>
          <w:b/>
          <w:bCs/>
          <w:sz w:val="22"/>
          <w:szCs w:val="22"/>
        </w:rPr>
        <w:t xml:space="preserve">Občinska uprava </w:t>
      </w:r>
      <w:r w:rsidRPr="662D5ECA">
        <w:rPr>
          <w:rFonts w:ascii="Arial" w:hAnsi="Arial" w:cs="Arial"/>
          <w:sz w:val="22"/>
          <w:szCs w:val="22"/>
        </w:rPr>
        <w:t>je</w:t>
      </w:r>
      <w:r w:rsidRPr="662D5ECA">
        <w:rPr>
          <w:rFonts w:ascii="Arial" w:hAnsi="Arial" w:cs="Arial"/>
          <w:b/>
          <w:bCs/>
          <w:sz w:val="22"/>
          <w:szCs w:val="22"/>
        </w:rPr>
        <w:t xml:space="preserve"> </w:t>
      </w:r>
      <w:r w:rsidRPr="662D5ECA">
        <w:rPr>
          <w:rFonts w:ascii="Arial" w:hAnsi="Arial" w:cs="Arial"/>
          <w:sz w:val="22"/>
          <w:szCs w:val="22"/>
        </w:rPr>
        <w:t>posredovala naslednji odgovor:</w:t>
      </w:r>
      <w:r w:rsidR="002623FB">
        <w:rPr>
          <w:rFonts w:ascii="Arial" w:hAnsi="Arial" w:cs="Arial"/>
          <w:sz w:val="22"/>
          <w:szCs w:val="22"/>
        </w:rPr>
        <w:t xml:space="preserve"> </w:t>
      </w:r>
    </w:p>
    <w:p w14:paraId="3A3A354E" w14:textId="02A62D21" w:rsidR="51B4926C" w:rsidRDefault="045EB84F" w:rsidP="5045CAA0">
      <w:pPr>
        <w:spacing w:line="259" w:lineRule="auto"/>
        <w:jc w:val="both"/>
        <w:rPr>
          <w:rFonts w:ascii="Arial" w:eastAsia="Arial" w:hAnsi="Arial" w:cs="Arial"/>
          <w:sz w:val="22"/>
          <w:szCs w:val="22"/>
          <w:lang w:val="sl"/>
        </w:rPr>
      </w:pPr>
      <w:r w:rsidRPr="4DCE8EB5">
        <w:rPr>
          <w:rFonts w:ascii="Arial" w:eastAsia="Arial" w:hAnsi="Arial" w:cs="Arial"/>
          <w:sz w:val="22"/>
          <w:szCs w:val="22"/>
          <w:lang w:val="sl"/>
        </w:rPr>
        <w:t xml:space="preserve">V oktobru 2023 je bil </w:t>
      </w:r>
      <w:r w:rsidR="082A4040" w:rsidRPr="4DCE8EB5">
        <w:rPr>
          <w:rFonts w:ascii="Arial" w:eastAsia="Arial" w:hAnsi="Arial" w:cs="Arial"/>
          <w:sz w:val="22"/>
          <w:szCs w:val="22"/>
          <w:lang w:val="sl"/>
        </w:rPr>
        <w:t>i</w:t>
      </w:r>
      <w:r w:rsidR="08E51E05" w:rsidRPr="4DCE8EB5">
        <w:rPr>
          <w:rFonts w:ascii="Arial" w:eastAsia="Arial" w:hAnsi="Arial" w:cs="Arial"/>
          <w:sz w:val="22"/>
          <w:szCs w:val="22"/>
          <w:lang w:val="sl"/>
        </w:rPr>
        <w:t xml:space="preserve">zdelan </w:t>
      </w:r>
      <w:proofErr w:type="spellStart"/>
      <w:r w:rsidR="08E51E05" w:rsidRPr="4DCE8EB5">
        <w:rPr>
          <w:rFonts w:ascii="Arial" w:eastAsia="Arial" w:hAnsi="Arial" w:cs="Arial"/>
          <w:sz w:val="22"/>
          <w:szCs w:val="22"/>
          <w:lang w:val="sl"/>
        </w:rPr>
        <w:t>mobilnostni</w:t>
      </w:r>
      <w:proofErr w:type="spellEnd"/>
      <w:r w:rsidR="08E51E05" w:rsidRPr="4DCE8EB5">
        <w:rPr>
          <w:rFonts w:ascii="Arial" w:eastAsia="Arial" w:hAnsi="Arial" w:cs="Arial"/>
          <w:sz w:val="22"/>
          <w:szCs w:val="22"/>
          <w:lang w:val="sl"/>
        </w:rPr>
        <w:t xml:space="preserve"> načrt</w:t>
      </w:r>
      <w:r w:rsidR="51B4926C" w:rsidRPr="4DCE8EB5">
        <w:rPr>
          <w:rFonts w:ascii="Arial" w:eastAsia="Arial" w:hAnsi="Arial" w:cs="Arial"/>
          <w:sz w:val="22"/>
          <w:szCs w:val="22"/>
          <w:lang w:val="sl"/>
        </w:rPr>
        <w:t xml:space="preserve"> MONG</w:t>
      </w:r>
      <w:r w:rsidR="3AA995D2" w:rsidRPr="4DCE8EB5">
        <w:rPr>
          <w:rFonts w:ascii="Arial" w:eastAsia="Arial" w:hAnsi="Arial" w:cs="Arial"/>
          <w:sz w:val="22"/>
          <w:szCs w:val="22"/>
          <w:lang w:val="sl"/>
        </w:rPr>
        <w:t>, v katerega je javni zavod</w:t>
      </w:r>
      <w:r w:rsidR="51B4926C" w:rsidRPr="4DCE8EB5">
        <w:rPr>
          <w:rFonts w:ascii="Arial" w:eastAsia="Arial" w:hAnsi="Arial" w:cs="Arial"/>
          <w:sz w:val="22"/>
          <w:szCs w:val="22"/>
          <w:lang w:val="sl"/>
        </w:rPr>
        <w:t xml:space="preserve"> GO! 2025 </w:t>
      </w:r>
      <w:r w:rsidR="58332A5D" w:rsidRPr="4DCE8EB5">
        <w:rPr>
          <w:rFonts w:ascii="Arial" w:eastAsia="Arial" w:hAnsi="Arial" w:cs="Arial"/>
          <w:sz w:val="22"/>
          <w:szCs w:val="22"/>
          <w:lang w:val="sl"/>
        </w:rPr>
        <w:t>vključil</w:t>
      </w:r>
      <w:r w:rsidR="51B4926C" w:rsidRPr="4DCE8EB5">
        <w:rPr>
          <w:rFonts w:ascii="Arial" w:eastAsia="Arial" w:hAnsi="Arial" w:cs="Arial"/>
          <w:sz w:val="22"/>
          <w:szCs w:val="22"/>
          <w:lang w:val="sl"/>
        </w:rPr>
        <w:t xml:space="preserve"> usklajene velike in srednje dogodke za leto 2025 skupaj z EZTS.</w:t>
      </w:r>
      <w:r w:rsidR="5D5FF80B" w:rsidRPr="4DCE8EB5">
        <w:rPr>
          <w:rFonts w:ascii="Arial" w:eastAsia="Arial" w:hAnsi="Arial" w:cs="Arial"/>
          <w:sz w:val="22"/>
          <w:szCs w:val="22"/>
          <w:lang w:val="sl"/>
        </w:rPr>
        <w:t xml:space="preserve"> Na podlagi slednjega bodo skrbno načrtovani ustrezni prevozi na </w:t>
      </w:r>
      <w:proofErr w:type="spellStart"/>
      <w:r w:rsidR="5D5FF80B" w:rsidRPr="4DCE8EB5">
        <w:rPr>
          <w:rFonts w:ascii="Arial" w:eastAsia="Arial" w:hAnsi="Arial" w:cs="Arial"/>
          <w:sz w:val="22"/>
          <w:szCs w:val="22"/>
          <w:lang w:val="sl"/>
        </w:rPr>
        <w:t>mikro</w:t>
      </w:r>
      <w:proofErr w:type="spellEnd"/>
      <w:r w:rsidR="5D5FF80B" w:rsidRPr="4DCE8EB5">
        <w:rPr>
          <w:rFonts w:ascii="Arial" w:eastAsia="Arial" w:hAnsi="Arial" w:cs="Arial"/>
          <w:sz w:val="22"/>
          <w:szCs w:val="22"/>
          <w:lang w:val="sl"/>
        </w:rPr>
        <w:t xml:space="preserve"> lokaciji in tudi v povezavi z oddaljenimi kraji (prestolnico). V sistem bo</w:t>
      </w:r>
      <w:r w:rsidR="7BB94EEB" w:rsidRPr="4DCE8EB5">
        <w:rPr>
          <w:rFonts w:ascii="Arial" w:eastAsia="Arial" w:hAnsi="Arial" w:cs="Arial"/>
          <w:sz w:val="22"/>
          <w:szCs w:val="22"/>
          <w:lang w:val="sl"/>
        </w:rPr>
        <w:t>do</w:t>
      </w:r>
      <w:r w:rsidR="38A0E899" w:rsidRPr="4DCE8EB5">
        <w:rPr>
          <w:rFonts w:ascii="Arial" w:eastAsia="Arial" w:hAnsi="Arial" w:cs="Arial"/>
          <w:sz w:val="22"/>
          <w:szCs w:val="22"/>
          <w:lang w:val="sl"/>
        </w:rPr>
        <w:t xml:space="preserve"> vključeni avtobusni prevozi, vl</w:t>
      </w:r>
      <w:r w:rsidR="7447C4D8" w:rsidRPr="4DCE8EB5">
        <w:rPr>
          <w:rFonts w:ascii="Arial" w:eastAsia="Arial" w:hAnsi="Arial" w:cs="Arial"/>
          <w:sz w:val="22"/>
          <w:szCs w:val="22"/>
          <w:lang w:val="sl"/>
        </w:rPr>
        <w:t>a</w:t>
      </w:r>
      <w:r w:rsidR="38A0E899" w:rsidRPr="4DCE8EB5">
        <w:rPr>
          <w:rFonts w:ascii="Arial" w:eastAsia="Arial" w:hAnsi="Arial" w:cs="Arial"/>
          <w:sz w:val="22"/>
          <w:szCs w:val="22"/>
          <w:lang w:val="sl"/>
        </w:rPr>
        <w:t>ki, kombiji in ostale možnosti prevoza.</w:t>
      </w:r>
      <w:r w:rsidR="51B4926C" w:rsidRPr="4DCE8EB5">
        <w:rPr>
          <w:rFonts w:ascii="Arial" w:eastAsia="Arial" w:hAnsi="Arial" w:cs="Arial"/>
          <w:sz w:val="22"/>
          <w:szCs w:val="22"/>
          <w:lang w:val="sl"/>
        </w:rPr>
        <w:t xml:space="preserve"> </w:t>
      </w:r>
      <w:r w:rsidR="1073F81E" w:rsidRPr="4DCE8EB5">
        <w:rPr>
          <w:rFonts w:ascii="Arial" w:eastAsia="Arial" w:hAnsi="Arial" w:cs="Arial"/>
          <w:sz w:val="22"/>
          <w:szCs w:val="22"/>
          <w:lang w:val="sl"/>
        </w:rPr>
        <w:t xml:space="preserve"> Za zagotavljanje omenjenih storitev</w:t>
      </w:r>
      <w:r w:rsidR="59DC4D71" w:rsidRPr="4DCE8EB5">
        <w:rPr>
          <w:rFonts w:ascii="Arial" w:eastAsia="Arial" w:hAnsi="Arial" w:cs="Arial"/>
          <w:sz w:val="22"/>
          <w:szCs w:val="22"/>
          <w:lang w:val="sl"/>
        </w:rPr>
        <w:t xml:space="preserve"> bo potrebno spodbuditi</w:t>
      </w:r>
      <w:r w:rsidR="789E4C0A" w:rsidRPr="4DCE8EB5">
        <w:rPr>
          <w:rFonts w:ascii="Arial" w:eastAsia="Arial" w:hAnsi="Arial" w:cs="Arial"/>
          <w:sz w:val="22"/>
          <w:szCs w:val="22"/>
          <w:lang w:val="sl"/>
        </w:rPr>
        <w:t xml:space="preserve"> tudi</w:t>
      </w:r>
      <w:r w:rsidR="59DC4D71" w:rsidRPr="4DCE8EB5">
        <w:rPr>
          <w:rFonts w:ascii="Arial" w:eastAsia="Arial" w:hAnsi="Arial" w:cs="Arial"/>
          <w:sz w:val="22"/>
          <w:szCs w:val="22"/>
          <w:lang w:val="sl"/>
        </w:rPr>
        <w:t xml:space="preserve"> zasebn</w:t>
      </w:r>
      <w:r w:rsidR="06001D63" w:rsidRPr="4DCE8EB5">
        <w:rPr>
          <w:rFonts w:ascii="Arial" w:eastAsia="Arial" w:hAnsi="Arial" w:cs="Arial"/>
          <w:sz w:val="22"/>
          <w:szCs w:val="22"/>
          <w:lang w:val="sl"/>
        </w:rPr>
        <w:t>i</w:t>
      </w:r>
      <w:r w:rsidR="59DC4D71" w:rsidRPr="4DCE8EB5">
        <w:rPr>
          <w:rFonts w:ascii="Arial" w:eastAsia="Arial" w:hAnsi="Arial" w:cs="Arial"/>
          <w:sz w:val="22"/>
          <w:szCs w:val="22"/>
          <w:lang w:val="sl"/>
        </w:rPr>
        <w:t xml:space="preserve"> sektor. </w:t>
      </w:r>
    </w:p>
    <w:p w14:paraId="1B3F4618" w14:textId="4AAEA0DA" w:rsidR="23EFEFF1" w:rsidRDefault="23EFEFF1" w:rsidP="00F45D21">
      <w:pPr>
        <w:jc w:val="both"/>
        <w:rPr>
          <w:rFonts w:ascii="Arial" w:eastAsia="Arial" w:hAnsi="Arial" w:cs="Arial"/>
          <w:sz w:val="22"/>
          <w:szCs w:val="22"/>
          <w:lang w:val="sl"/>
        </w:rPr>
      </w:pPr>
      <w:r w:rsidRPr="4DCE8EB5">
        <w:rPr>
          <w:rFonts w:ascii="Arial" w:eastAsia="Arial" w:hAnsi="Arial" w:cs="Arial"/>
          <w:sz w:val="22"/>
          <w:szCs w:val="22"/>
          <w:lang w:val="sl"/>
        </w:rPr>
        <w:t>Konec aprila 2024 bo predstavljen čezmejni avtobus GO! 2025, ki</w:t>
      </w:r>
      <w:r w:rsidR="00EE331C" w:rsidRPr="4DCE8EB5">
        <w:rPr>
          <w:rFonts w:ascii="Arial" w:eastAsia="Arial" w:hAnsi="Arial" w:cs="Arial"/>
          <w:sz w:val="22"/>
          <w:szCs w:val="22"/>
          <w:lang w:val="sl"/>
        </w:rPr>
        <w:t xml:space="preserve"> </w:t>
      </w:r>
      <w:r w:rsidR="63C2BADE" w:rsidRPr="4DCE8EB5">
        <w:rPr>
          <w:rFonts w:ascii="Arial" w:eastAsia="Arial" w:hAnsi="Arial" w:cs="Arial"/>
          <w:sz w:val="22"/>
          <w:szCs w:val="22"/>
          <w:lang w:val="sl"/>
        </w:rPr>
        <w:t>s</w:t>
      </w:r>
      <w:r w:rsidRPr="4DCE8EB5">
        <w:rPr>
          <w:rFonts w:ascii="Arial" w:eastAsia="Arial" w:hAnsi="Arial" w:cs="Arial"/>
          <w:sz w:val="22"/>
          <w:szCs w:val="22"/>
          <w:lang w:val="sl"/>
        </w:rPr>
        <w:t xml:space="preserve"> čezmejno linijo povezuje obe mesti.</w:t>
      </w:r>
      <w:r w:rsidR="00191234">
        <w:rPr>
          <w:rFonts w:ascii="Arial" w:eastAsia="Arial" w:hAnsi="Arial" w:cs="Arial"/>
          <w:sz w:val="22"/>
          <w:szCs w:val="22"/>
          <w:lang w:val="sl"/>
        </w:rPr>
        <w:t xml:space="preserve"> </w:t>
      </w:r>
      <w:r w:rsidRPr="4DCE8EB5">
        <w:rPr>
          <w:rFonts w:ascii="Arial" w:eastAsia="Arial" w:hAnsi="Arial" w:cs="Arial"/>
          <w:sz w:val="22"/>
          <w:szCs w:val="22"/>
          <w:lang w:val="sl"/>
        </w:rPr>
        <w:t>Za čas EPK je predvidena posodobitev in okrepitev čezmejn</w:t>
      </w:r>
      <w:r w:rsidR="631BD24C" w:rsidRPr="4DCE8EB5">
        <w:rPr>
          <w:rFonts w:ascii="Arial" w:eastAsia="Arial" w:hAnsi="Arial" w:cs="Arial"/>
          <w:sz w:val="22"/>
          <w:szCs w:val="22"/>
          <w:lang w:val="sl"/>
        </w:rPr>
        <w:t>ih</w:t>
      </w:r>
      <w:r w:rsidRPr="4DCE8EB5">
        <w:rPr>
          <w:rFonts w:ascii="Arial" w:eastAsia="Arial" w:hAnsi="Arial" w:cs="Arial"/>
          <w:sz w:val="22"/>
          <w:szCs w:val="22"/>
          <w:lang w:val="sl"/>
        </w:rPr>
        <w:t xml:space="preserve"> povezav, ki bi poleg povezave avtobusnih in železniških postaj obeh mest, pokrivale tudi glavna prizorišča EPK. V sklopu posodobitve se bo preverilo tudi smiselnost povezave z glavnimi znamenitostmi obeh mest.</w:t>
      </w:r>
      <w:r w:rsidR="00191234">
        <w:rPr>
          <w:rFonts w:ascii="Arial" w:eastAsia="Arial" w:hAnsi="Arial" w:cs="Arial"/>
          <w:sz w:val="22"/>
          <w:szCs w:val="22"/>
          <w:lang w:val="sl"/>
        </w:rPr>
        <w:t xml:space="preserve"> </w:t>
      </w:r>
      <w:r w:rsidRPr="4DCE8EB5">
        <w:rPr>
          <w:rFonts w:ascii="Arial" w:eastAsia="Arial" w:hAnsi="Arial" w:cs="Arial"/>
          <w:sz w:val="22"/>
          <w:szCs w:val="22"/>
          <w:lang w:val="sl"/>
        </w:rPr>
        <w:t>V času večjih dogodkov so predvidene tudi vožnje dodatnih avtobusov – v smislu izrednih avtobusnih prevozov.</w:t>
      </w:r>
    </w:p>
    <w:p w14:paraId="017BA4A6" w14:textId="7901CE60" w:rsidR="23EFEFF1" w:rsidRDefault="23EFEFF1" w:rsidP="00F45D21">
      <w:pPr>
        <w:jc w:val="both"/>
        <w:rPr>
          <w:rFonts w:ascii="Arial" w:eastAsia="Arial" w:hAnsi="Arial" w:cs="Arial"/>
          <w:sz w:val="22"/>
          <w:szCs w:val="22"/>
          <w:lang w:val="sl"/>
        </w:rPr>
      </w:pPr>
      <w:r w:rsidRPr="4DCE8EB5">
        <w:rPr>
          <w:rFonts w:ascii="Arial" w:eastAsia="Arial" w:hAnsi="Arial" w:cs="Arial"/>
          <w:sz w:val="22"/>
          <w:szCs w:val="22"/>
          <w:lang w:val="sl"/>
        </w:rPr>
        <w:t xml:space="preserve"> </w:t>
      </w:r>
    </w:p>
    <w:p w14:paraId="22280D10" w14:textId="2B7FDCB8" w:rsidR="23EFEFF1" w:rsidRDefault="23EFEFF1" w:rsidP="00F45D21">
      <w:pPr>
        <w:jc w:val="both"/>
        <w:rPr>
          <w:rFonts w:ascii="Arial" w:eastAsia="Arial" w:hAnsi="Arial" w:cs="Arial"/>
          <w:sz w:val="22"/>
          <w:szCs w:val="22"/>
          <w:lang w:val="sl"/>
        </w:rPr>
      </w:pPr>
      <w:r w:rsidRPr="4DCE8EB5">
        <w:rPr>
          <w:rFonts w:ascii="Arial" w:eastAsia="Arial" w:hAnsi="Arial" w:cs="Arial"/>
          <w:sz w:val="22"/>
          <w:szCs w:val="22"/>
          <w:lang w:val="sl"/>
        </w:rPr>
        <w:t>Predlog o večernih povezav</w:t>
      </w:r>
      <w:r w:rsidR="0B2E936D" w:rsidRPr="4DCE8EB5">
        <w:rPr>
          <w:rFonts w:ascii="Arial" w:eastAsia="Arial" w:hAnsi="Arial" w:cs="Arial"/>
          <w:sz w:val="22"/>
          <w:szCs w:val="22"/>
          <w:lang w:val="sl"/>
        </w:rPr>
        <w:t>ah</w:t>
      </w:r>
      <w:r w:rsidRPr="4DCE8EB5">
        <w:rPr>
          <w:rFonts w:ascii="Arial" w:eastAsia="Arial" w:hAnsi="Arial" w:cs="Arial"/>
          <w:sz w:val="22"/>
          <w:szCs w:val="22"/>
          <w:lang w:val="sl"/>
        </w:rPr>
        <w:t xml:space="preserve"> do Ljubljan</w:t>
      </w:r>
      <w:r w:rsidR="68FE368E" w:rsidRPr="4DCE8EB5">
        <w:rPr>
          <w:rFonts w:ascii="Arial" w:eastAsia="Arial" w:hAnsi="Arial" w:cs="Arial"/>
          <w:sz w:val="22"/>
          <w:szCs w:val="22"/>
          <w:lang w:val="sl"/>
        </w:rPr>
        <w:t>e</w:t>
      </w:r>
      <w:r w:rsidRPr="4DCE8EB5">
        <w:rPr>
          <w:rFonts w:ascii="Arial" w:eastAsia="Arial" w:hAnsi="Arial" w:cs="Arial"/>
          <w:sz w:val="22"/>
          <w:szCs w:val="22"/>
          <w:lang w:val="sl"/>
        </w:rPr>
        <w:t xml:space="preserve"> bomo preučili, končna odločitev pa je v pristojnosti Družbe</w:t>
      </w:r>
      <w:r w:rsidR="35C84E21" w:rsidRPr="4DCE8EB5">
        <w:rPr>
          <w:rFonts w:ascii="Arial" w:eastAsia="Arial" w:hAnsi="Arial" w:cs="Arial"/>
          <w:sz w:val="22"/>
          <w:szCs w:val="22"/>
          <w:lang w:val="sl"/>
        </w:rPr>
        <w:t xml:space="preserve"> za</w:t>
      </w:r>
      <w:r w:rsidRPr="4DCE8EB5">
        <w:rPr>
          <w:rFonts w:ascii="Arial" w:eastAsia="Arial" w:hAnsi="Arial" w:cs="Arial"/>
          <w:sz w:val="22"/>
          <w:szCs w:val="22"/>
          <w:lang w:val="sl"/>
        </w:rPr>
        <w:t xml:space="preserve"> upravljanje javnega potniškega prometa, ki bdi nad izvajanjem medkrajevnega potniškega prometa. Pri večjih dogodk</w:t>
      </w:r>
      <w:r w:rsidR="0E5AD7A4" w:rsidRPr="4DCE8EB5">
        <w:rPr>
          <w:rFonts w:ascii="Arial" w:eastAsia="Arial" w:hAnsi="Arial" w:cs="Arial"/>
          <w:sz w:val="22"/>
          <w:szCs w:val="22"/>
          <w:lang w:val="sl"/>
        </w:rPr>
        <w:t>ih</w:t>
      </w:r>
      <w:r w:rsidRPr="4DCE8EB5">
        <w:rPr>
          <w:rFonts w:ascii="Arial" w:eastAsia="Arial" w:hAnsi="Arial" w:cs="Arial"/>
          <w:sz w:val="22"/>
          <w:szCs w:val="22"/>
          <w:lang w:val="sl"/>
        </w:rPr>
        <w:t xml:space="preserve"> se pričakuje, da bodo posebn</w:t>
      </w:r>
      <w:r w:rsidR="564EA584" w:rsidRPr="4DCE8EB5">
        <w:rPr>
          <w:rFonts w:ascii="Arial" w:eastAsia="Arial" w:hAnsi="Arial" w:cs="Arial"/>
          <w:sz w:val="22"/>
          <w:szCs w:val="22"/>
          <w:lang w:val="sl"/>
        </w:rPr>
        <w:t>i</w:t>
      </w:r>
      <w:r w:rsidRPr="4DCE8EB5">
        <w:rPr>
          <w:rFonts w:ascii="Arial" w:eastAsia="Arial" w:hAnsi="Arial" w:cs="Arial"/>
          <w:sz w:val="22"/>
          <w:szCs w:val="22"/>
          <w:lang w:val="sl"/>
        </w:rPr>
        <w:t xml:space="preserve"> prevoz</w:t>
      </w:r>
      <w:r w:rsidR="00191234">
        <w:rPr>
          <w:rFonts w:ascii="Arial" w:eastAsia="Arial" w:hAnsi="Arial" w:cs="Arial"/>
          <w:sz w:val="22"/>
          <w:szCs w:val="22"/>
          <w:lang w:val="sl"/>
        </w:rPr>
        <w:t>i</w:t>
      </w:r>
      <w:r w:rsidRPr="4DCE8EB5">
        <w:rPr>
          <w:rFonts w:ascii="Arial" w:eastAsia="Arial" w:hAnsi="Arial" w:cs="Arial"/>
          <w:sz w:val="22"/>
          <w:szCs w:val="22"/>
          <w:lang w:val="sl"/>
        </w:rPr>
        <w:t xml:space="preserve"> iz bolj oddaljenih krajev zagotovljeni v sklopu turističnih paketov.</w:t>
      </w:r>
    </w:p>
    <w:p w14:paraId="54959D11" w14:textId="576FBC48" w:rsidR="23EFEFF1" w:rsidRDefault="23EFEFF1" w:rsidP="00F45D21">
      <w:pPr>
        <w:jc w:val="both"/>
        <w:rPr>
          <w:rFonts w:ascii="Arial" w:eastAsia="Arial" w:hAnsi="Arial" w:cs="Arial"/>
          <w:sz w:val="22"/>
          <w:szCs w:val="22"/>
          <w:lang w:val="sl"/>
        </w:rPr>
      </w:pPr>
      <w:r w:rsidRPr="4DCE8EB5">
        <w:rPr>
          <w:rFonts w:ascii="Arial" w:eastAsia="Arial" w:hAnsi="Arial" w:cs="Arial"/>
          <w:sz w:val="22"/>
          <w:szCs w:val="22"/>
          <w:lang w:val="sl"/>
        </w:rPr>
        <w:t xml:space="preserve"> </w:t>
      </w:r>
    </w:p>
    <w:p w14:paraId="2B806B84" w14:textId="43F8C8E6" w:rsidR="23EFEFF1" w:rsidRDefault="23EFEFF1" w:rsidP="00F45D21">
      <w:pPr>
        <w:jc w:val="both"/>
        <w:rPr>
          <w:rFonts w:ascii="Arial" w:eastAsia="Arial" w:hAnsi="Arial" w:cs="Arial"/>
          <w:sz w:val="22"/>
          <w:szCs w:val="22"/>
          <w:lang w:val="sl"/>
        </w:rPr>
      </w:pPr>
      <w:r w:rsidRPr="4DCE8EB5">
        <w:rPr>
          <w:rFonts w:ascii="Arial" w:eastAsia="Arial" w:hAnsi="Arial" w:cs="Arial"/>
          <w:sz w:val="22"/>
          <w:szCs w:val="22"/>
          <w:lang w:val="sl"/>
        </w:rPr>
        <w:t>Povezave med mestom in podeželjem se bodo z novo koncesijo za izvajanje medkrajevnih prevozov s 1.</w:t>
      </w:r>
      <w:r w:rsidR="00191234">
        <w:rPr>
          <w:rFonts w:ascii="Arial" w:eastAsia="Arial" w:hAnsi="Arial" w:cs="Arial"/>
          <w:sz w:val="22"/>
          <w:szCs w:val="22"/>
          <w:lang w:val="sl"/>
        </w:rPr>
        <w:t xml:space="preserve"> </w:t>
      </w:r>
      <w:r w:rsidRPr="4DCE8EB5">
        <w:rPr>
          <w:rFonts w:ascii="Arial" w:eastAsia="Arial" w:hAnsi="Arial" w:cs="Arial"/>
          <w:sz w:val="22"/>
          <w:szCs w:val="22"/>
          <w:lang w:val="sl"/>
        </w:rPr>
        <w:t>7.</w:t>
      </w:r>
      <w:r w:rsidR="00191234">
        <w:rPr>
          <w:rFonts w:ascii="Arial" w:eastAsia="Arial" w:hAnsi="Arial" w:cs="Arial"/>
          <w:sz w:val="22"/>
          <w:szCs w:val="22"/>
          <w:lang w:val="sl"/>
        </w:rPr>
        <w:t xml:space="preserve"> 20</w:t>
      </w:r>
      <w:r w:rsidR="3536D974" w:rsidRPr="4DCE8EB5">
        <w:rPr>
          <w:rFonts w:ascii="Arial" w:eastAsia="Arial" w:hAnsi="Arial" w:cs="Arial"/>
          <w:sz w:val="22"/>
          <w:szCs w:val="22"/>
          <w:lang w:val="sl"/>
        </w:rPr>
        <w:t>24</w:t>
      </w:r>
      <w:r w:rsidRPr="4DCE8EB5">
        <w:rPr>
          <w:rFonts w:ascii="Arial" w:eastAsia="Arial" w:hAnsi="Arial" w:cs="Arial"/>
          <w:sz w:val="22"/>
          <w:szCs w:val="22"/>
          <w:lang w:val="sl"/>
        </w:rPr>
        <w:t xml:space="preserve"> nekoliko izboljšale – v povprečju se bo število voženj povečalo za 20 %, na posameznih relacijah pa tudi dvakrat in več (npr. Renče, Brda, Lokve), za zagotavljanj</w:t>
      </w:r>
      <w:r w:rsidR="03452D92" w:rsidRPr="4DCE8EB5">
        <w:rPr>
          <w:rFonts w:ascii="Arial" w:eastAsia="Arial" w:hAnsi="Arial" w:cs="Arial"/>
          <w:sz w:val="22"/>
          <w:szCs w:val="22"/>
          <w:lang w:val="sl"/>
        </w:rPr>
        <w:t>e</w:t>
      </w:r>
      <w:r w:rsidRPr="4DCE8EB5">
        <w:rPr>
          <w:rFonts w:ascii="Arial" w:eastAsia="Arial" w:hAnsi="Arial" w:cs="Arial"/>
          <w:sz w:val="22"/>
          <w:szCs w:val="22"/>
          <w:lang w:val="sl"/>
        </w:rPr>
        <w:t xml:space="preserve"> ostalih prevozov pa bo potrebn</w:t>
      </w:r>
      <w:r w:rsidR="48499033" w:rsidRPr="4DCE8EB5">
        <w:rPr>
          <w:rFonts w:ascii="Arial" w:eastAsia="Arial" w:hAnsi="Arial" w:cs="Arial"/>
          <w:sz w:val="22"/>
          <w:szCs w:val="22"/>
          <w:lang w:val="sl"/>
        </w:rPr>
        <w:t>a</w:t>
      </w:r>
      <w:r w:rsidRPr="4DCE8EB5">
        <w:rPr>
          <w:rFonts w:ascii="Arial" w:eastAsia="Arial" w:hAnsi="Arial" w:cs="Arial"/>
          <w:sz w:val="22"/>
          <w:szCs w:val="22"/>
          <w:lang w:val="sl"/>
        </w:rPr>
        <w:t xml:space="preserve"> udeležba zasebnega sektorja.</w:t>
      </w:r>
    </w:p>
    <w:p w14:paraId="24DE2FCD" w14:textId="130F9E11" w:rsidR="2E434A91" w:rsidRDefault="2E434A91" w:rsidP="2E434A91">
      <w:pPr>
        <w:rPr>
          <w:sz w:val="28"/>
          <w:szCs w:val="28"/>
        </w:rPr>
      </w:pPr>
    </w:p>
    <w:p w14:paraId="40D1022A" w14:textId="77777777" w:rsidR="00E10CA9" w:rsidRPr="0090690D" w:rsidRDefault="00E10CA9" w:rsidP="00873FAD">
      <w:pPr>
        <w:autoSpaceDE w:val="0"/>
        <w:jc w:val="both"/>
        <w:rPr>
          <w:rFonts w:ascii="Arial" w:hAnsi="Arial" w:cs="Arial"/>
          <w:sz w:val="22"/>
          <w:szCs w:val="22"/>
        </w:rPr>
      </w:pPr>
    </w:p>
    <w:p w14:paraId="2D4CC9AB" w14:textId="77777777" w:rsidR="008D031A" w:rsidRPr="005177DE" w:rsidRDefault="008D031A" w:rsidP="008D031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sidRPr="005177DE">
        <w:rPr>
          <w:rFonts w:ascii="Arial" w:hAnsi="Arial" w:cs="Arial"/>
          <w:sz w:val="22"/>
          <w:szCs w:val="22"/>
        </w:rPr>
        <w:t>♦♦♦♦♦♦♦♦♦♦♦♦♦♦♦♦♦♦♦♦♦♦♦♦♦♦♦♦♦♦♦♦♦♦♦♦♦♦♦♦♦♦♦♦♦♦♦♦♦♦♦♦♦♦♦♦♦♦♦♦♦♦♦♦♦♦♦♦♦♦♦♦♦♦♦♦♦♦♦♦</w:t>
      </w:r>
    </w:p>
    <w:p w14:paraId="75E178BD" w14:textId="77777777" w:rsidR="008D031A" w:rsidRDefault="008D031A" w:rsidP="008D031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14:paraId="65E1DFC5" w14:textId="77777777" w:rsidR="008D031A" w:rsidRPr="005177DE" w:rsidRDefault="008D031A" w:rsidP="008D031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5177DE">
        <w:rPr>
          <w:rFonts w:ascii="Arial" w:hAnsi="Arial" w:cs="Arial"/>
          <w:b/>
          <w:sz w:val="22"/>
          <w:szCs w:val="22"/>
        </w:rPr>
        <w:t>NEZADOVOLJSTVO OZ. NESTRINJANJE S PREJETIM ODGOVOROM, PRIPOMBE</w:t>
      </w:r>
      <w:r w:rsidR="00E85EF5">
        <w:rPr>
          <w:rFonts w:ascii="Arial" w:hAnsi="Arial" w:cs="Arial"/>
          <w:b/>
          <w:sz w:val="22"/>
          <w:szCs w:val="22"/>
        </w:rPr>
        <w:t>, VPRAŠANJA</w:t>
      </w:r>
      <w:r w:rsidRPr="005177DE">
        <w:rPr>
          <w:rFonts w:ascii="Arial" w:hAnsi="Arial" w:cs="Arial"/>
          <w:b/>
          <w:sz w:val="22"/>
          <w:szCs w:val="22"/>
        </w:rPr>
        <w:t xml:space="preserve"> IN PREDLOGI</w:t>
      </w:r>
      <w:r>
        <w:rPr>
          <w:rFonts w:ascii="Arial" w:hAnsi="Arial" w:cs="Arial"/>
          <w:b/>
          <w:sz w:val="22"/>
          <w:szCs w:val="22"/>
        </w:rPr>
        <w:t xml:space="preserve"> TER POBUDE OZIROMA POHVALE</w:t>
      </w:r>
      <w:r w:rsidRPr="005177DE">
        <w:rPr>
          <w:rFonts w:ascii="Arial" w:hAnsi="Arial" w:cs="Arial"/>
          <w:b/>
          <w:sz w:val="22"/>
          <w:szCs w:val="22"/>
        </w:rPr>
        <w:t>:</w:t>
      </w:r>
    </w:p>
    <w:p w14:paraId="2552852D" w14:textId="77777777" w:rsidR="008D031A" w:rsidRDefault="008D031A" w:rsidP="00F44C0B">
      <w:pPr>
        <w:pStyle w:val="gmail-standard"/>
        <w:spacing w:before="0" w:beforeAutospacing="0" w:after="0" w:afterAutospacing="0"/>
        <w:ind w:left="708"/>
        <w:jc w:val="both"/>
      </w:pPr>
    </w:p>
    <w:p w14:paraId="69CBC572" w14:textId="77777777" w:rsidR="008D031A" w:rsidRDefault="008D031A" w:rsidP="00F44C0B">
      <w:pPr>
        <w:pStyle w:val="gmail-standard"/>
        <w:spacing w:before="0" w:beforeAutospacing="0" w:after="0" w:afterAutospacing="0"/>
        <w:ind w:left="708"/>
        <w:jc w:val="both"/>
      </w:pPr>
    </w:p>
    <w:p w14:paraId="496285CC" w14:textId="77777777" w:rsidR="008D031A" w:rsidRPr="00DD4C09" w:rsidRDefault="008D031A" w:rsidP="00B1266D">
      <w:pPr>
        <w:numPr>
          <w:ilvl w:val="0"/>
          <w:numId w:val="3"/>
        </w:numPr>
        <w:ind w:hanging="720"/>
        <w:jc w:val="both"/>
        <w:rPr>
          <w:rFonts w:ascii="Arial" w:hAnsi="Arial" w:cs="Arial"/>
          <w:b/>
          <w:bCs/>
          <w:sz w:val="22"/>
          <w:szCs w:val="22"/>
        </w:rPr>
      </w:pPr>
      <w:r w:rsidRPr="00213351">
        <w:rPr>
          <w:rFonts w:ascii="Arial" w:hAnsi="Arial" w:cs="Arial"/>
          <w:b/>
          <w:bCs/>
          <w:sz w:val="22"/>
          <w:szCs w:val="22"/>
        </w:rPr>
        <w:t>SVETNI</w:t>
      </w:r>
      <w:r w:rsidR="008D511F">
        <w:rPr>
          <w:rFonts w:ascii="Arial" w:hAnsi="Arial" w:cs="Arial"/>
          <w:b/>
          <w:bCs/>
          <w:sz w:val="22"/>
          <w:szCs w:val="22"/>
        </w:rPr>
        <w:t>CA T</w:t>
      </w:r>
      <w:r w:rsidR="006B657C">
        <w:rPr>
          <w:rFonts w:ascii="Arial" w:hAnsi="Arial" w:cs="Arial"/>
          <w:b/>
          <w:bCs/>
          <w:sz w:val="22"/>
          <w:szCs w:val="22"/>
        </w:rPr>
        <w:t xml:space="preserve">INA KROG </w:t>
      </w:r>
      <w:r w:rsidR="00E85EF5" w:rsidRPr="00E85EF5">
        <w:rPr>
          <w:rFonts w:ascii="Arial" w:hAnsi="Arial" w:cs="Arial"/>
          <w:sz w:val="22"/>
          <w:szCs w:val="22"/>
        </w:rPr>
        <w:t>j</w:t>
      </w:r>
      <w:r w:rsidRPr="00E85EF5">
        <w:rPr>
          <w:rFonts w:ascii="Arial" w:hAnsi="Arial" w:cs="Arial"/>
          <w:sz w:val="22"/>
          <w:szCs w:val="22"/>
        </w:rPr>
        <w:t>e</w:t>
      </w:r>
      <w:r w:rsidRPr="00213351">
        <w:rPr>
          <w:rFonts w:ascii="Arial" w:hAnsi="Arial" w:cs="Arial"/>
          <w:sz w:val="22"/>
          <w:szCs w:val="22"/>
        </w:rPr>
        <w:t xml:space="preserve"> </w:t>
      </w:r>
      <w:r w:rsidR="003F196B">
        <w:rPr>
          <w:rFonts w:ascii="Arial" w:hAnsi="Arial" w:cs="Arial"/>
          <w:sz w:val="22"/>
          <w:szCs w:val="22"/>
        </w:rPr>
        <w:t xml:space="preserve">izrazila naslednje nezadovoljstvo s prejetima odgovoroma: </w:t>
      </w:r>
    </w:p>
    <w:p w14:paraId="63B3C5B7" w14:textId="77777777" w:rsidR="00DD4C09" w:rsidRPr="003A47A6" w:rsidRDefault="00DD4C09" w:rsidP="00DD4C09">
      <w:pPr>
        <w:jc w:val="both"/>
        <w:rPr>
          <w:rFonts w:ascii="Arial" w:hAnsi="Arial" w:cs="Arial"/>
          <w:b/>
          <w:bCs/>
          <w:sz w:val="22"/>
          <w:szCs w:val="22"/>
        </w:rPr>
      </w:pPr>
    </w:p>
    <w:p w14:paraId="02B4D8D2" w14:textId="77777777" w:rsidR="006B657C" w:rsidRPr="006B657C" w:rsidRDefault="006B657C" w:rsidP="006B657C">
      <w:pPr>
        <w:pStyle w:val="Standard"/>
        <w:tabs>
          <w:tab w:val="left" w:pos="709"/>
          <w:tab w:val="left" w:pos="2216"/>
        </w:tabs>
        <w:ind w:left="708"/>
        <w:jc w:val="both"/>
        <w:rPr>
          <w:rFonts w:ascii="Arial" w:hAnsi="Arial" w:cs="Arial"/>
          <w:bCs/>
          <w:sz w:val="22"/>
          <w:szCs w:val="22"/>
        </w:rPr>
      </w:pPr>
      <w:r>
        <w:rPr>
          <w:rFonts w:ascii="Arial" w:hAnsi="Arial" w:cs="Arial"/>
          <w:bCs/>
        </w:rPr>
        <w:tab/>
      </w:r>
      <w:r w:rsidRPr="006B657C">
        <w:rPr>
          <w:rFonts w:ascii="Arial" w:hAnsi="Arial" w:cs="Arial"/>
          <w:bCs/>
          <w:sz w:val="22"/>
          <w:szCs w:val="22"/>
        </w:rPr>
        <w:t>Odgovorila bom na ob</w:t>
      </w:r>
      <w:r w:rsidR="00B52930">
        <w:rPr>
          <w:rFonts w:ascii="Arial" w:hAnsi="Arial" w:cs="Arial"/>
          <w:bCs/>
          <w:sz w:val="22"/>
          <w:szCs w:val="22"/>
        </w:rPr>
        <w:t>e</w:t>
      </w:r>
      <w:r w:rsidRPr="006B657C">
        <w:rPr>
          <w:rFonts w:ascii="Arial" w:hAnsi="Arial" w:cs="Arial"/>
          <w:bCs/>
          <w:sz w:val="22"/>
          <w:szCs w:val="22"/>
        </w:rPr>
        <w:t xml:space="preserve"> vprašanj</w:t>
      </w:r>
      <w:r w:rsidR="00B52930">
        <w:rPr>
          <w:rFonts w:ascii="Arial" w:hAnsi="Arial" w:cs="Arial"/>
          <w:bCs/>
          <w:sz w:val="22"/>
          <w:szCs w:val="22"/>
        </w:rPr>
        <w:t>i</w:t>
      </w:r>
      <w:r w:rsidRPr="006B657C">
        <w:rPr>
          <w:rFonts w:ascii="Arial" w:hAnsi="Arial" w:cs="Arial"/>
          <w:bCs/>
          <w:sz w:val="22"/>
          <w:szCs w:val="22"/>
        </w:rPr>
        <w:t xml:space="preserve"> od Univerze </w:t>
      </w:r>
      <w:r w:rsidR="00B52930">
        <w:rPr>
          <w:rFonts w:ascii="Arial" w:hAnsi="Arial" w:cs="Arial"/>
          <w:bCs/>
          <w:sz w:val="22"/>
          <w:szCs w:val="22"/>
        </w:rPr>
        <w:t xml:space="preserve">Nova Gorica </w:t>
      </w:r>
      <w:r w:rsidRPr="006B657C">
        <w:rPr>
          <w:rFonts w:ascii="Arial" w:hAnsi="Arial" w:cs="Arial"/>
          <w:bCs/>
          <w:sz w:val="22"/>
          <w:szCs w:val="22"/>
        </w:rPr>
        <w:t>in od E</w:t>
      </w:r>
      <w:r w:rsidR="00B52930">
        <w:rPr>
          <w:rFonts w:ascii="Arial" w:hAnsi="Arial" w:cs="Arial"/>
          <w:bCs/>
          <w:sz w:val="22"/>
          <w:szCs w:val="22"/>
        </w:rPr>
        <w:t xml:space="preserve">vropske prestolnice kulture </w:t>
      </w:r>
      <w:r w:rsidRPr="006B657C">
        <w:rPr>
          <w:rFonts w:ascii="Arial" w:hAnsi="Arial" w:cs="Arial"/>
          <w:bCs/>
          <w:sz w:val="22"/>
          <w:szCs w:val="22"/>
        </w:rPr>
        <w:t xml:space="preserve">kar hkrati, </w:t>
      </w:r>
      <w:r w:rsidR="00B52930">
        <w:rPr>
          <w:rFonts w:ascii="Arial" w:hAnsi="Arial" w:cs="Arial"/>
          <w:bCs/>
          <w:sz w:val="22"/>
          <w:szCs w:val="22"/>
        </w:rPr>
        <w:t xml:space="preserve">ker </w:t>
      </w:r>
      <w:r w:rsidRPr="006B657C">
        <w:rPr>
          <w:rFonts w:ascii="Arial" w:hAnsi="Arial" w:cs="Arial"/>
          <w:bCs/>
          <w:sz w:val="22"/>
          <w:szCs w:val="22"/>
        </w:rPr>
        <w:t>se mi zdi smiselno.</w:t>
      </w:r>
    </w:p>
    <w:p w14:paraId="6EEEB3DF" w14:textId="77777777" w:rsidR="00B52930" w:rsidRDefault="00B52930" w:rsidP="006B657C">
      <w:pPr>
        <w:pStyle w:val="Standard"/>
        <w:tabs>
          <w:tab w:val="left" w:pos="709"/>
          <w:tab w:val="left" w:pos="2216"/>
        </w:tabs>
        <w:ind w:left="708"/>
        <w:jc w:val="both"/>
        <w:rPr>
          <w:rFonts w:ascii="Arial" w:hAnsi="Arial" w:cs="Arial"/>
          <w:bCs/>
          <w:sz w:val="22"/>
          <w:szCs w:val="22"/>
        </w:rPr>
      </w:pPr>
    </w:p>
    <w:p w14:paraId="56776C12" w14:textId="47DC1CB5" w:rsidR="00B52930" w:rsidRDefault="006B657C" w:rsidP="5045CAA0">
      <w:pPr>
        <w:pStyle w:val="Standard"/>
        <w:tabs>
          <w:tab w:val="left" w:pos="709"/>
          <w:tab w:val="left" w:pos="2216"/>
        </w:tabs>
        <w:ind w:left="708"/>
        <w:jc w:val="both"/>
        <w:rPr>
          <w:rFonts w:ascii="Arial" w:hAnsi="Arial" w:cs="Arial"/>
          <w:sz w:val="22"/>
          <w:szCs w:val="22"/>
        </w:rPr>
      </w:pPr>
      <w:r w:rsidRPr="006B657C">
        <w:rPr>
          <w:rFonts w:ascii="Arial" w:hAnsi="Arial" w:cs="Arial"/>
          <w:bCs/>
          <w:sz w:val="22"/>
          <w:szCs w:val="22"/>
        </w:rPr>
        <w:tab/>
      </w:r>
      <w:r w:rsidRPr="5045CAA0">
        <w:rPr>
          <w:rFonts w:ascii="Arial" w:hAnsi="Arial" w:cs="Arial"/>
          <w:sz w:val="22"/>
          <w:szCs w:val="22"/>
        </w:rPr>
        <w:t>Menim, da vaš precej odkriti cinizem in deplasirane insinuacije ne sodijo med zrelo komunikacijo v našem javnem in političnem prostoru. Žal mi je, da prihaja do tega. Naloga in dolžnost svetnic in svetnikov namreč je, da sprašujemo in kritično obravnavamo vaše delo, vaša dolžnost pa je, da odgovorite na naša vprašanja. Preusmerjanje pozornosti na temo, ki ni bila del vprašanja, bi lahko razumeli kot poskus prikrivanja nekaterih morda neprijetnih dejstev. Vprašanje se namreč nanaša na razvoj Univerze</w:t>
      </w:r>
      <w:r w:rsidR="00B52930" w:rsidRPr="5045CAA0">
        <w:rPr>
          <w:rFonts w:ascii="Arial" w:hAnsi="Arial" w:cs="Arial"/>
          <w:sz w:val="22"/>
          <w:szCs w:val="22"/>
        </w:rPr>
        <w:t xml:space="preserve"> Nova Gorica</w:t>
      </w:r>
      <w:r w:rsidRPr="5045CAA0">
        <w:rPr>
          <w:rFonts w:ascii="Arial" w:hAnsi="Arial" w:cs="Arial"/>
          <w:sz w:val="22"/>
          <w:szCs w:val="22"/>
        </w:rPr>
        <w:t xml:space="preserve"> in dolgoročno načrtovanje. Tako</w:t>
      </w:r>
      <w:r w:rsidR="00B52930" w:rsidRPr="5045CAA0">
        <w:rPr>
          <w:rFonts w:ascii="Arial" w:hAnsi="Arial" w:cs="Arial"/>
          <w:sz w:val="22"/>
          <w:szCs w:val="22"/>
        </w:rPr>
        <w:t>,</w:t>
      </w:r>
      <w:r w:rsidRPr="5045CAA0">
        <w:rPr>
          <w:rFonts w:ascii="Arial" w:hAnsi="Arial" w:cs="Arial"/>
          <w:sz w:val="22"/>
          <w:szCs w:val="22"/>
        </w:rPr>
        <w:t xml:space="preserve"> da prosim, da se držite pri odgovarjanju teme. </w:t>
      </w:r>
    </w:p>
    <w:p w14:paraId="3E79DB43" w14:textId="77777777" w:rsidR="00B52930" w:rsidRDefault="00B52930" w:rsidP="006B657C">
      <w:pPr>
        <w:pStyle w:val="Standard"/>
        <w:tabs>
          <w:tab w:val="left" w:pos="709"/>
          <w:tab w:val="left" w:pos="2216"/>
        </w:tabs>
        <w:ind w:left="708"/>
        <w:jc w:val="both"/>
        <w:rPr>
          <w:rFonts w:ascii="Arial" w:hAnsi="Arial" w:cs="Arial"/>
          <w:bCs/>
          <w:sz w:val="22"/>
          <w:szCs w:val="22"/>
        </w:rPr>
      </w:pPr>
    </w:p>
    <w:p w14:paraId="63DD6251" w14:textId="77777777" w:rsidR="006B657C" w:rsidRPr="006B657C" w:rsidRDefault="006B657C" w:rsidP="006B657C">
      <w:pPr>
        <w:pStyle w:val="Standard"/>
        <w:tabs>
          <w:tab w:val="left" w:pos="709"/>
          <w:tab w:val="left" w:pos="2216"/>
        </w:tabs>
        <w:ind w:left="708"/>
        <w:jc w:val="both"/>
        <w:rPr>
          <w:rFonts w:ascii="Arial" w:hAnsi="Arial" w:cs="Arial"/>
          <w:bCs/>
          <w:sz w:val="22"/>
          <w:szCs w:val="22"/>
        </w:rPr>
      </w:pPr>
      <w:r w:rsidRPr="006B657C">
        <w:rPr>
          <w:rFonts w:ascii="Arial" w:hAnsi="Arial" w:cs="Arial"/>
          <w:bCs/>
          <w:sz w:val="22"/>
          <w:szCs w:val="22"/>
        </w:rPr>
        <w:t>Pozivate me, naj vam priskrbim dokumentacijo o stavbi FURS. G</w:t>
      </w:r>
      <w:r w:rsidR="00B52930">
        <w:rPr>
          <w:rFonts w:ascii="Arial" w:hAnsi="Arial" w:cs="Arial"/>
          <w:bCs/>
          <w:sz w:val="22"/>
          <w:szCs w:val="22"/>
        </w:rPr>
        <w:t xml:space="preserve">. </w:t>
      </w:r>
      <w:r w:rsidRPr="006B657C">
        <w:rPr>
          <w:rFonts w:ascii="Arial" w:hAnsi="Arial" w:cs="Arial"/>
          <w:bCs/>
          <w:sz w:val="22"/>
          <w:szCs w:val="22"/>
        </w:rPr>
        <w:t xml:space="preserve">župan, menda ne predlagate, naj opravim vaše delo in delo občinske uprave. Če informacij v vaši hiši </w:t>
      </w:r>
      <w:r w:rsidRPr="006B657C">
        <w:rPr>
          <w:rFonts w:ascii="Arial" w:hAnsi="Arial" w:cs="Arial"/>
          <w:bCs/>
          <w:sz w:val="22"/>
          <w:szCs w:val="22"/>
        </w:rPr>
        <w:lastRenderedPageBreak/>
        <w:t xml:space="preserve">niste našli, jih boste pač morali pridobiti na novo. Vsak preprost človek ve, da ko se prevzema nepremičnine, se pred tem opravi skrbni pregled z ustreznimi strokovnjaki. Če se tega koraka ne naredi, gre za malomarnost. Na tak način se kaj hitro zgodi, da ponudite mačka v žaklju ter ob tem zavajate tako javnost kot v tem primeru Univerzo. Glede na to, da na moje konkretno vprašanje o razvoju </w:t>
      </w:r>
      <w:r w:rsidR="00B52930">
        <w:rPr>
          <w:rFonts w:ascii="Arial" w:hAnsi="Arial" w:cs="Arial"/>
          <w:bCs/>
          <w:sz w:val="22"/>
          <w:szCs w:val="22"/>
        </w:rPr>
        <w:t>k</w:t>
      </w:r>
      <w:r w:rsidRPr="006B657C">
        <w:rPr>
          <w:rFonts w:ascii="Arial" w:hAnsi="Arial" w:cs="Arial"/>
          <w:bCs/>
          <w:sz w:val="22"/>
          <w:szCs w:val="22"/>
        </w:rPr>
        <w:t>ampusa ob železnici molčite</w:t>
      </w:r>
      <w:r w:rsidR="00B52930">
        <w:rPr>
          <w:rFonts w:ascii="Arial" w:hAnsi="Arial" w:cs="Arial"/>
          <w:bCs/>
          <w:sz w:val="22"/>
          <w:szCs w:val="22"/>
        </w:rPr>
        <w:t>,</w:t>
      </w:r>
      <w:r w:rsidRPr="006B657C">
        <w:rPr>
          <w:rFonts w:ascii="Arial" w:hAnsi="Arial" w:cs="Arial"/>
          <w:bCs/>
          <w:sz w:val="22"/>
          <w:szCs w:val="22"/>
        </w:rPr>
        <w:t xml:space="preserve"> sklepam, da ste priznali, da brez razumnih argumentov in brez razmisleka odstopate od dolgoročnega načrtovanja razvoja območja med Prvomajsko in Kolodvorsko ulico, ki bi bilo poleg stanovanj namenjeno izobraževalni, raziskovalni in inovacijski dejavnosti ter v prvi vrsti študentom. Upam, da se motim, saj bi z odstopom od dolgoročne in razvojne politike ter s povratkom na kratkoročne rešitve naredili veliko škode. </w:t>
      </w:r>
    </w:p>
    <w:p w14:paraId="262BE098" w14:textId="77777777" w:rsidR="006B657C" w:rsidRDefault="006B657C" w:rsidP="006B657C">
      <w:pPr>
        <w:pStyle w:val="Standard"/>
        <w:tabs>
          <w:tab w:val="left" w:pos="709"/>
          <w:tab w:val="left" w:pos="2216"/>
        </w:tabs>
        <w:ind w:left="708"/>
        <w:jc w:val="both"/>
        <w:rPr>
          <w:rFonts w:ascii="Arial" w:hAnsi="Arial" w:cs="Arial"/>
          <w:bCs/>
          <w:sz w:val="22"/>
          <w:szCs w:val="22"/>
        </w:rPr>
      </w:pPr>
      <w:r w:rsidRPr="006B657C">
        <w:rPr>
          <w:rFonts w:ascii="Arial" w:hAnsi="Arial" w:cs="Arial"/>
          <w:bCs/>
          <w:sz w:val="22"/>
          <w:szCs w:val="22"/>
        </w:rPr>
        <w:tab/>
        <w:t>Odziv na vprašanje o E</w:t>
      </w:r>
      <w:r w:rsidR="00B52930">
        <w:rPr>
          <w:rFonts w:ascii="Arial" w:hAnsi="Arial" w:cs="Arial"/>
          <w:bCs/>
          <w:sz w:val="22"/>
          <w:szCs w:val="22"/>
        </w:rPr>
        <w:t>vropski prestolnici kulture</w:t>
      </w:r>
      <w:r w:rsidRPr="006B657C">
        <w:rPr>
          <w:rFonts w:ascii="Arial" w:hAnsi="Arial" w:cs="Arial"/>
          <w:bCs/>
          <w:sz w:val="22"/>
          <w:szCs w:val="22"/>
        </w:rPr>
        <w:t xml:space="preserve"> je v bistvu enak kot ta. Vrtimo se okrog nekih insinuacij in cinizmov, konkretnih odgovorov na zelo konkretno vprašanje pa ravno nisem dobila. Najprej bi rada pohvalila informiranje v strogem delu mesta, verjamem</w:t>
      </w:r>
      <w:r w:rsidR="00B52930">
        <w:rPr>
          <w:rFonts w:ascii="Arial" w:hAnsi="Arial" w:cs="Arial"/>
          <w:bCs/>
          <w:sz w:val="22"/>
          <w:szCs w:val="22"/>
        </w:rPr>
        <w:t>,</w:t>
      </w:r>
      <w:r w:rsidRPr="006B657C">
        <w:rPr>
          <w:rFonts w:ascii="Arial" w:hAnsi="Arial" w:cs="Arial"/>
          <w:bCs/>
          <w:sz w:val="22"/>
          <w:szCs w:val="22"/>
        </w:rPr>
        <w:t xml:space="preserve"> da za širše območje pač za sedaj še ni sredstev. Ni pa prav, da zavajate. Strogi center Nove Gorice ste v EPK barve odeli namreč po prejšnji seji Mestnega sveta, kar je lepo razvidno tudi iz objav več občanov na socialnih omrežjih. V bistvu smo bili na dan prejšnje seje vsi, tudi mi vsi v Goriška.si zelo veseli, ko smo opazovali, da se nekaj dogaja in opazovali te barve, ki prihajajo v Novo Gorico. Zato vas pri pripravi dopolnitve odgovora, ki ga zahtevam, prosim, da ne pišete neresnic ampak dejstva in načrte, ki jih gotovo tudi imate. V to sem prepričana, saj se vsi zavedamo, da smo praktično že tam. </w:t>
      </w:r>
    </w:p>
    <w:p w14:paraId="7C53EDDF" w14:textId="77777777" w:rsidR="006B657C" w:rsidRDefault="006B657C" w:rsidP="006B657C">
      <w:pPr>
        <w:pStyle w:val="Standard"/>
        <w:tabs>
          <w:tab w:val="left" w:pos="709"/>
          <w:tab w:val="left" w:pos="2216"/>
        </w:tabs>
        <w:ind w:left="708"/>
        <w:jc w:val="both"/>
        <w:rPr>
          <w:rFonts w:ascii="Arial" w:hAnsi="Arial" w:cs="Arial"/>
          <w:bCs/>
          <w:sz w:val="22"/>
          <w:szCs w:val="22"/>
        </w:rPr>
      </w:pPr>
    </w:p>
    <w:p w14:paraId="3AD98F3B" w14:textId="77777777" w:rsidR="006B657C" w:rsidRPr="006B657C" w:rsidRDefault="006B657C" w:rsidP="006B657C">
      <w:pPr>
        <w:pStyle w:val="Standard"/>
        <w:tabs>
          <w:tab w:val="left" w:pos="709"/>
          <w:tab w:val="left" w:pos="2216"/>
        </w:tabs>
        <w:ind w:left="708"/>
        <w:jc w:val="both"/>
        <w:rPr>
          <w:rFonts w:ascii="Arial" w:hAnsi="Arial" w:cs="Arial"/>
          <w:bCs/>
          <w:sz w:val="22"/>
          <w:szCs w:val="22"/>
        </w:rPr>
      </w:pPr>
      <w:r w:rsidRPr="006B657C">
        <w:rPr>
          <w:rFonts w:ascii="Arial" w:hAnsi="Arial" w:cs="Arial"/>
          <w:bCs/>
          <w:sz w:val="22"/>
          <w:szCs w:val="22"/>
        </w:rPr>
        <w:t>Da se ne bom ponavljala, prosim vas, da si moja konkretna vprašanja, ki sem jih postavila na prejšnji seji</w:t>
      </w:r>
      <w:r w:rsidR="003F196B">
        <w:rPr>
          <w:rFonts w:ascii="Arial" w:hAnsi="Arial" w:cs="Arial"/>
          <w:bCs/>
          <w:sz w:val="22"/>
          <w:szCs w:val="22"/>
        </w:rPr>
        <w:t>,</w:t>
      </w:r>
      <w:r w:rsidRPr="006B657C">
        <w:rPr>
          <w:rFonts w:ascii="Arial" w:hAnsi="Arial" w:cs="Arial"/>
          <w:bCs/>
          <w:sz w:val="22"/>
          <w:szCs w:val="22"/>
        </w:rPr>
        <w:t xml:space="preserve"> še enkrat preberete in nanje tudi konkretno odgovorite. </w:t>
      </w:r>
    </w:p>
    <w:p w14:paraId="475890CB" w14:textId="77777777" w:rsidR="008D511F" w:rsidRDefault="008D511F" w:rsidP="57DE5945">
      <w:pPr>
        <w:jc w:val="both"/>
        <w:rPr>
          <w:rFonts w:ascii="Arial" w:hAnsi="Arial" w:cs="Arial"/>
          <w:b/>
          <w:bCs/>
          <w:sz w:val="22"/>
          <w:szCs w:val="22"/>
        </w:rPr>
      </w:pPr>
    </w:p>
    <w:p w14:paraId="535EE32D" w14:textId="741536E5" w:rsidR="2E434A91" w:rsidRDefault="09370E67" w:rsidP="2E434A91">
      <w:pPr>
        <w:jc w:val="both"/>
        <w:rPr>
          <w:rFonts w:ascii="Arial" w:hAnsi="Arial" w:cs="Arial"/>
          <w:sz w:val="22"/>
          <w:szCs w:val="22"/>
        </w:rPr>
      </w:pPr>
      <w:r w:rsidRPr="2E434A91">
        <w:rPr>
          <w:rFonts w:ascii="Arial" w:hAnsi="Arial" w:cs="Arial"/>
          <w:b/>
          <w:bCs/>
          <w:sz w:val="22"/>
          <w:szCs w:val="22"/>
        </w:rPr>
        <w:t xml:space="preserve">Občinska uprava </w:t>
      </w:r>
      <w:r w:rsidRPr="2E434A91">
        <w:rPr>
          <w:rFonts w:ascii="Arial" w:hAnsi="Arial" w:cs="Arial"/>
          <w:sz w:val="22"/>
          <w:szCs w:val="22"/>
        </w:rPr>
        <w:t>je</w:t>
      </w:r>
      <w:r w:rsidRPr="2E434A91">
        <w:rPr>
          <w:rFonts w:ascii="Arial" w:hAnsi="Arial" w:cs="Arial"/>
          <w:b/>
          <w:bCs/>
          <w:sz w:val="22"/>
          <w:szCs w:val="22"/>
        </w:rPr>
        <w:t xml:space="preserve"> </w:t>
      </w:r>
      <w:r w:rsidRPr="2E434A91">
        <w:rPr>
          <w:rFonts w:ascii="Arial" w:hAnsi="Arial" w:cs="Arial"/>
          <w:sz w:val="22"/>
          <w:szCs w:val="22"/>
        </w:rPr>
        <w:t>posredovala naslednji odgovor:</w:t>
      </w:r>
      <w:r w:rsidR="5EB5FE52" w:rsidRPr="2E434A91">
        <w:rPr>
          <w:rFonts w:ascii="Arial" w:hAnsi="Arial" w:cs="Arial"/>
          <w:sz w:val="22"/>
          <w:szCs w:val="22"/>
        </w:rPr>
        <w:t xml:space="preserve"> </w:t>
      </w:r>
    </w:p>
    <w:p w14:paraId="2DAA8A3E" w14:textId="311F52A9" w:rsidR="6F27B814" w:rsidRDefault="6F27B814" w:rsidP="155E55F8">
      <w:pPr>
        <w:jc w:val="both"/>
        <w:rPr>
          <w:rFonts w:ascii="Arial" w:eastAsia="Arial" w:hAnsi="Arial" w:cs="Arial"/>
          <w:sz w:val="22"/>
          <w:szCs w:val="22"/>
          <w:lang w:val="sl"/>
        </w:rPr>
      </w:pPr>
      <w:r w:rsidRPr="4DCE8EB5">
        <w:rPr>
          <w:rFonts w:ascii="Arial" w:eastAsia="Arial" w:hAnsi="Arial" w:cs="Arial"/>
          <w:sz w:val="22"/>
          <w:szCs w:val="22"/>
          <w:lang w:val="sl"/>
        </w:rPr>
        <w:t xml:space="preserve">Promocijska akcija »Eno leto do.../One </w:t>
      </w:r>
      <w:proofErr w:type="spellStart"/>
      <w:r w:rsidRPr="4DCE8EB5">
        <w:rPr>
          <w:rFonts w:ascii="Arial" w:eastAsia="Arial" w:hAnsi="Arial" w:cs="Arial"/>
          <w:sz w:val="22"/>
          <w:szCs w:val="22"/>
          <w:lang w:val="sl"/>
        </w:rPr>
        <w:t>year</w:t>
      </w:r>
      <w:proofErr w:type="spellEnd"/>
      <w:r w:rsidRPr="4DCE8EB5">
        <w:rPr>
          <w:rFonts w:ascii="Arial" w:eastAsia="Arial" w:hAnsi="Arial" w:cs="Arial"/>
          <w:sz w:val="22"/>
          <w:szCs w:val="22"/>
          <w:lang w:val="sl"/>
        </w:rPr>
        <w:t xml:space="preserve"> to go« je potekala v obeh mestih</w:t>
      </w:r>
      <w:r w:rsidR="3B5705F8" w:rsidRPr="4DCE8EB5">
        <w:rPr>
          <w:rFonts w:ascii="Arial" w:eastAsia="Arial" w:hAnsi="Arial" w:cs="Arial"/>
          <w:sz w:val="22"/>
          <w:szCs w:val="22"/>
          <w:lang w:val="sl"/>
        </w:rPr>
        <w:t>, torej v Novi Gorici in Gorici</w:t>
      </w:r>
      <w:r w:rsidRPr="4DCE8EB5">
        <w:rPr>
          <w:rFonts w:ascii="Arial" w:eastAsia="Arial" w:hAnsi="Arial" w:cs="Arial"/>
          <w:sz w:val="22"/>
          <w:szCs w:val="22"/>
          <w:lang w:val="sl"/>
        </w:rPr>
        <w:t xml:space="preserve"> usklajeno, v okviru celodnevnih dogodkov 8.</w:t>
      </w:r>
      <w:r w:rsidR="0D2BE8F9" w:rsidRPr="4DCE8EB5">
        <w:rPr>
          <w:rFonts w:ascii="Arial" w:eastAsia="Arial" w:hAnsi="Arial" w:cs="Arial"/>
          <w:sz w:val="22"/>
          <w:szCs w:val="22"/>
          <w:lang w:val="sl"/>
        </w:rPr>
        <w:t xml:space="preserve"> </w:t>
      </w:r>
      <w:r w:rsidRPr="4DCE8EB5">
        <w:rPr>
          <w:rFonts w:ascii="Arial" w:eastAsia="Arial" w:hAnsi="Arial" w:cs="Arial"/>
          <w:sz w:val="22"/>
          <w:szCs w:val="22"/>
          <w:lang w:val="sl"/>
        </w:rPr>
        <w:t>2.</w:t>
      </w:r>
      <w:r w:rsidR="6C6C2060" w:rsidRPr="4DCE8EB5">
        <w:rPr>
          <w:rFonts w:ascii="Arial" w:eastAsia="Arial" w:hAnsi="Arial" w:cs="Arial"/>
          <w:sz w:val="22"/>
          <w:szCs w:val="22"/>
          <w:lang w:val="sl"/>
        </w:rPr>
        <w:t xml:space="preserve"> </w:t>
      </w:r>
      <w:r w:rsidRPr="4DCE8EB5">
        <w:rPr>
          <w:rFonts w:ascii="Arial" w:eastAsia="Arial" w:hAnsi="Arial" w:cs="Arial"/>
          <w:sz w:val="22"/>
          <w:szCs w:val="22"/>
          <w:lang w:val="sl"/>
        </w:rPr>
        <w:t>2024</w:t>
      </w:r>
      <w:r w:rsidR="7AEC6717" w:rsidRPr="4DCE8EB5">
        <w:rPr>
          <w:rFonts w:ascii="Arial" w:eastAsia="Arial" w:hAnsi="Arial" w:cs="Arial"/>
          <w:sz w:val="22"/>
          <w:szCs w:val="22"/>
          <w:lang w:val="sl"/>
        </w:rPr>
        <w:t>.</w:t>
      </w:r>
      <w:r w:rsidRPr="4DCE8EB5">
        <w:rPr>
          <w:rFonts w:ascii="Arial" w:eastAsia="Arial" w:hAnsi="Arial" w:cs="Arial"/>
          <w:sz w:val="22"/>
          <w:szCs w:val="22"/>
          <w:lang w:val="sl"/>
        </w:rPr>
        <w:t xml:space="preserve"> </w:t>
      </w:r>
      <w:r w:rsidR="43337EC6" w:rsidRPr="4DCE8EB5">
        <w:rPr>
          <w:rFonts w:ascii="Arial" w:eastAsia="Arial" w:hAnsi="Arial" w:cs="Arial"/>
          <w:sz w:val="22"/>
          <w:szCs w:val="22"/>
          <w:lang w:val="sl"/>
        </w:rPr>
        <w:t>T</w:t>
      </w:r>
      <w:r w:rsidRPr="4DCE8EB5">
        <w:rPr>
          <w:rFonts w:ascii="Arial" w:eastAsia="Arial" w:hAnsi="Arial" w:cs="Arial"/>
          <w:sz w:val="22"/>
          <w:szCs w:val="22"/>
          <w:lang w:val="sl"/>
        </w:rPr>
        <w:t xml:space="preserve">akrat se je izvedla tudi večina postavitev po obeh mestih, tako </w:t>
      </w:r>
      <w:r w:rsidR="793FA8B3" w:rsidRPr="4DCE8EB5">
        <w:rPr>
          <w:rFonts w:ascii="Arial" w:eastAsia="Arial" w:hAnsi="Arial" w:cs="Arial"/>
          <w:sz w:val="22"/>
          <w:szCs w:val="22"/>
          <w:lang w:val="sl"/>
        </w:rPr>
        <w:t xml:space="preserve">na </w:t>
      </w:r>
      <w:r w:rsidRPr="4DCE8EB5">
        <w:rPr>
          <w:rFonts w:ascii="Arial" w:eastAsia="Arial" w:hAnsi="Arial" w:cs="Arial"/>
          <w:sz w:val="22"/>
          <w:szCs w:val="22"/>
          <w:lang w:val="sl"/>
        </w:rPr>
        <w:t xml:space="preserve">plakatnih mestih </w:t>
      </w:r>
      <w:r w:rsidR="0D9ABBAD" w:rsidRPr="4DCE8EB5">
        <w:rPr>
          <w:rFonts w:ascii="Arial" w:eastAsia="Arial" w:hAnsi="Arial" w:cs="Arial"/>
          <w:sz w:val="22"/>
          <w:szCs w:val="22"/>
          <w:lang w:val="sl"/>
        </w:rPr>
        <w:t xml:space="preserve">kot </w:t>
      </w:r>
      <w:r w:rsidRPr="4DCE8EB5">
        <w:rPr>
          <w:rFonts w:ascii="Arial" w:eastAsia="Arial" w:hAnsi="Arial" w:cs="Arial"/>
          <w:sz w:val="22"/>
          <w:szCs w:val="22"/>
          <w:lang w:val="sl"/>
        </w:rPr>
        <w:t>oglas</w:t>
      </w:r>
      <w:r w:rsidR="265749AD" w:rsidRPr="4DCE8EB5">
        <w:rPr>
          <w:rFonts w:ascii="Arial" w:eastAsia="Arial" w:hAnsi="Arial" w:cs="Arial"/>
          <w:sz w:val="22"/>
          <w:szCs w:val="22"/>
          <w:lang w:val="sl"/>
        </w:rPr>
        <w:t>ov</w:t>
      </w:r>
      <w:r w:rsidRPr="4DCE8EB5">
        <w:rPr>
          <w:rFonts w:ascii="Arial" w:eastAsia="Arial" w:hAnsi="Arial" w:cs="Arial"/>
          <w:sz w:val="22"/>
          <w:szCs w:val="22"/>
          <w:lang w:val="sl"/>
        </w:rPr>
        <w:t xml:space="preserve"> v časopisih in na spletu, skladno z razpoložlji</w:t>
      </w:r>
      <w:r w:rsidR="739B35EA" w:rsidRPr="4DCE8EB5">
        <w:rPr>
          <w:rFonts w:ascii="Arial" w:eastAsia="Arial" w:hAnsi="Arial" w:cs="Arial"/>
          <w:sz w:val="22"/>
          <w:szCs w:val="22"/>
          <w:lang w:val="sl"/>
        </w:rPr>
        <w:t>vimi finančnimi</w:t>
      </w:r>
      <w:r w:rsidRPr="4DCE8EB5">
        <w:rPr>
          <w:rFonts w:ascii="Arial" w:eastAsia="Arial" w:hAnsi="Arial" w:cs="Arial"/>
          <w:sz w:val="22"/>
          <w:szCs w:val="22"/>
          <w:lang w:val="sl"/>
        </w:rPr>
        <w:t xml:space="preserve"> sredst</w:t>
      </w:r>
      <w:r w:rsidR="2F284B37" w:rsidRPr="4DCE8EB5">
        <w:rPr>
          <w:rFonts w:ascii="Arial" w:eastAsia="Arial" w:hAnsi="Arial" w:cs="Arial"/>
          <w:sz w:val="22"/>
          <w:szCs w:val="22"/>
          <w:lang w:val="sl"/>
        </w:rPr>
        <w:t>vi</w:t>
      </w:r>
      <w:r w:rsidRPr="4DCE8EB5">
        <w:rPr>
          <w:rFonts w:ascii="Arial" w:eastAsia="Arial" w:hAnsi="Arial" w:cs="Arial"/>
          <w:sz w:val="22"/>
          <w:szCs w:val="22"/>
          <w:lang w:val="sl"/>
        </w:rPr>
        <w:t>.</w:t>
      </w:r>
    </w:p>
    <w:p w14:paraId="6A0F8AC5" w14:textId="0638258D" w:rsidR="6B6DFFD0" w:rsidRDefault="6B6DFFD0" w:rsidP="6B6DFFD0">
      <w:pPr>
        <w:jc w:val="both"/>
        <w:rPr>
          <w:rFonts w:ascii="Arial" w:eastAsia="Arial" w:hAnsi="Arial" w:cs="Arial"/>
          <w:sz w:val="22"/>
          <w:szCs w:val="22"/>
          <w:lang w:val="sl"/>
        </w:rPr>
      </w:pPr>
    </w:p>
    <w:p w14:paraId="29896C41" w14:textId="1936C0A6" w:rsidR="129E2E1C" w:rsidRDefault="129E2E1C" w:rsidP="6B6DFFD0">
      <w:pPr>
        <w:jc w:val="both"/>
        <w:rPr>
          <w:rFonts w:ascii="Arial" w:eastAsia="Arial" w:hAnsi="Arial" w:cs="Arial"/>
          <w:sz w:val="22"/>
          <w:szCs w:val="22"/>
          <w:lang w:val="sl"/>
        </w:rPr>
      </w:pPr>
      <w:r w:rsidRPr="4DCE8EB5">
        <w:rPr>
          <w:rFonts w:ascii="Arial" w:eastAsia="Arial" w:hAnsi="Arial" w:cs="Arial"/>
          <w:sz w:val="22"/>
          <w:szCs w:val="22"/>
          <w:lang w:val="sl"/>
        </w:rPr>
        <w:t>V zvezi z Univerzo v Novi Gorici:</w:t>
      </w:r>
    </w:p>
    <w:p w14:paraId="3BA1ECF4" w14:textId="4EB681BE" w:rsidR="4DCE8EB5" w:rsidRDefault="4DCE8EB5" w:rsidP="00EB1DEE">
      <w:pPr>
        <w:shd w:val="clear" w:color="auto" w:fill="FFFFFF"/>
        <w:jc w:val="both"/>
        <w:rPr>
          <w:rFonts w:ascii="Arial" w:eastAsia="Arial" w:hAnsi="Arial" w:cs="Arial"/>
          <w:sz w:val="22"/>
          <w:szCs w:val="22"/>
          <w:lang w:val="sl"/>
        </w:rPr>
      </w:pPr>
    </w:p>
    <w:p w14:paraId="7D6E785E" w14:textId="42577E73" w:rsidR="129E2E1C" w:rsidRDefault="129E2E1C" w:rsidP="00EB1DEE">
      <w:pPr>
        <w:shd w:val="clear" w:color="auto" w:fill="FFFFFF"/>
        <w:jc w:val="both"/>
        <w:rPr>
          <w:rFonts w:ascii="Arial" w:eastAsia="Arial" w:hAnsi="Arial" w:cs="Arial"/>
          <w:sz w:val="22"/>
          <w:szCs w:val="22"/>
          <w:lang w:val="sl"/>
        </w:rPr>
      </w:pPr>
      <w:r w:rsidRPr="4DCE8EB5">
        <w:rPr>
          <w:rFonts w:ascii="Arial" w:eastAsia="Arial" w:hAnsi="Arial" w:cs="Arial"/>
          <w:sz w:val="22"/>
          <w:szCs w:val="22"/>
          <w:lang w:val="sl"/>
        </w:rPr>
        <w:t>Naloge občinske uprave in mestnih svetnikov so jasne. Zato naj poudarimo, da od vas nikoli nismo zahtevali, da opravite delo občinske uprave ali župana. Na 12. seji Mestnega sveta MONG, dne 25.</w:t>
      </w:r>
      <w:r w:rsidR="6A192C4A" w:rsidRPr="4DCE8EB5">
        <w:rPr>
          <w:rFonts w:ascii="Arial" w:eastAsia="Arial" w:hAnsi="Arial" w:cs="Arial"/>
          <w:sz w:val="22"/>
          <w:szCs w:val="22"/>
          <w:lang w:val="sl"/>
        </w:rPr>
        <w:t xml:space="preserve"> </w:t>
      </w:r>
      <w:r w:rsidRPr="4DCE8EB5">
        <w:rPr>
          <w:rFonts w:ascii="Arial" w:eastAsia="Arial" w:hAnsi="Arial" w:cs="Arial"/>
          <w:sz w:val="22"/>
          <w:szCs w:val="22"/>
          <w:lang w:val="sl"/>
        </w:rPr>
        <w:t>1.</w:t>
      </w:r>
      <w:r w:rsidR="6C28A154" w:rsidRPr="4DCE8EB5">
        <w:rPr>
          <w:rFonts w:ascii="Arial" w:eastAsia="Arial" w:hAnsi="Arial" w:cs="Arial"/>
          <w:sz w:val="22"/>
          <w:szCs w:val="22"/>
          <w:lang w:val="sl"/>
        </w:rPr>
        <w:t xml:space="preserve"> </w:t>
      </w:r>
      <w:r w:rsidRPr="4DCE8EB5">
        <w:rPr>
          <w:rFonts w:ascii="Arial" w:eastAsia="Arial" w:hAnsi="Arial" w:cs="Arial"/>
          <w:sz w:val="22"/>
          <w:szCs w:val="22"/>
          <w:lang w:val="sl"/>
        </w:rPr>
        <w:t>2024, ste v zvezi s stavbo FURS, v vašem svetniškem vprašanju zapisali: »Poleg tega je že prejšnje vodstvo občine izvedlo tudi pregled tistih stavb. Zaključki niso bili spodbudni. Stavba naj bi bila v zelo slabem stanju. Ali ste to povedali univerzi?« Ob vašem nezadovoljstvu s prejetim odgovorom pa ste na seji Mestnega sveta MONG, dne 12.</w:t>
      </w:r>
      <w:r w:rsidR="3109E422" w:rsidRPr="4DCE8EB5">
        <w:rPr>
          <w:rFonts w:ascii="Arial" w:eastAsia="Arial" w:hAnsi="Arial" w:cs="Arial"/>
          <w:sz w:val="22"/>
          <w:szCs w:val="22"/>
          <w:lang w:val="sl"/>
        </w:rPr>
        <w:t xml:space="preserve"> </w:t>
      </w:r>
      <w:r w:rsidRPr="4DCE8EB5">
        <w:rPr>
          <w:rFonts w:ascii="Arial" w:eastAsia="Arial" w:hAnsi="Arial" w:cs="Arial"/>
          <w:sz w:val="22"/>
          <w:szCs w:val="22"/>
          <w:lang w:val="sl"/>
        </w:rPr>
        <w:t>2.</w:t>
      </w:r>
      <w:r w:rsidR="4088D6EF" w:rsidRPr="4DCE8EB5">
        <w:rPr>
          <w:rFonts w:ascii="Arial" w:eastAsia="Arial" w:hAnsi="Arial" w:cs="Arial"/>
          <w:sz w:val="22"/>
          <w:szCs w:val="22"/>
          <w:lang w:val="sl"/>
        </w:rPr>
        <w:t xml:space="preserve"> </w:t>
      </w:r>
      <w:r w:rsidRPr="4DCE8EB5">
        <w:rPr>
          <w:rFonts w:ascii="Arial" w:eastAsia="Arial" w:hAnsi="Arial" w:cs="Arial"/>
          <w:sz w:val="22"/>
          <w:szCs w:val="22"/>
          <w:lang w:val="sl"/>
        </w:rPr>
        <w:t>2024  dodali: »Pravite, da ste skupaj z direktorjem FURS-a in arhitektko Univerze v Novi Gorici obiskali stavbo FURS v centru mesta. Ali ste preverili potresno varnost? Ali ste preverili izolacijo oz. energetsko stanje stavbe? Strokovnjaki, ki te zadeve ugotavljajo, navadno niso arhitekti ali direktorji davčnih uradov. Sicer pa imate vse informacije o tem na MONG in jih lahko uporabite. Ali ste torej UNG morda vendarle zavajali?« V dobri veri smo, glede na to, da ste bili v prejšnjem mandatu tudi sami občinska svetnica, ožje politično vodstvo občine (na čelu z županom)</w:t>
      </w:r>
      <w:r w:rsidR="45F2A905" w:rsidRPr="4DCE8EB5">
        <w:rPr>
          <w:rFonts w:ascii="Arial" w:eastAsia="Arial" w:hAnsi="Arial" w:cs="Arial"/>
          <w:sz w:val="22"/>
          <w:szCs w:val="22"/>
          <w:lang w:val="sl"/>
        </w:rPr>
        <w:t>, ki</w:t>
      </w:r>
      <w:r w:rsidR="00453872" w:rsidRPr="4DCE8EB5">
        <w:rPr>
          <w:rFonts w:ascii="Arial" w:eastAsia="Arial" w:hAnsi="Arial" w:cs="Arial"/>
          <w:sz w:val="22"/>
          <w:szCs w:val="22"/>
          <w:lang w:val="sl"/>
        </w:rPr>
        <w:t xml:space="preserve"> </w:t>
      </w:r>
      <w:r w:rsidRPr="4DCE8EB5">
        <w:rPr>
          <w:rFonts w:ascii="Arial" w:eastAsia="Arial" w:hAnsi="Arial" w:cs="Arial"/>
          <w:sz w:val="22"/>
          <w:szCs w:val="22"/>
          <w:lang w:val="sl"/>
        </w:rPr>
        <w:t>je prav tako pripadalo vaši politični opciji, domnevali, da ima vaše zgoraj zapisano vprašanje osnovo v nekih strokovnih podlagah in analizah, s katerimi naj bi MONG razpolagala. A smo pri skrbnem pregledu razpoložljive dokumentacije na MONG žal ugotovili, da temu ni tako. Dokumentacije v zvezi s potresno varnostjo in energetskim stanjem stavbe FURS na MONG ni.</w:t>
      </w:r>
    </w:p>
    <w:p w14:paraId="2602A328" w14:textId="1DEBDF22" w:rsidR="129E2E1C" w:rsidRDefault="129E2E1C" w:rsidP="00EB1DEE">
      <w:pPr>
        <w:shd w:val="clear" w:color="auto" w:fill="FFFFFF"/>
        <w:jc w:val="both"/>
        <w:rPr>
          <w:rFonts w:ascii="Arial" w:eastAsia="Arial" w:hAnsi="Arial" w:cs="Arial"/>
          <w:sz w:val="22"/>
          <w:szCs w:val="22"/>
          <w:lang w:val="sl"/>
        </w:rPr>
      </w:pPr>
      <w:r w:rsidRPr="4DCE8EB5">
        <w:rPr>
          <w:rFonts w:ascii="Arial" w:eastAsia="Arial" w:hAnsi="Arial" w:cs="Arial"/>
          <w:sz w:val="22"/>
          <w:szCs w:val="22"/>
          <w:lang w:val="sl"/>
        </w:rPr>
        <w:t xml:space="preserve">Kar se tiče urejanja območja vzhodno od železniških tirov ostajata v veljavi Odlok o občinskem podrobnem prostorskem načrtu Ob železniški postaji - jug in Odlok o občinskem podrobnem </w:t>
      </w:r>
      <w:r w:rsidRPr="4DCE8EB5">
        <w:rPr>
          <w:rFonts w:ascii="Arial" w:eastAsia="Arial" w:hAnsi="Arial" w:cs="Arial"/>
          <w:sz w:val="22"/>
          <w:szCs w:val="22"/>
          <w:lang w:val="sl"/>
        </w:rPr>
        <w:lastRenderedPageBreak/>
        <w:t xml:space="preserve">prostorskem načrtu Ob železniški postaji – sever. Občina pa, skupaj s potencialnimi investitorji (SDH in UNG) zasleduje cilj umeščanja v prostor strateških vsebin, ki so za razvoj mesta potrebne in smiselne – torej tako stanovanj kakor tudi univerze. Ponovno poudarjamo, da se vsa prizadevanja vodijo usklajeno z vodstvom UNG. Predvsem si želimo skupaj poiskati rešitve, ki bodo realne, čim prej dosegljive in bodo naslavljale interese vseh deležnikov. </w:t>
      </w:r>
    </w:p>
    <w:p w14:paraId="07663F01" w14:textId="6F89F6C7" w:rsidR="6B6DFFD0" w:rsidRDefault="6B6DFFD0" w:rsidP="00EB1DEE">
      <w:pPr>
        <w:shd w:val="clear" w:color="auto" w:fill="FFFFFF"/>
        <w:jc w:val="both"/>
        <w:rPr>
          <w:rFonts w:ascii="Arial" w:eastAsia="Arial" w:hAnsi="Arial" w:cs="Arial"/>
          <w:sz w:val="22"/>
          <w:szCs w:val="22"/>
          <w:lang w:val="sl"/>
        </w:rPr>
      </w:pPr>
    </w:p>
    <w:p w14:paraId="6ECBC4F7" w14:textId="649F7554" w:rsidR="129E2E1C" w:rsidRDefault="129E2E1C" w:rsidP="00EB1DEE">
      <w:pPr>
        <w:shd w:val="clear" w:color="auto" w:fill="FFFFFF"/>
        <w:jc w:val="both"/>
        <w:rPr>
          <w:rFonts w:ascii="Arial" w:eastAsia="Arial" w:hAnsi="Arial" w:cs="Arial"/>
          <w:sz w:val="22"/>
          <w:szCs w:val="22"/>
          <w:lang w:val="sl"/>
        </w:rPr>
      </w:pPr>
      <w:r w:rsidRPr="4DCE8EB5">
        <w:rPr>
          <w:rFonts w:ascii="Arial" w:eastAsia="Arial" w:hAnsi="Arial" w:cs="Arial"/>
          <w:sz w:val="22"/>
          <w:szCs w:val="22"/>
          <w:lang w:val="sl"/>
        </w:rPr>
        <w:t>V zvezi z Zavodom Go!2025:</w:t>
      </w:r>
    </w:p>
    <w:p w14:paraId="5CC12A5F" w14:textId="7FD3D92A" w:rsidR="4DCE8EB5" w:rsidRDefault="4DCE8EB5" w:rsidP="00EB1DEE">
      <w:pPr>
        <w:shd w:val="clear" w:color="auto" w:fill="FFFFFF"/>
        <w:jc w:val="both"/>
        <w:rPr>
          <w:rFonts w:ascii="Arial" w:eastAsia="Arial" w:hAnsi="Arial" w:cs="Arial"/>
          <w:sz w:val="22"/>
          <w:szCs w:val="22"/>
          <w:lang w:val="sl"/>
        </w:rPr>
      </w:pPr>
    </w:p>
    <w:p w14:paraId="524FC638" w14:textId="70D273C3" w:rsidR="129E2E1C" w:rsidRDefault="129E2E1C" w:rsidP="00EB1DEE">
      <w:pPr>
        <w:shd w:val="clear" w:color="auto" w:fill="FFFFFF"/>
        <w:jc w:val="both"/>
        <w:rPr>
          <w:rFonts w:ascii="Arial" w:eastAsia="Arial" w:hAnsi="Arial" w:cs="Arial"/>
          <w:sz w:val="22"/>
          <w:szCs w:val="22"/>
          <w:lang w:val="sl"/>
        </w:rPr>
      </w:pPr>
      <w:r w:rsidRPr="4DCE8EB5">
        <w:rPr>
          <w:rFonts w:ascii="Arial" w:eastAsia="Arial" w:hAnsi="Arial" w:cs="Arial"/>
          <w:sz w:val="22"/>
          <w:szCs w:val="22"/>
          <w:lang w:val="sl"/>
        </w:rPr>
        <w:t xml:space="preserve">Marketinška oziroma oglaševalska strategija zavoda v letu 2024 je usmerjena </w:t>
      </w:r>
      <w:r w:rsidR="49DA1176" w:rsidRPr="4DCE8EB5">
        <w:rPr>
          <w:rFonts w:ascii="Arial" w:eastAsia="Arial" w:hAnsi="Arial" w:cs="Arial"/>
          <w:sz w:val="22"/>
          <w:szCs w:val="22"/>
          <w:lang w:val="sl"/>
        </w:rPr>
        <w:t xml:space="preserve">predvsem </w:t>
      </w:r>
      <w:r w:rsidRPr="4DCE8EB5">
        <w:rPr>
          <w:rFonts w:ascii="Arial" w:eastAsia="Arial" w:hAnsi="Arial" w:cs="Arial"/>
          <w:sz w:val="22"/>
          <w:szCs w:val="22"/>
          <w:lang w:val="sl"/>
        </w:rPr>
        <w:t>na predstavitve projekta na tujih (evropskih) trgih, kar se izvaja z udeležbo na mednarodnih turističnih in kulturnih sejmih (Berlin, Dunaj, London). Konec leta 2024 in v letu 2025 pa sledi še oglaševanje na domačih tleh. Delno je bila v mestu promocija</w:t>
      </w:r>
      <w:r w:rsidR="496196B8" w:rsidRPr="4DCE8EB5">
        <w:rPr>
          <w:rFonts w:ascii="Arial" w:eastAsia="Arial" w:hAnsi="Arial" w:cs="Arial"/>
          <w:sz w:val="22"/>
          <w:szCs w:val="22"/>
          <w:lang w:val="sl"/>
        </w:rPr>
        <w:t xml:space="preserve"> že</w:t>
      </w:r>
      <w:r w:rsidRPr="4DCE8EB5">
        <w:rPr>
          <w:rFonts w:ascii="Arial" w:eastAsia="Arial" w:hAnsi="Arial" w:cs="Arial"/>
          <w:sz w:val="22"/>
          <w:szCs w:val="22"/>
          <w:lang w:val="sl"/>
        </w:rPr>
        <w:t xml:space="preserve"> izvedena z oglaševalsko akcijo</w:t>
      </w:r>
      <w:r w:rsidR="404E7CCB" w:rsidRPr="4DCE8EB5">
        <w:rPr>
          <w:rFonts w:ascii="Arial" w:eastAsia="Arial" w:hAnsi="Arial" w:cs="Arial"/>
          <w:sz w:val="22"/>
          <w:szCs w:val="22"/>
          <w:lang w:val="sl"/>
        </w:rPr>
        <w:t>, ki se je odvijala tako v Novi Gorici kot Gorici</w:t>
      </w:r>
      <w:r w:rsidRPr="4DCE8EB5">
        <w:rPr>
          <w:rFonts w:ascii="Arial" w:eastAsia="Arial" w:hAnsi="Arial" w:cs="Arial"/>
          <w:sz w:val="22"/>
          <w:szCs w:val="22"/>
          <w:lang w:val="sl"/>
        </w:rPr>
        <w:t>, ob Slovenskem kulturnem prazniku</w:t>
      </w:r>
      <w:r w:rsidR="39E7E667" w:rsidRPr="4DCE8EB5">
        <w:rPr>
          <w:rFonts w:ascii="Arial" w:eastAsia="Arial" w:hAnsi="Arial" w:cs="Arial"/>
          <w:sz w:val="22"/>
          <w:szCs w:val="22"/>
          <w:lang w:val="sl"/>
        </w:rPr>
        <w:t>,</w:t>
      </w:r>
      <w:r w:rsidRPr="4DCE8EB5">
        <w:rPr>
          <w:rFonts w:ascii="Arial" w:eastAsia="Arial" w:hAnsi="Arial" w:cs="Arial"/>
          <w:sz w:val="22"/>
          <w:szCs w:val="22"/>
          <w:lang w:val="sl"/>
        </w:rPr>
        <w:t xml:space="preserve"> 8. februarj</w:t>
      </w:r>
      <w:r w:rsidR="30EA7928" w:rsidRPr="4DCE8EB5">
        <w:rPr>
          <w:rFonts w:ascii="Arial" w:eastAsia="Arial" w:hAnsi="Arial" w:cs="Arial"/>
          <w:sz w:val="22"/>
          <w:szCs w:val="22"/>
          <w:lang w:val="sl"/>
        </w:rPr>
        <w:t>a</w:t>
      </w:r>
      <w:r w:rsidRPr="4DCE8EB5">
        <w:rPr>
          <w:rFonts w:ascii="Arial" w:eastAsia="Arial" w:hAnsi="Arial" w:cs="Arial"/>
          <w:sz w:val="22"/>
          <w:szCs w:val="22"/>
          <w:lang w:val="sl"/>
        </w:rPr>
        <w:t xml:space="preserve"> in je hkrati ob</w:t>
      </w:r>
      <w:r w:rsidR="5BE65624" w:rsidRPr="4DCE8EB5">
        <w:rPr>
          <w:rFonts w:ascii="Arial" w:eastAsia="Arial" w:hAnsi="Arial" w:cs="Arial"/>
          <w:sz w:val="22"/>
          <w:szCs w:val="22"/>
          <w:lang w:val="sl"/>
        </w:rPr>
        <w:t>e</w:t>
      </w:r>
      <w:r w:rsidRPr="4DCE8EB5">
        <w:rPr>
          <w:rFonts w:ascii="Arial" w:eastAsia="Arial" w:hAnsi="Arial" w:cs="Arial"/>
          <w:sz w:val="22"/>
          <w:szCs w:val="22"/>
          <w:lang w:val="sl"/>
        </w:rPr>
        <w:t xml:space="preserve">leževala eno leto do uradne otvoritve EPK 2025. </w:t>
      </w:r>
      <w:r w:rsidR="1FA0EF64" w:rsidRPr="4DCE8EB5">
        <w:rPr>
          <w:rFonts w:ascii="Arial" w:eastAsia="Arial" w:hAnsi="Arial" w:cs="Arial"/>
          <w:sz w:val="22"/>
          <w:szCs w:val="22"/>
          <w:lang w:val="sl"/>
        </w:rPr>
        <w:t xml:space="preserve">Akcija </w:t>
      </w:r>
      <w:r w:rsidRPr="4DCE8EB5">
        <w:rPr>
          <w:rFonts w:ascii="Arial" w:eastAsia="Arial" w:hAnsi="Arial" w:cs="Arial"/>
          <w:sz w:val="22"/>
          <w:szCs w:val="22"/>
          <w:lang w:val="sl"/>
        </w:rPr>
        <w:t>je bila izvedena skupaj z EZTS</w:t>
      </w:r>
      <w:r w:rsidR="7EF361FC" w:rsidRPr="4DCE8EB5">
        <w:rPr>
          <w:rFonts w:ascii="Arial" w:eastAsia="Arial" w:hAnsi="Arial" w:cs="Arial"/>
          <w:sz w:val="22"/>
          <w:szCs w:val="22"/>
          <w:lang w:val="sl"/>
        </w:rPr>
        <w:t>,</w:t>
      </w:r>
      <w:r w:rsidRPr="4DCE8EB5">
        <w:rPr>
          <w:rFonts w:ascii="Arial" w:eastAsia="Arial" w:hAnsi="Arial" w:cs="Arial"/>
          <w:sz w:val="22"/>
          <w:szCs w:val="22"/>
          <w:lang w:val="sl"/>
        </w:rPr>
        <w:t xml:space="preserve"> v okviru finančnih zmožnosti.</w:t>
      </w:r>
    </w:p>
    <w:p w14:paraId="604594A6" w14:textId="4ECE029F" w:rsidR="4DCE8EB5" w:rsidRDefault="4DCE8EB5" w:rsidP="00EB1DEE">
      <w:pPr>
        <w:shd w:val="clear" w:color="auto" w:fill="FFFFFF"/>
        <w:jc w:val="both"/>
        <w:rPr>
          <w:rFonts w:ascii="Arial" w:eastAsia="Arial" w:hAnsi="Arial" w:cs="Arial"/>
          <w:sz w:val="22"/>
          <w:szCs w:val="22"/>
          <w:lang w:val="sl"/>
        </w:rPr>
      </w:pPr>
    </w:p>
    <w:p w14:paraId="484EE668" w14:textId="221A66F3" w:rsidR="60EC1813" w:rsidRDefault="60EC1813" w:rsidP="00EB1DEE">
      <w:pPr>
        <w:shd w:val="clear" w:color="auto" w:fill="FFFFFF"/>
        <w:jc w:val="both"/>
        <w:rPr>
          <w:rFonts w:ascii="Arial" w:eastAsia="Arial" w:hAnsi="Arial" w:cs="Arial"/>
          <w:sz w:val="22"/>
          <w:szCs w:val="22"/>
          <w:lang w:val="sl"/>
        </w:rPr>
      </w:pPr>
      <w:r w:rsidRPr="4DCE8EB5">
        <w:rPr>
          <w:rFonts w:ascii="Arial" w:eastAsia="Arial" w:hAnsi="Arial" w:cs="Arial"/>
          <w:sz w:val="22"/>
          <w:szCs w:val="22"/>
          <w:lang w:val="sl"/>
        </w:rPr>
        <w:t xml:space="preserve">Kot je bilo že pojasnjeno, </w:t>
      </w:r>
      <w:r w:rsidR="129E2E1C" w:rsidRPr="4DCE8EB5">
        <w:rPr>
          <w:rFonts w:ascii="Arial" w:eastAsia="Arial" w:hAnsi="Arial" w:cs="Arial"/>
          <w:sz w:val="22"/>
          <w:szCs w:val="22"/>
          <w:lang w:val="sl"/>
        </w:rPr>
        <w:t xml:space="preserve">30% znižanja sredstev za umetniške ustvarjalce, ni bilo. Z aneksi k pogodbam z izvajalci projektov, ki so bili sklenjeni v letošnjem letu, so se zneski na pogodbah uskladili z razpoložljivimi finančnimi sredstvi. Korektno in pošteno do izvajalcev namreč je, da se jim ne obljublja nečesa, </w:t>
      </w:r>
      <w:r w:rsidR="501833C8" w:rsidRPr="4DCE8EB5">
        <w:rPr>
          <w:rFonts w:ascii="Arial" w:eastAsia="Arial" w:hAnsi="Arial" w:cs="Arial"/>
          <w:sz w:val="22"/>
          <w:szCs w:val="22"/>
          <w:lang w:val="sl"/>
        </w:rPr>
        <w:t>česar</w:t>
      </w:r>
      <w:r w:rsidR="129E2E1C" w:rsidRPr="4DCE8EB5">
        <w:rPr>
          <w:rFonts w:ascii="Arial" w:eastAsia="Arial" w:hAnsi="Arial" w:cs="Arial"/>
          <w:sz w:val="22"/>
          <w:szCs w:val="22"/>
          <w:lang w:val="sl"/>
        </w:rPr>
        <w:t xml:space="preserve"> nimamo. Lahko pa povemo, da smo uspeli preko Ministrstva za kulturo RS za leto 2024 zagotoviti dodatne 3 mio programskih sredstev.</w:t>
      </w:r>
    </w:p>
    <w:p w14:paraId="4F856B4C" w14:textId="77777777" w:rsidR="00A74BA2" w:rsidRDefault="00A74BA2" w:rsidP="00A74BA2">
      <w:pPr>
        <w:ind w:left="720"/>
        <w:jc w:val="both"/>
        <w:rPr>
          <w:rFonts w:ascii="Arial" w:hAnsi="Arial" w:cs="Arial"/>
          <w:b/>
          <w:bCs/>
          <w:sz w:val="22"/>
          <w:szCs w:val="22"/>
        </w:rPr>
      </w:pPr>
    </w:p>
    <w:p w14:paraId="51F94B18" w14:textId="77777777" w:rsidR="00A74BA2" w:rsidRDefault="00A74BA2" w:rsidP="00A74BA2">
      <w:pPr>
        <w:ind w:left="720"/>
        <w:jc w:val="both"/>
        <w:rPr>
          <w:rFonts w:ascii="Arial" w:hAnsi="Arial" w:cs="Arial"/>
          <w:b/>
          <w:bCs/>
          <w:sz w:val="22"/>
          <w:szCs w:val="22"/>
        </w:rPr>
      </w:pPr>
    </w:p>
    <w:p w14:paraId="0A2FD9E9" w14:textId="4BD54358" w:rsidR="00003A64" w:rsidRPr="003A47A6" w:rsidRDefault="00003A64" w:rsidP="00B1266D">
      <w:pPr>
        <w:numPr>
          <w:ilvl w:val="0"/>
          <w:numId w:val="3"/>
        </w:numPr>
        <w:ind w:hanging="720"/>
        <w:jc w:val="both"/>
        <w:rPr>
          <w:rFonts w:ascii="Arial" w:hAnsi="Arial" w:cs="Arial"/>
          <w:b/>
          <w:bCs/>
          <w:sz w:val="22"/>
          <w:szCs w:val="22"/>
        </w:rPr>
      </w:pPr>
      <w:r w:rsidRPr="00213351">
        <w:rPr>
          <w:rFonts w:ascii="Arial" w:hAnsi="Arial" w:cs="Arial"/>
          <w:b/>
          <w:bCs/>
          <w:sz w:val="22"/>
          <w:szCs w:val="22"/>
        </w:rPr>
        <w:t>SVETNI</w:t>
      </w:r>
      <w:r w:rsidR="003F196B">
        <w:rPr>
          <w:rFonts w:ascii="Arial" w:hAnsi="Arial" w:cs="Arial"/>
          <w:b/>
          <w:bCs/>
          <w:sz w:val="22"/>
          <w:szCs w:val="22"/>
        </w:rPr>
        <w:t xml:space="preserve">K OTON MOZETIČ </w:t>
      </w:r>
      <w:r w:rsidRPr="00E85EF5">
        <w:rPr>
          <w:rFonts w:ascii="Arial" w:hAnsi="Arial" w:cs="Arial"/>
          <w:sz w:val="22"/>
          <w:szCs w:val="22"/>
        </w:rPr>
        <w:t>je</w:t>
      </w:r>
      <w:r w:rsidRPr="00213351">
        <w:rPr>
          <w:rFonts w:ascii="Arial" w:hAnsi="Arial" w:cs="Arial"/>
          <w:sz w:val="22"/>
          <w:szCs w:val="22"/>
        </w:rPr>
        <w:t xml:space="preserve"> </w:t>
      </w:r>
      <w:r w:rsidR="00A44C3B">
        <w:rPr>
          <w:rFonts w:ascii="Arial" w:hAnsi="Arial" w:cs="Arial"/>
          <w:sz w:val="22"/>
          <w:szCs w:val="22"/>
        </w:rPr>
        <w:t xml:space="preserve">izrazil naslednje nezadovoljstvo s prejetim odgovorom: </w:t>
      </w:r>
      <w:r w:rsidR="003B0406">
        <w:rPr>
          <w:rFonts w:ascii="Arial" w:hAnsi="Arial" w:cs="Arial"/>
          <w:sz w:val="22"/>
          <w:szCs w:val="22"/>
        </w:rPr>
        <w:t xml:space="preserve"> </w:t>
      </w:r>
      <w:r>
        <w:rPr>
          <w:rFonts w:ascii="Arial" w:hAnsi="Arial" w:cs="Arial"/>
          <w:sz w:val="22"/>
          <w:szCs w:val="22"/>
        </w:rPr>
        <w:t xml:space="preserve">  </w:t>
      </w:r>
    </w:p>
    <w:p w14:paraId="68C77E22" w14:textId="77777777" w:rsidR="00EF29BE" w:rsidRDefault="00EF29BE" w:rsidP="00F44C0B">
      <w:pPr>
        <w:pStyle w:val="gmail-standard"/>
        <w:spacing w:before="0" w:beforeAutospacing="0" w:after="0" w:afterAutospacing="0"/>
        <w:ind w:left="708"/>
        <w:jc w:val="both"/>
      </w:pPr>
    </w:p>
    <w:p w14:paraId="483ECAEC" w14:textId="77777777" w:rsidR="005C2E46" w:rsidRPr="00557488" w:rsidRDefault="005C2E46" w:rsidP="001F3F2F">
      <w:pPr>
        <w:pStyle w:val="yiv6972323777msonormal"/>
        <w:shd w:val="clear" w:color="auto" w:fill="FFFFFF"/>
        <w:spacing w:before="0" w:beforeAutospacing="0" w:after="0" w:afterAutospacing="0" w:line="235" w:lineRule="atLeast"/>
        <w:ind w:left="708"/>
        <w:jc w:val="both"/>
        <w:rPr>
          <w:rFonts w:ascii="Arial" w:hAnsi="Arial" w:cs="Arial"/>
          <w:bCs/>
          <w:sz w:val="22"/>
          <w:szCs w:val="22"/>
        </w:rPr>
      </w:pPr>
      <w:r w:rsidRPr="00557488">
        <w:rPr>
          <w:rFonts w:ascii="Arial" w:hAnsi="Arial" w:cs="Arial"/>
          <w:bCs/>
          <w:sz w:val="22"/>
          <w:szCs w:val="22"/>
        </w:rPr>
        <w:t>Na prejšnji seji smo postavili vprašanje v zvezi z uporabo velike dvorane Mestne občine Nova Gorica za prireditve kulturnih društev. Opozorili smo na zaskrbljenost v nekaterih kulturnih društvih združenih v ZKD</w:t>
      </w:r>
      <w:r w:rsidR="00557488">
        <w:rPr>
          <w:rFonts w:ascii="Arial" w:hAnsi="Arial" w:cs="Arial"/>
          <w:bCs/>
          <w:sz w:val="22"/>
          <w:szCs w:val="22"/>
        </w:rPr>
        <w:t>,</w:t>
      </w:r>
      <w:r w:rsidRPr="00557488">
        <w:rPr>
          <w:rFonts w:ascii="Arial" w:hAnsi="Arial" w:cs="Arial"/>
          <w:bCs/>
          <w:sz w:val="22"/>
          <w:szCs w:val="22"/>
        </w:rPr>
        <w:t xml:space="preserve"> z namero M</w:t>
      </w:r>
      <w:r w:rsidR="00557488">
        <w:rPr>
          <w:rFonts w:ascii="Arial" w:hAnsi="Arial" w:cs="Arial"/>
          <w:bCs/>
          <w:sz w:val="22"/>
          <w:szCs w:val="22"/>
        </w:rPr>
        <w:t xml:space="preserve">estne občine Nova Gorica, </w:t>
      </w:r>
      <w:r w:rsidRPr="00557488">
        <w:rPr>
          <w:rFonts w:ascii="Arial" w:hAnsi="Arial" w:cs="Arial"/>
          <w:bCs/>
          <w:sz w:val="22"/>
          <w:szCs w:val="22"/>
        </w:rPr>
        <w:t xml:space="preserve"> da bo v prihodnje društvom zaračunavala uporabo občinske dvorane. </w:t>
      </w:r>
    </w:p>
    <w:p w14:paraId="2BFBA125" w14:textId="77777777" w:rsidR="005C2E46" w:rsidRPr="00557488" w:rsidRDefault="005C2E46" w:rsidP="001F3F2F">
      <w:pPr>
        <w:pStyle w:val="yiv6972323777msonormal"/>
        <w:shd w:val="clear" w:color="auto" w:fill="FFFFFF"/>
        <w:spacing w:before="0" w:beforeAutospacing="0" w:after="0" w:afterAutospacing="0" w:line="235" w:lineRule="atLeast"/>
        <w:ind w:left="708"/>
        <w:jc w:val="both"/>
        <w:rPr>
          <w:rFonts w:ascii="Arial" w:hAnsi="Arial" w:cs="Arial"/>
          <w:bCs/>
          <w:sz w:val="22"/>
          <w:szCs w:val="22"/>
        </w:rPr>
      </w:pPr>
    </w:p>
    <w:p w14:paraId="6F61C102" w14:textId="77777777" w:rsidR="005C2E46" w:rsidRPr="00557488" w:rsidRDefault="005C2E46" w:rsidP="001F3F2F">
      <w:pPr>
        <w:pStyle w:val="yiv6972323777msonormal"/>
        <w:shd w:val="clear" w:color="auto" w:fill="FFFFFF"/>
        <w:spacing w:before="0" w:beforeAutospacing="0" w:after="0" w:afterAutospacing="0" w:line="235" w:lineRule="atLeast"/>
        <w:ind w:left="708"/>
        <w:jc w:val="both"/>
        <w:rPr>
          <w:rFonts w:ascii="Arial" w:hAnsi="Arial" w:cs="Arial"/>
          <w:bCs/>
          <w:sz w:val="22"/>
          <w:szCs w:val="22"/>
        </w:rPr>
      </w:pPr>
      <w:r w:rsidRPr="00557488">
        <w:rPr>
          <w:rFonts w:ascii="Arial" w:hAnsi="Arial" w:cs="Arial"/>
          <w:bCs/>
          <w:sz w:val="22"/>
          <w:szCs w:val="22"/>
        </w:rPr>
        <w:t xml:space="preserve">Zahvaljujem se za dan odgovor, ki je pa žal popolnoma uradniški in ne odgovarja na vsebinsko vprašanje in skrb, kako bi lahko ta problem rešili. Mislim, da je odgovor dan tako, da ponuja »ne moremo nič narediti» rešitev. V pobudi je bilo izraženo pričakovanje, da občina prepozna pomen kulturnih dogodkov in da podobno kot so to naredil v nekaterih sosednjih občinah s pravilnikom, omogoči brezplačen najem ali le simbolično evidenčno najemnino za kulturna društva, ki imajo sedež v naši občini, če se prostori najemajo za prireditve ali dogodke, ki so neprofitnega značaja. V odgovoru je navedena zakonska podlaga, ki naj bi brezplačno uporabo prepovedovala. To je 67. člen Zakona o stvarnem premoženju države in samoupravnih lokalnih skupnosti. Za povrh pa je MONG ravno v postopku pregleda Računskega sodišča Republike Slovenije, ki med drugim pregleduje tudi postopke oddaje stvarnega premoženja, zaradi česar je občina še dodatno primorana k uskladitvi postopkov z veljavno zakonodajo. Tako v odgovoru. </w:t>
      </w:r>
    </w:p>
    <w:p w14:paraId="14366F40" w14:textId="77777777" w:rsidR="005C2E46" w:rsidRPr="00557488" w:rsidRDefault="005C2E46" w:rsidP="001F3F2F">
      <w:pPr>
        <w:pStyle w:val="yiv6972323777msonormal"/>
        <w:shd w:val="clear" w:color="auto" w:fill="FFFFFF"/>
        <w:spacing w:before="0" w:beforeAutospacing="0" w:after="0" w:afterAutospacing="0" w:line="235" w:lineRule="atLeast"/>
        <w:ind w:left="708"/>
        <w:jc w:val="both"/>
        <w:rPr>
          <w:rFonts w:ascii="Arial" w:hAnsi="Arial" w:cs="Arial"/>
          <w:bCs/>
          <w:sz w:val="22"/>
          <w:szCs w:val="22"/>
        </w:rPr>
      </w:pPr>
    </w:p>
    <w:p w14:paraId="0756B81B" w14:textId="77777777" w:rsidR="001F3F2F" w:rsidRDefault="005C2E46" w:rsidP="001F3F2F">
      <w:pPr>
        <w:pStyle w:val="yiv6972323777msonormal"/>
        <w:shd w:val="clear" w:color="auto" w:fill="FFFFFF"/>
        <w:spacing w:before="0" w:beforeAutospacing="0" w:after="0" w:afterAutospacing="0" w:line="235" w:lineRule="atLeast"/>
        <w:ind w:left="708"/>
        <w:jc w:val="both"/>
        <w:rPr>
          <w:rFonts w:ascii="Arial" w:hAnsi="Arial" w:cs="Arial"/>
          <w:bCs/>
          <w:sz w:val="22"/>
          <w:szCs w:val="22"/>
        </w:rPr>
      </w:pPr>
      <w:r w:rsidRPr="00557488">
        <w:rPr>
          <w:rFonts w:ascii="Arial" w:hAnsi="Arial" w:cs="Arial"/>
          <w:bCs/>
          <w:sz w:val="22"/>
          <w:szCs w:val="22"/>
        </w:rPr>
        <w:t>Naša pobuda zagotovo ne navaja na nadaljevanje</w:t>
      </w:r>
      <w:r w:rsidR="005D3CC2">
        <w:rPr>
          <w:rFonts w:ascii="Arial" w:hAnsi="Arial" w:cs="Arial"/>
          <w:bCs/>
          <w:sz w:val="22"/>
          <w:szCs w:val="22"/>
        </w:rPr>
        <w:t>,</w:t>
      </w:r>
      <w:r w:rsidRPr="00557488">
        <w:rPr>
          <w:rFonts w:ascii="Arial" w:hAnsi="Arial" w:cs="Arial"/>
          <w:bCs/>
          <w:sz w:val="22"/>
          <w:szCs w:val="22"/>
        </w:rPr>
        <w:t xml:space="preserve"> če to je, nezakonitega brezplačnega oddajanja občinske dvorane, pač pa na oblikovanje primernega pravilnika, ki bo upošteval zakonske določbe, ne le 67. člena temveč celotnega zakona o stvarnem premoženju, predvsem pa naj ta pravilnik omogoči dostop kulturnim društvom do dvorane, ki je bila že od njene izgradnje dalje večinsko namenjena ravno kulturnim prireditvam. Pri tem pa je lahko uporabljen tudi način, da je občina soorganizator. To v tem primeru pač ni pomembno. Zakon je sicer v veljavi že od leta 2018 in pravilniki, ki jih v te namene uporabljajo sosednje občine, ki omogočajo znižanje najemnine in pod </w:t>
      </w:r>
      <w:r w:rsidRPr="00557488">
        <w:rPr>
          <w:rFonts w:ascii="Arial" w:hAnsi="Arial" w:cs="Arial"/>
          <w:bCs/>
          <w:sz w:val="22"/>
          <w:szCs w:val="22"/>
        </w:rPr>
        <w:lastRenderedPageBreak/>
        <w:t>posebnimi pogoji tudi brezplačno oddajo prostorov, so po našem vedenju prestali tudi presojo računskega sodišča.</w:t>
      </w:r>
    </w:p>
    <w:p w14:paraId="24E18CB9" w14:textId="77777777" w:rsidR="00557488" w:rsidRPr="00557488" w:rsidRDefault="00557488" w:rsidP="001F3F2F">
      <w:pPr>
        <w:pStyle w:val="yiv6972323777msonormal"/>
        <w:shd w:val="clear" w:color="auto" w:fill="FFFFFF"/>
        <w:spacing w:before="0" w:beforeAutospacing="0" w:after="0" w:afterAutospacing="0" w:line="235" w:lineRule="atLeast"/>
        <w:ind w:left="708"/>
        <w:jc w:val="both"/>
        <w:rPr>
          <w:sz w:val="22"/>
          <w:szCs w:val="22"/>
        </w:rPr>
      </w:pPr>
    </w:p>
    <w:p w14:paraId="7BE04F6C" w14:textId="4D9D5046" w:rsidR="00003A64" w:rsidRDefault="5D004D3C" w:rsidP="00003A64">
      <w:pPr>
        <w:jc w:val="both"/>
        <w:rPr>
          <w:rFonts w:ascii="Arial" w:hAnsi="Arial" w:cs="Arial"/>
          <w:color w:val="FF0000"/>
          <w:sz w:val="22"/>
          <w:szCs w:val="22"/>
        </w:rPr>
      </w:pPr>
      <w:r w:rsidRPr="0C68062D">
        <w:rPr>
          <w:rFonts w:ascii="Arial" w:hAnsi="Arial" w:cs="Arial"/>
          <w:b/>
          <w:bCs/>
          <w:sz w:val="22"/>
          <w:szCs w:val="22"/>
        </w:rPr>
        <w:t xml:space="preserve">Občinska uprava </w:t>
      </w:r>
      <w:r w:rsidRPr="0C68062D">
        <w:rPr>
          <w:rFonts w:ascii="Arial" w:hAnsi="Arial" w:cs="Arial"/>
          <w:sz w:val="22"/>
          <w:szCs w:val="22"/>
        </w:rPr>
        <w:t>je</w:t>
      </w:r>
      <w:r w:rsidRPr="0C68062D">
        <w:rPr>
          <w:rFonts w:ascii="Arial" w:hAnsi="Arial" w:cs="Arial"/>
          <w:b/>
          <w:bCs/>
          <w:sz w:val="22"/>
          <w:szCs w:val="22"/>
        </w:rPr>
        <w:t xml:space="preserve"> </w:t>
      </w:r>
      <w:r w:rsidRPr="0C68062D">
        <w:rPr>
          <w:rFonts w:ascii="Arial" w:hAnsi="Arial" w:cs="Arial"/>
          <w:sz w:val="22"/>
          <w:szCs w:val="22"/>
        </w:rPr>
        <w:t xml:space="preserve">posredovala naslednji odgovor: </w:t>
      </w:r>
    </w:p>
    <w:p w14:paraId="78094B33" w14:textId="127AC9F3" w:rsidR="0FF8C16D" w:rsidRDefault="0FF8C16D" w:rsidP="0FF8C16D">
      <w:pPr>
        <w:jc w:val="both"/>
        <w:rPr>
          <w:rFonts w:ascii="Arial" w:hAnsi="Arial" w:cs="Arial"/>
          <w:color w:val="FF0000"/>
          <w:sz w:val="22"/>
          <w:szCs w:val="22"/>
        </w:rPr>
      </w:pPr>
    </w:p>
    <w:p w14:paraId="7D2CA122" w14:textId="0E6A116F" w:rsidR="0B427229" w:rsidRDefault="5B647CDB" w:rsidP="0FF8C16D">
      <w:pPr>
        <w:jc w:val="both"/>
        <w:rPr>
          <w:rFonts w:ascii="Arial" w:hAnsi="Arial" w:cs="Arial"/>
          <w:sz w:val="22"/>
          <w:szCs w:val="22"/>
        </w:rPr>
      </w:pPr>
      <w:r w:rsidRPr="4DCE8EB5">
        <w:rPr>
          <w:rFonts w:ascii="Arial" w:hAnsi="Arial" w:cs="Arial"/>
          <w:sz w:val="22"/>
          <w:szCs w:val="22"/>
        </w:rPr>
        <w:t xml:space="preserve">Mestna občina Nova Gorica je </w:t>
      </w:r>
      <w:r w:rsidR="1AF8FA83" w:rsidRPr="4DCE8EB5">
        <w:rPr>
          <w:rFonts w:ascii="Arial" w:hAnsi="Arial" w:cs="Arial"/>
          <w:sz w:val="22"/>
          <w:szCs w:val="22"/>
        </w:rPr>
        <w:t>dolžna spoštovati</w:t>
      </w:r>
      <w:r w:rsidRPr="4DCE8EB5">
        <w:rPr>
          <w:rFonts w:ascii="Arial" w:hAnsi="Arial" w:cs="Arial"/>
          <w:sz w:val="22"/>
          <w:szCs w:val="22"/>
        </w:rPr>
        <w:t xml:space="preserve"> zakon, ki</w:t>
      </w:r>
      <w:r w:rsidR="49E52535" w:rsidRPr="4DCE8EB5">
        <w:rPr>
          <w:rFonts w:ascii="Arial" w:hAnsi="Arial" w:cs="Arial"/>
          <w:sz w:val="22"/>
          <w:szCs w:val="22"/>
        </w:rPr>
        <w:t xml:space="preserve">, </w:t>
      </w:r>
      <w:r w:rsidR="6ED227D5" w:rsidRPr="4DCE8EB5">
        <w:rPr>
          <w:rFonts w:ascii="Arial" w:hAnsi="Arial" w:cs="Arial"/>
          <w:sz w:val="22"/>
          <w:szCs w:val="22"/>
        </w:rPr>
        <w:t>kot že navedeno</w:t>
      </w:r>
      <w:r w:rsidR="74048590" w:rsidRPr="4DCE8EB5">
        <w:rPr>
          <w:rFonts w:ascii="Arial" w:hAnsi="Arial" w:cs="Arial"/>
          <w:sz w:val="22"/>
          <w:szCs w:val="22"/>
        </w:rPr>
        <w:t>,</w:t>
      </w:r>
      <w:r w:rsidR="6ED227D5" w:rsidRPr="4DCE8EB5">
        <w:rPr>
          <w:rFonts w:ascii="Arial" w:hAnsi="Arial" w:cs="Arial"/>
          <w:sz w:val="22"/>
          <w:szCs w:val="22"/>
        </w:rPr>
        <w:t xml:space="preserve"> brezplačne občasne uporabe ne pozna</w:t>
      </w:r>
      <w:r w:rsidR="7D3550E2" w:rsidRPr="4DCE8EB5">
        <w:rPr>
          <w:rFonts w:ascii="Arial" w:hAnsi="Arial" w:cs="Arial"/>
          <w:sz w:val="22"/>
          <w:szCs w:val="22"/>
        </w:rPr>
        <w:t>, poleg tega pa</w:t>
      </w:r>
      <w:r w:rsidR="6ED227D5" w:rsidRPr="4DCE8EB5">
        <w:rPr>
          <w:rFonts w:ascii="Arial" w:hAnsi="Arial" w:cs="Arial"/>
          <w:sz w:val="22"/>
          <w:szCs w:val="22"/>
        </w:rPr>
        <w:t xml:space="preserve"> izrecno navaja, da upo</w:t>
      </w:r>
      <w:r w:rsidR="03B2356D" w:rsidRPr="4DCE8EB5">
        <w:rPr>
          <w:rFonts w:ascii="Arial" w:hAnsi="Arial" w:cs="Arial"/>
          <w:sz w:val="22"/>
          <w:szCs w:val="22"/>
        </w:rPr>
        <w:t xml:space="preserve">rabnina, ki se določi za </w:t>
      </w:r>
      <w:r w:rsidR="3884A885" w:rsidRPr="4DCE8EB5">
        <w:rPr>
          <w:rFonts w:ascii="Arial" w:hAnsi="Arial" w:cs="Arial"/>
          <w:sz w:val="22"/>
          <w:szCs w:val="22"/>
        </w:rPr>
        <w:t>občasno uporabo</w:t>
      </w:r>
      <w:r w:rsidR="57B663E3" w:rsidRPr="4DCE8EB5">
        <w:rPr>
          <w:rFonts w:ascii="Arial" w:hAnsi="Arial" w:cs="Arial"/>
          <w:sz w:val="22"/>
          <w:szCs w:val="22"/>
        </w:rPr>
        <w:t xml:space="preserve"> predstavlja tržno odmer</w:t>
      </w:r>
      <w:r w:rsidR="03C6AC8D" w:rsidRPr="4DCE8EB5">
        <w:rPr>
          <w:rFonts w:ascii="Arial" w:hAnsi="Arial" w:cs="Arial"/>
          <w:sz w:val="22"/>
          <w:szCs w:val="22"/>
        </w:rPr>
        <w:t>o</w:t>
      </w:r>
      <w:r w:rsidR="57B663E3" w:rsidRPr="4DCE8EB5">
        <w:rPr>
          <w:rFonts w:ascii="Arial" w:hAnsi="Arial" w:cs="Arial"/>
          <w:sz w:val="22"/>
          <w:szCs w:val="22"/>
        </w:rPr>
        <w:t>, ki</w:t>
      </w:r>
      <w:r w:rsidR="3884A885" w:rsidRPr="4DCE8EB5">
        <w:rPr>
          <w:rFonts w:ascii="Arial" w:hAnsi="Arial" w:cs="Arial"/>
          <w:sz w:val="22"/>
          <w:szCs w:val="22"/>
        </w:rPr>
        <w:t xml:space="preserve"> mora pokriti stroške, ki s samo uporabo nastanejo, pri čemer mora b</w:t>
      </w:r>
      <w:r w:rsidR="30C0D191" w:rsidRPr="4DCE8EB5">
        <w:rPr>
          <w:rFonts w:ascii="Arial" w:hAnsi="Arial" w:cs="Arial"/>
          <w:sz w:val="22"/>
          <w:szCs w:val="22"/>
        </w:rPr>
        <w:t>i</w:t>
      </w:r>
      <w:r w:rsidR="3884A885" w:rsidRPr="4DCE8EB5">
        <w:rPr>
          <w:rFonts w:ascii="Arial" w:hAnsi="Arial" w:cs="Arial"/>
          <w:sz w:val="22"/>
          <w:szCs w:val="22"/>
        </w:rPr>
        <w:t xml:space="preserve">ti v tej uporabnini </w:t>
      </w:r>
      <w:r w:rsidR="4339F129" w:rsidRPr="4DCE8EB5">
        <w:rPr>
          <w:rFonts w:ascii="Arial" w:hAnsi="Arial" w:cs="Arial"/>
          <w:sz w:val="22"/>
          <w:szCs w:val="22"/>
        </w:rPr>
        <w:t>vračunan</w:t>
      </w:r>
      <w:r w:rsidR="3884A885" w:rsidRPr="4DCE8EB5">
        <w:rPr>
          <w:rFonts w:ascii="Arial" w:hAnsi="Arial" w:cs="Arial"/>
          <w:sz w:val="22"/>
          <w:szCs w:val="22"/>
        </w:rPr>
        <w:t xml:space="preserve"> tudi znesek </w:t>
      </w:r>
      <w:r w:rsidR="791F4328" w:rsidRPr="4DCE8EB5">
        <w:rPr>
          <w:rFonts w:ascii="Arial" w:hAnsi="Arial" w:cs="Arial"/>
          <w:sz w:val="22"/>
          <w:szCs w:val="22"/>
        </w:rPr>
        <w:t>manjših vzdrževalnih del.</w:t>
      </w:r>
      <w:r w:rsidR="7E72315C" w:rsidRPr="4DCE8EB5">
        <w:rPr>
          <w:rFonts w:ascii="Arial" w:hAnsi="Arial" w:cs="Arial"/>
          <w:sz w:val="22"/>
          <w:szCs w:val="22"/>
        </w:rPr>
        <w:t xml:space="preserve"> </w:t>
      </w:r>
    </w:p>
    <w:p w14:paraId="439D852B" w14:textId="7550D9C5" w:rsidR="30AC0D5C" w:rsidRDefault="7E72315C" w:rsidP="0FF8C16D">
      <w:pPr>
        <w:jc w:val="both"/>
        <w:rPr>
          <w:rFonts w:ascii="Arial" w:hAnsi="Arial" w:cs="Arial"/>
          <w:sz w:val="22"/>
          <w:szCs w:val="22"/>
        </w:rPr>
      </w:pPr>
      <w:r w:rsidRPr="4DCE8EB5">
        <w:rPr>
          <w:rFonts w:ascii="Arial" w:hAnsi="Arial" w:cs="Arial"/>
          <w:sz w:val="22"/>
          <w:szCs w:val="22"/>
        </w:rPr>
        <w:t>O</w:t>
      </w:r>
      <w:r w:rsidR="4AA021EF" w:rsidRPr="4DCE8EB5">
        <w:rPr>
          <w:rFonts w:ascii="Arial" w:hAnsi="Arial" w:cs="Arial"/>
          <w:sz w:val="22"/>
          <w:szCs w:val="22"/>
        </w:rPr>
        <w:t xml:space="preserve"> pravilnikih drugih občin se Mestna občina Nova Gorica na more izrekati, lahko zgolj izrazi dvom v to, da so prestali preso</w:t>
      </w:r>
      <w:r w:rsidR="2B0158DC" w:rsidRPr="4DCE8EB5">
        <w:rPr>
          <w:rFonts w:ascii="Arial" w:hAnsi="Arial" w:cs="Arial"/>
          <w:sz w:val="22"/>
          <w:szCs w:val="22"/>
        </w:rPr>
        <w:t>jo računskega sodišča.</w:t>
      </w:r>
    </w:p>
    <w:p w14:paraId="7FE06218" w14:textId="524D0C72" w:rsidR="2D946064" w:rsidRDefault="2B0158DC" w:rsidP="0FF8C16D">
      <w:pPr>
        <w:jc w:val="both"/>
        <w:rPr>
          <w:rFonts w:ascii="Arial" w:hAnsi="Arial" w:cs="Arial"/>
          <w:sz w:val="22"/>
          <w:szCs w:val="22"/>
        </w:rPr>
      </w:pPr>
      <w:r w:rsidRPr="4DCE8EB5">
        <w:rPr>
          <w:rFonts w:ascii="Arial" w:hAnsi="Arial" w:cs="Arial"/>
          <w:sz w:val="22"/>
          <w:szCs w:val="22"/>
        </w:rPr>
        <w:t xml:space="preserve">O sklepanju pogodb o </w:t>
      </w:r>
      <w:proofErr w:type="spellStart"/>
      <w:r w:rsidRPr="4DCE8EB5">
        <w:rPr>
          <w:rFonts w:ascii="Arial" w:hAnsi="Arial" w:cs="Arial"/>
          <w:sz w:val="22"/>
          <w:szCs w:val="22"/>
        </w:rPr>
        <w:t>so</w:t>
      </w:r>
      <w:r w:rsidR="71FA7DAE" w:rsidRPr="4DCE8EB5">
        <w:rPr>
          <w:rFonts w:ascii="Arial" w:hAnsi="Arial" w:cs="Arial"/>
          <w:sz w:val="22"/>
          <w:szCs w:val="22"/>
        </w:rPr>
        <w:t>o</w:t>
      </w:r>
      <w:r w:rsidRPr="4DCE8EB5">
        <w:rPr>
          <w:rFonts w:ascii="Arial" w:hAnsi="Arial" w:cs="Arial"/>
          <w:sz w:val="22"/>
          <w:szCs w:val="22"/>
        </w:rPr>
        <w:t>rganizatorstvu</w:t>
      </w:r>
      <w:proofErr w:type="spellEnd"/>
      <w:r w:rsidRPr="4DCE8EB5">
        <w:rPr>
          <w:rFonts w:ascii="Arial" w:hAnsi="Arial" w:cs="Arial"/>
          <w:sz w:val="22"/>
          <w:szCs w:val="22"/>
        </w:rPr>
        <w:t xml:space="preserve"> se Mestna občina Nova Gorica odloča na podlagi podani</w:t>
      </w:r>
      <w:r w:rsidR="25FCDF2F" w:rsidRPr="4DCE8EB5">
        <w:rPr>
          <w:rFonts w:ascii="Arial" w:hAnsi="Arial" w:cs="Arial"/>
          <w:sz w:val="22"/>
          <w:szCs w:val="22"/>
        </w:rPr>
        <w:t>h vlog, vnaprejšnj</w:t>
      </w:r>
      <w:r w:rsidR="68A91DA8" w:rsidRPr="4DCE8EB5">
        <w:rPr>
          <w:rFonts w:ascii="Arial" w:hAnsi="Arial" w:cs="Arial"/>
          <w:sz w:val="22"/>
          <w:szCs w:val="22"/>
        </w:rPr>
        <w:t>e</w:t>
      </w:r>
      <w:r w:rsidR="25FCDF2F" w:rsidRPr="4DCE8EB5">
        <w:rPr>
          <w:rFonts w:ascii="Arial" w:hAnsi="Arial" w:cs="Arial"/>
          <w:sz w:val="22"/>
          <w:szCs w:val="22"/>
        </w:rPr>
        <w:t xml:space="preserve"> opredelitve, da se bodo vse kulturne prireditve, ki se izvajajo v dvorani mestne občine izvajale </w:t>
      </w:r>
      <w:r w:rsidR="2D37F4F8" w:rsidRPr="4DCE8EB5">
        <w:rPr>
          <w:rFonts w:ascii="Arial" w:hAnsi="Arial" w:cs="Arial"/>
          <w:sz w:val="22"/>
          <w:szCs w:val="22"/>
        </w:rPr>
        <w:t xml:space="preserve">v </w:t>
      </w:r>
      <w:proofErr w:type="spellStart"/>
      <w:r w:rsidR="2D37F4F8" w:rsidRPr="4DCE8EB5">
        <w:rPr>
          <w:rFonts w:ascii="Arial" w:hAnsi="Arial" w:cs="Arial"/>
          <w:sz w:val="22"/>
          <w:szCs w:val="22"/>
        </w:rPr>
        <w:t>so</w:t>
      </w:r>
      <w:r w:rsidR="0965602B" w:rsidRPr="4DCE8EB5">
        <w:rPr>
          <w:rFonts w:ascii="Arial" w:hAnsi="Arial" w:cs="Arial"/>
          <w:sz w:val="22"/>
          <w:szCs w:val="22"/>
        </w:rPr>
        <w:t>o</w:t>
      </w:r>
      <w:r w:rsidR="2D37F4F8" w:rsidRPr="4DCE8EB5">
        <w:rPr>
          <w:rFonts w:ascii="Arial" w:hAnsi="Arial" w:cs="Arial"/>
          <w:sz w:val="22"/>
          <w:szCs w:val="22"/>
        </w:rPr>
        <w:t>rganizatorstvu</w:t>
      </w:r>
      <w:proofErr w:type="spellEnd"/>
      <w:r w:rsidR="2D37F4F8" w:rsidRPr="4DCE8EB5">
        <w:rPr>
          <w:rFonts w:ascii="Arial" w:hAnsi="Arial" w:cs="Arial"/>
          <w:sz w:val="22"/>
          <w:szCs w:val="22"/>
        </w:rPr>
        <w:t xml:space="preserve"> mestne občine, </w:t>
      </w:r>
      <w:r w:rsidR="4D0E66EE" w:rsidRPr="4DCE8EB5">
        <w:rPr>
          <w:rFonts w:ascii="Arial" w:hAnsi="Arial" w:cs="Arial"/>
          <w:sz w:val="22"/>
          <w:szCs w:val="22"/>
        </w:rPr>
        <w:t xml:space="preserve">MONG </w:t>
      </w:r>
      <w:r w:rsidR="2D37F4F8" w:rsidRPr="4DCE8EB5">
        <w:rPr>
          <w:rFonts w:ascii="Arial" w:hAnsi="Arial" w:cs="Arial"/>
          <w:sz w:val="22"/>
          <w:szCs w:val="22"/>
        </w:rPr>
        <w:t xml:space="preserve">nikakor ne more podati. </w:t>
      </w:r>
      <w:proofErr w:type="spellStart"/>
      <w:r w:rsidR="2D37F4F8" w:rsidRPr="4DCE8EB5">
        <w:rPr>
          <w:rFonts w:ascii="Arial" w:hAnsi="Arial" w:cs="Arial"/>
          <w:sz w:val="22"/>
          <w:szCs w:val="22"/>
        </w:rPr>
        <w:t>Soorganizatorstvo</w:t>
      </w:r>
      <w:proofErr w:type="spellEnd"/>
      <w:r w:rsidR="2D37F4F8" w:rsidRPr="4DCE8EB5">
        <w:rPr>
          <w:rFonts w:ascii="Arial" w:hAnsi="Arial" w:cs="Arial"/>
          <w:sz w:val="22"/>
          <w:szCs w:val="22"/>
        </w:rPr>
        <w:t xml:space="preserve"> </w:t>
      </w:r>
      <w:r w:rsidR="0D2F8726" w:rsidRPr="4DCE8EB5">
        <w:rPr>
          <w:rFonts w:ascii="Arial" w:hAnsi="Arial" w:cs="Arial"/>
          <w:sz w:val="22"/>
          <w:szCs w:val="22"/>
        </w:rPr>
        <w:t>j</w:t>
      </w:r>
      <w:r w:rsidR="7E8B1F52" w:rsidRPr="4DCE8EB5">
        <w:rPr>
          <w:rFonts w:ascii="Arial" w:hAnsi="Arial" w:cs="Arial"/>
          <w:sz w:val="22"/>
          <w:szCs w:val="22"/>
        </w:rPr>
        <w:t>e</w:t>
      </w:r>
      <w:r w:rsidR="0D2F8726" w:rsidRPr="4DCE8EB5">
        <w:rPr>
          <w:rFonts w:ascii="Arial" w:hAnsi="Arial" w:cs="Arial"/>
          <w:sz w:val="22"/>
          <w:szCs w:val="22"/>
        </w:rPr>
        <w:t xml:space="preserve"> namreč namenjeno temu, da </w:t>
      </w:r>
      <w:r w:rsidR="4DAE15F3" w:rsidRPr="4DCE8EB5">
        <w:rPr>
          <w:rFonts w:ascii="Arial" w:hAnsi="Arial" w:cs="Arial"/>
          <w:sz w:val="22"/>
          <w:szCs w:val="22"/>
        </w:rPr>
        <w:t xml:space="preserve">predstavlja </w:t>
      </w:r>
      <w:r w:rsidR="196CB767" w:rsidRPr="4DCE8EB5">
        <w:rPr>
          <w:rFonts w:ascii="Arial" w:hAnsi="Arial" w:cs="Arial"/>
          <w:sz w:val="22"/>
          <w:szCs w:val="22"/>
        </w:rPr>
        <w:t>posebno dodano vrednost za občane</w:t>
      </w:r>
      <w:r w:rsidR="42F6B76A" w:rsidRPr="4DCE8EB5">
        <w:rPr>
          <w:rFonts w:ascii="Arial" w:hAnsi="Arial" w:cs="Arial"/>
          <w:sz w:val="22"/>
          <w:szCs w:val="22"/>
        </w:rPr>
        <w:t>, poleg tega pa</w:t>
      </w:r>
      <w:r w:rsidR="02FBB66D" w:rsidRPr="4DCE8EB5">
        <w:rPr>
          <w:rFonts w:ascii="Arial" w:hAnsi="Arial" w:cs="Arial"/>
          <w:sz w:val="22"/>
          <w:szCs w:val="22"/>
        </w:rPr>
        <w:t xml:space="preserve"> </w:t>
      </w:r>
      <w:r w:rsidR="196CB767" w:rsidRPr="4DCE8EB5">
        <w:rPr>
          <w:rFonts w:ascii="Arial" w:hAnsi="Arial" w:cs="Arial"/>
          <w:sz w:val="22"/>
          <w:szCs w:val="22"/>
        </w:rPr>
        <w:t>mor</w:t>
      </w:r>
      <w:r w:rsidR="38AB4688" w:rsidRPr="4DCE8EB5">
        <w:rPr>
          <w:rFonts w:ascii="Arial" w:hAnsi="Arial" w:cs="Arial"/>
          <w:sz w:val="22"/>
          <w:szCs w:val="22"/>
        </w:rPr>
        <w:t>a</w:t>
      </w:r>
      <w:r w:rsidR="196CB767" w:rsidRPr="4DCE8EB5">
        <w:rPr>
          <w:rFonts w:ascii="Arial" w:hAnsi="Arial" w:cs="Arial"/>
          <w:sz w:val="22"/>
          <w:szCs w:val="22"/>
        </w:rPr>
        <w:t xml:space="preserve"> biti tudi ustrezno računovodsko zavedeno.</w:t>
      </w:r>
    </w:p>
    <w:p w14:paraId="38C33C89" w14:textId="6410471B" w:rsidR="6AD0234C" w:rsidRDefault="4DAE15F3" w:rsidP="0FF8C16D">
      <w:pPr>
        <w:jc w:val="both"/>
        <w:rPr>
          <w:rFonts w:ascii="Arial" w:hAnsi="Arial" w:cs="Arial"/>
          <w:sz w:val="22"/>
          <w:szCs w:val="22"/>
        </w:rPr>
      </w:pPr>
      <w:r w:rsidRPr="4DCE8EB5">
        <w:rPr>
          <w:rFonts w:ascii="Arial" w:hAnsi="Arial" w:cs="Arial"/>
          <w:sz w:val="22"/>
          <w:szCs w:val="22"/>
        </w:rPr>
        <w:t xml:space="preserve">Ob tem </w:t>
      </w:r>
      <w:r w:rsidR="264CF9CE" w:rsidRPr="4DCE8EB5">
        <w:rPr>
          <w:rFonts w:ascii="Arial" w:hAnsi="Arial" w:cs="Arial"/>
          <w:sz w:val="22"/>
          <w:szCs w:val="22"/>
        </w:rPr>
        <w:t>lahko dodamo</w:t>
      </w:r>
      <w:r w:rsidR="0DEAEED4" w:rsidRPr="4DCE8EB5">
        <w:rPr>
          <w:rFonts w:ascii="Arial" w:hAnsi="Arial" w:cs="Arial"/>
          <w:sz w:val="22"/>
          <w:szCs w:val="22"/>
        </w:rPr>
        <w:t xml:space="preserve"> še</w:t>
      </w:r>
      <w:r w:rsidRPr="4DCE8EB5">
        <w:rPr>
          <w:rFonts w:ascii="Arial" w:hAnsi="Arial" w:cs="Arial"/>
          <w:sz w:val="22"/>
          <w:szCs w:val="22"/>
        </w:rPr>
        <w:t>, da društv</w:t>
      </w:r>
      <w:r w:rsidR="75B80B72" w:rsidRPr="4DCE8EB5">
        <w:rPr>
          <w:rFonts w:ascii="Arial" w:hAnsi="Arial" w:cs="Arial"/>
          <w:sz w:val="22"/>
          <w:szCs w:val="22"/>
        </w:rPr>
        <w:t>a</w:t>
      </w:r>
      <w:r w:rsidR="28CBEE5E" w:rsidRPr="4DCE8EB5">
        <w:rPr>
          <w:rFonts w:ascii="Arial" w:hAnsi="Arial" w:cs="Arial"/>
          <w:sz w:val="22"/>
          <w:szCs w:val="22"/>
        </w:rPr>
        <w:t xml:space="preserve"> lahko</w:t>
      </w:r>
      <w:r w:rsidR="4BF94289" w:rsidRPr="4DCE8EB5">
        <w:rPr>
          <w:rFonts w:ascii="Arial" w:hAnsi="Arial" w:cs="Arial"/>
          <w:sz w:val="22"/>
          <w:szCs w:val="22"/>
        </w:rPr>
        <w:t xml:space="preserve"> </w:t>
      </w:r>
      <w:r w:rsidR="75B80B72" w:rsidRPr="4DCE8EB5">
        <w:rPr>
          <w:rFonts w:ascii="Arial" w:hAnsi="Arial" w:cs="Arial"/>
          <w:sz w:val="22"/>
          <w:szCs w:val="22"/>
        </w:rPr>
        <w:t>del sredstev, ki jih potrebujejo za najemnine</w:t>
      </w:r>
      <w:r w:rsidRPr="4DCE8EB5">
        <w:rPr>
          <w:rFonts w:ascii="Arial" w:hAnsi="Arial" w:cs="Arial"/>
          <w:sz w:val="22"/>
          <w:szCs w:val="22"/>
        </w:rPr>
        <w:t xml:space="preserve"> in uporabnine</w:t>
      </w:r>
      <w:r w:rsidR="635EBB68" w:rsidRPr="4DCE8EB5">
        <w:rPr>
          <w:rFonts w:ascii="Arial" w:hAnsi="Arial" w:cs="Arial"/>
          <w:sz w:val="22"/>
          <w:szCs w:val="22"/>
        </w:rPr>
        <w:t xml:space="preserve">, </w:t>
      </w:r>
      <w:r w:rsidR="48A2CA27" w:rsidRPr="4DCE8EB5">
        <w:rPr>
          <w:rFonts w:ascii="Arial" w:hAnsi="Arial" w:cs="Arial"/>
          <w:sz w:val="22"/>
          <w:szCs w:val="22"/>
        </w:rPr>
        <w:t>pridobijo tudi preko</w:t>
      </w:r>
      <w:r w:rsidR="41AA1E74" w:rsidRPr="4DCE8EB5">
        <w:rPr>
          <w:rFonts w:ascii="Arial" w:hAnsi="Arial" w:cs="Arial"/>
          <w:sz w:val="22"/>
          <w:szCs w:val="22"/>
        </w:rPr>
        <w:t xml:space="preserve"> občinskih javnih</w:t>
      </w:r>
      <w:r w:rsidR="48A2CA27" w:rsidRPr="4DCE8EB5">
        <w:rPr>
          <w:rFonts w:ascii="Arial" w:hAnsi="Arial" w:cs="Arial"/>
          <w:sz w:val="22"/>
          <w:szCs w:val="22"/>
        </w:rPr>
        <w:t xml:space="preserve"> razpisov.</w:t>
      </w:r>
    </w:p>
    <w:p w14:paraId="14A4A453" w14:textId="77777777" w:rsidR="00BD7FC4" w:rsidRDefault="00BD7FC4" w:rsidP="00DF1323">
      <w:pPr>
        <w:pStyle w:val="gmail-standard"/>
        <w:spacing w:before="0" w:beforeAutospacing="0" w:after="0" w:afterAutospacing="0"/>
        <w:jc w:val="both"/>
      </w:pPr>
    </w:p>
    <w:p w14:paraId="3B51B08E" w14:textId="77777777" w:rsidR="00B85118" w:rsidRDefault="00B85118" w:rsidP="00DF1323">
      <w:pPr>
        <w:pStyle w:val="gmail-standard"/>
        <w:spacing w:before="0" w:beforeAutospacing="0" w:after="0" w:afterAutospacing="0"/>
        <w:jc w:val="both"/>
      </w:pPr>
    </w:p>
    <w:p w14:paraId="3F689144" w14:textId="77777777" w:rsidR="00356E40" w:rsidRPr="003A47A6" w:rsidRDefault="00356E40" w:rsidP="00B1266D">
      <w:pPr>
        <w:numPr>
          <w:ilvl w:val="0"/>
          <w:numId w:val="3"/>
        </w:numPr>
        <w:ind w:hanging="720"/>
        <w:jc w:val="both"/>
        <w:rPr>
          <w:rFonts w:ascii="Arial" w:hAnsi="Arial" w:cs="Arial"/>
          <w:b/>
          <w:bCs/>
          <w:sz w:val="22"/>
          <w:szCs w:val="22"/>
        </w:rPr>
      </w:pPr>
      <w:r w:rsidRPr="00213351">
        <w:rPr>
          <w:rFonts w:ascii="Arial" w:hAnsi="Arial" w:cs="Arial"/>
          <w:b/>
          <w:bCs/>
          <w:sz w:val="22"/>
          <w:szCs w:val="22"/>
        </w:rPr>
        <w:t>SVETNI</w:t>
      </w:r>
      <w:r>
        <w:rPr>
          <w:rFonts w:ascii="Arial" w:hAnsi="Arial" w:cs="Arial"/>
          <w:b/>
          <w:bCs/>
          <w:sz w:val="22"/>
          <w:szCs w:val="22"/>
        </w:rPr>
        <w:t xml:space="preserve">CA TANJA GREGORIČ </w:t>
      </w:r>
      <w:r w:rsidRPr="00E85EF5">
        <w:rPr>
          <w:rFonts w:ascii="Arial" w:hAnsi="Arial" w:cs="Arial"/>
          <w:sz w:val="22"/>
          <w:szCs w:val="22"/>
        </w:rPr>
        <w:t>je</w:t>
      </w:r>
      <w:r w:rsidRPr="00213351">
        <w:rPr>
          <w:rFonts w:ascii="Arial" w:hAnsi="Arial" w:cs="Arial"/>
          <w:sz w:val="22"/>
          <w:szCs w:val="22"/>
        </w:rPr>
        <w:t xml:space="preserve"> </w:t>
      </w:r>
      <w:r w:rsidR="00C17BED">
        <w:rPr>
          <w:rFonts w:ascii="Arial" w:hAnsi="Arial" w:cs="Arial"/>
          <w:sz w:val="22"/>
          <w:szCs w:val="22"/>
        </w:rPr>
        <w:t xml:space="preserve">postavila naslednje vprašanje na prejeti odgovor: </w:t>
      </w:r>
      <w:r>
        <w:rPr>
          <w:rFonts w:ascii="Arial" w:hAnsi="Arial" w:cs="Arial"/>
          <w:sz w:val="22"/>
          <w:szCs w:val="22"/>
        </w:rPr>
        <w:t xml:space="preserve">    </w:t>
      </w:r>
    </w:p>
    <w:p w14:paraId="2999C5C8" w14:textId="77777777" w:rsidR="00356E40" w:rsidRDefault="00356E40" w:rsidP="00356E40">
      <w:pPr>
        <w:pStyle w:val="gmail-standard"/>
        <w:spacing w:before="0" w:beforeAutospacing="0" w:after="0" w:afterAutospacing="0"/>
        <w:ind w:left="708"/>
        <w:jc w:val="both"/>
      </w:pPr>
    </w:p>
    <w:p w14:paraId="0B454899" w14:textId="77777777" w:rsidR="00147D40" w:rsidRDefault="00C17BED" w:rsidP="00C17BED">
      <w:pPr>
        <w:pStyle w:val="Standard"/>
        <w:tabs>
          <w:tab w:val="left" w:pos="709"/>
          <w:tab w:val="left" w:pos="2216"/>
        </w:tabs>
        <w:ind w:left="708"/>
        <w:jc w:val="both"/>
        <w:rPr>
          <w:rFonts w:ascii="Arial" w:hAnsi="Arial" w:cs="Arial"/>
          <w:bCs/>
          <w:sz w:val="22"/>
          <w:szCs w:val="22"/>
        </w:rPr>
      </w:pPr>
      <w:r w:rsidRPr="00C17BED">
        <w:rPr>
          <w:rFonts w:ascii="Arial" w:hAnsi="Arial" w:cs="Arial"/>
          <w:bCs/>
          <w:sz w:val="22"/>
          <w:szCs w:val="22"/>
        </w:rPr>
        <w:t>Želela bi se zahvaliti za prejet</w:t>
      </w:r>
      <w:r>
        <w:rPr>
          <w:rFonts w:ascii="Arial" w:hAnsi="Arial" w:cs="Arial"/>
          <w:bCs/>
          <w:sz w:val="22"/>
          <w:szCs w:val="22"/>
        </w:rPr>
        <w:t>i</w:t>
      </w:r>
      <w:r w:rsidRPr="00C17BED">
        <w:rPr>
          <w:rFonts w:ascii="Arial" w:hAnsi="Arial" w:cs="Arial"/>
          <w:bCs/>
          <w:sz w:val="22"/>
          <w:szCs w:val="22"/>
        </w:rPr>
        <w:t xml:space="preserve"> odgovor. Vesela sem, da se M</w:t>
      </w:r>
      <w:r>
        <w:rPr>
          <w:rFonts w:ascii="Arial" w:hAnsi="Arial" w:cs="Arial"/>
          <w:bCs/>
          <w:sz w:val="22"/>
          <w:szCs w:val="22"/>
        </w:rPr>
        <w:t xml:space="preserve">estna občina Nova Gorica </w:t>
      </w:r>
      <w:r w:rsidRPr="00C17BED">
        <w:rPr>
          <w:rFonts w:ascii="Arial" w:hAnsi="Arial" w:cs="Arial"/>
          <w:bCs/>
          <w:sz w:val="22"/>
          <w:szCs w:val="22"/>
        </w:rPr>
        <w:t xml:space="preserve">pereče problematike nepravilnega odlaganja smeti zaveda in tudi že izvaja določene ukrepe. Pozdravljam predvsem zavedanje, da je potrebna ureditev dodatnih kontejnerjev na mestih, ki so prehodna. Prav na teh mestih pa je ponekod premalo prostora za dodatne zabojnike. </w:t>
      </w:r>
    </w:p>
    <w:p w14:paraId="7BFEDF3C" w14:textId="77777777" w:rsidR="00147D40" w:rsidRDefault="00147D40" w:rsidP="00C17BED">
      <w:pPr>
        <w:pStyle w:val="Standard"/>
        <w:tabs>
          <w:tab w:val="left" w:pos="709"/>
          <w:tab w:val="left" w:pos="2216"/>
        </w:tabs>
        <w:ind w:left="708"/>
        <w:jc w:val="both"/>
        <w:rPr>
          <w:rFonts w:ascii="Arial" w:hAnsi="Arial" w:cs="Arial"/>
          <w:bCs/>
          <w:sz w:val="22"/>
          <w:szCs w:val="22"/>
        </w:rPr>
      </w:pPr>
    </w:p>
    <w:p w14:paraId="7BC6EFD6" w14:textId="77777777" w:rsidR="00147D40" w:rsidRDefault="00C17BED" w:rsidP="00C17BED">
      <w:pPr>
        <w:pStyle w:val="Standard"/>
        <w:tabs>
          <w:tab w:val="left" w:pos="709"/>
          <w:tab w:val="left" w:pos="2216"/>
        </w:tabs>
        <w:ind w:left="708"/>
        <w:jc w:val="both"/>
        <w:rPr>
          <w:rFonts w:ascii="Arial" w:hAnsi="Arial" w:cs="Arial"/>
          <w:bCs/>
          <w:sz w:val="22"/>
          <w:szCs w:val="22"/>
        </w:rPr>
      </w:pPr>
      <w:r w:rsidRPr="00C17BED">
        <w:rPr>
          <w:rFonts w:ascii="Arial" w:hAnsi="Arial" w:cs="Arial"/>
          <w:bCs/>
          <w:sz w:val="22"/>
          <w:szCs w:val="22"/>
        </w:rPr>
        <w:t xml:space="preserve">Zato bi prosila še za informacijo, kako namerava MONG postopati v teh primerih. </w:t>
      </w:r>
      <w:r w:rsidR="00147D40">
        <w:rPr>
          <w:rFonts w:ascii="Arial" w:hAnsi="Arial" w:cs="Arial"/>
          <w:bCs/>
          <w:sz w:val="22"/>
          <w:szCs w:val="22"/>
        </w:rPr>
        <w:t>Ali s</w:t>
      </w:r>
      <w:r w:rsidRPr="00C17BED">
        <w:rPr>
          <w:rFonts w:ascii="Arial" w:hAnsi="Arial" w:cs="Arial"/>
          <w:bCs/>
          <w:sz w:val="22"/>
          <w:szCs w:val="22"/>
        </w:rPr>
        <w:t xml:space="preserve">e bo morebiti uredilo dodatna kontejnerska mesta drugje? </w:t>
      </w:r>
    </w:p>
    <w:p w14:paraId="19EBEC71" w14:textId="77777777" w:rsidR="00147D40" w:rsidRDefault="00147D40" w:rsidP="00147D40">
      <w:pPr>
        <w:jc w:val="both"/>
        <w:rPr>
          <w:rFonts w:ascii="Arial" w:hAnsi="Arial" w:cs="Arial"/>
          <w:b/>
          <w:bCs/>
          <w:sz w:val="22"/>
          <w:szCs w:val="22"/>
        </w:rPr>
      </w:pPr>
    </w:p>
    <w:p w14:paraId="0ADA5CBB" w14:textId="48E39CFC" w:rsidR="00147D40" w:rsidRDefault="51375CAD" w:rsidP="00147D40">
      <w:pPr>
        <w:jc w:val="both"/>
        <w:rPr>
          <w:rFonts w:ascii="Arial" w:hAnsi="Arial" w:cs="Arial"/>
          <w:color w:val="FF0000"/>
          <w:sz w:val="22"/>
          <w:szCs w:val="22"/>
        </w:rPr>
      </w:pPr>
      <w:r w:rsidRPr="7889D23D">
        <w:rPr>
          <w:rFonts w:ascii="Arial" w:hAnsi="Arial" w:cs="Arial"/>
          <w:b/>
          <w:bCs/>
          <w:sz w:val="22"/>
          <w:szCs w:val="22"/>
        </w:rPr>
        <w:t xml:space="preserve">Občinska uprava </w:t>
      </w:r>
      <w:r w:rsidRPr="7889D23D">
        <w:rPr>
          <w:rFonts w:ascii="Arial" w:hAnsi="Arial" w:cs="Arial"/>
          <w:sz w:val="22"/>
          <w:szCs w:val="22"/>
        </w:rPr>
        <w:t>je</w:t>
      </w:r>
      <w:r w:rsidRPr="7889D23D">
        <w:rPr>
          <w:rFonts w:ascii="Arial" w:hAnsi="Arial" w:cs="Arial"/>
          <w:b/>
          <w:bCs/>
          <w:sz w:val="22"/>
          <w:szCs w:val="22"/>
        </w:rPr>
        <w:t xml:space="preserve"> </w:t>
      </w:r>
      <w:r w:rsidRPr="7889D23D">
        <w:rPr>
          <w:rFonts w:ascii="Arial" w:hAnsi="Arial" w:cs="Arial"/>
          <w:sz w:val="22"/>
          <w:szCs w:val="22"/>
        </w:rPr>
        <w:t>posredovala naslednji odgovor:</w:t>
      </w:r>
    </w:p>
    <w:p w14:paraId="34E10AFB" w14:textId="2A5417E4" w:rsidR="7889D23D" w:rsidRDefault="7889D23D" w:rsidP="7889D23D">
      <w:pPr>
        <w:jc w:val="both"/>
        <w:rPr>
          <w:rFonts w:ascii="Arial" w:hAnsi="Arial" w:cs="Arial"/>
          <w:color w:val="FF0000"/>
          <w:sz w:val="22"/>
          <w:szCs w:val="22"/>
        </w:rPr>
      </w:pPr>
    </w:p>
    <w:p w14:paraId="70F2B685" w14:textId="0A09212C" w:rsidR="0B34C5EA" w:rsidRPr="004966C2" w:rsidRDefault="0B34C5EA" w:rsidP="7889D23D">
      <w:pPr>
        <w:jc w:val="both"/>
        <w:rPr>
          <w:rFonts w:ascii="Arial" w:hAnsi="Arial" w:cs="Arial"/>
          <w:sz w:val="22"/>
          <w:szCs w:val="22"/>
        </w:rPr>
      </w:pPr>
      <w:r w:rsidRPr="004966C2">
        <w:rPr>
          <w:rFonts w:ascii="Arial" w:hAnsi="Arial" w:cs="Arial"/>
          <w:sz w:val="22"/>
          <w:szCs w:val="22"/>
        </w:rPr>
        <w:t xml:space="preserve">Kot že navedeno v prejšnjem odgovoru, bo Mestna občina Nova Gorica skupaj s Komunalo Nova Gorica </w:t>
      </w:r>
      <w:proofErr w:type="spellStart"/>
      <w:r w:rsidRPr="004966C2">
        <w:rPr>
          <w:rFonts w:ascii="Arial" w:hAnsi="Arial" w:cs="Arial"/>
          <w:sz w:val="22"/>
          <w:szCs w:val="22"/>
        </w:rPr>
        <w:t>d.d</w:t>
      </w:r>
      <w:proofErr w:type="spellEnd"/>
      <w:r w:rsidRPr="004966C2">
        <w:rPr>
          <w:rFonts w:ascii="Arial" w:hAnsi="Arial" w:cs="Arial"/>
          <w:sz w:val="22"/>
          <w:szCs w:val="22"/>
        </w:rPr>
        <w:t>. skušala poiskati dodatno primerno lokacijo za postavitev</w:t>
      </w:r>
      <w:r w:rsidR="69451FD7" w:rsidRPr="004966C2">
        <w:rPr>
          <w:rFonts w:ascii="Arial" w:hAnsi="Arial" w:cs="Arial"/>
          <w:sz w:val="22"/>
          <w:szCs w:val="22"/>
        </w:rPr>
        <w:t xml:space="preserve"> novega ekološkega otoka, pri tem pa pričakuje tudi sodelovanje krajevne skupnosti, predvsem v smislu podaje predloga primerne lokacije</w:t>
      </w:r>
      <w:r w:rsidR="27F10DC5" w:rsidRPr="004966C2">
        <w:rPr>
          <w:rFonts w:ascii="Arial" w:hAnsi="Arial" w:cs="Arial"/>
          <w:sz w:val="22"/>
          <w:szCs w:val="22"/>
        </w:rPr>
        <w:t xml:space="preserve">, </w:t>
      </w:r>
      <w:r w:rsidR="5FF17AA1" w:rsidRPr="004966C2">
        <w:rPr>
          <w:rFonts w:ascii="Arial" w:hAnsi="Arial" w:cs="Arial"/>
          <w:sz w:val="22"/>
          <w:szCs w:val="22"/>
        </w:rPr>
        <w:t xml:space="preserve">s katero se bodo </w:t>
      </w:r>
      <w:r w:rsidR="27F10DC5" w:rsidRPr="004966C2">
        <w:rPr>
          <w:rFonts w:ascii="Arial" w:hAnsi="Arial" w:cs="Arial"/>
          <w:sz w:val="22"/>
          <w:szCs w:val="22"/>
        </w:rPr>
        <w:t xml:space="preserve">tudi uporabniki </w:t>
      </w:r>
      <w:r w:rsidR="2D024439" w:rsidRPr="004966C2">
        <w:rPr>
          <w:rFonts w:ascii="Arial" w:hAnsi="Arial" w:cs="Arial"/>
          <w:sz w:val="22"/>
          <w:szCs w:val="22"/>
        </w:rPr>
        <w:t>v večji meri strinjali.</w:t>
      </w:r>
    </w:p>
    <w:p w14:paraId="762435D1" w14:textId="4AEF6967" w:rsidR="00147D40" w:rsidRDefault="00147D40" w:rsidP="450942EB">
      <w:pPr>
        <w:pStyle w:val="Standard"/>
        <w:tabs>
          <w:tab w:val="left" w:pos="709"/>
          <w:tab w:val="left" w:pos="2216"/>
        </w:tabs>
        <w:ind w:left="708"/>
        <w:jc w:val="both"/>
        <w:rPr>
          <w:rFonts w:ascii="Arial" w:hAnsi="Arial" w:cs="Arial"/>
          <w:sz w:val="22"/>
          <w:szCs w:val="22"/>
        </w:rPr>
      </w:pPr>
    </w:p>
    <w:p w14:paraId="58243004" w14:textId="77777777" w:rsidR="003D2C13" w:rsidRDefault="003D2C13" w:rsidP="450942EB">
      <w:pPr>
        <w:pStyle w:val="Standard"/>
        <w:tabs>
          <w:tab w:val="left" w:pos="709"/>
          <w:tab w:val="left" w:pos="2216"/>
        </w:tabs>
        <w:ind w:left="708"/>
        <w:jc w:val="both"/>
        <w:rPr>
          <w:rFonts w:ascii="Arial" w:hAnsi="Arial" w:cs="Arial"/>
          <w:sz w:val="22"/>
          <w:szCs w:val="22"/>
        </w:rPr>
      </w:pPr>
    </w:p>
    <w:p w14:paraId="14680773" w14:textId="77777777" w:rsidR="00147D40" w:rsidRPr="003A47A6" w:rsidRDefault="00147D40" w:rsidP="00B1266D">
      <w:pPr>
        <w:numPr>
          <w:ilvl w:val="0"/>
          <w:numId w:val="3"/>
        </w:numPr>
        <w:ind w:hanging="720"/>
        <w:jc w:val="both"/>
        <w:rPr>
          <w:rFonts w:ascii="Arial" w:hAnsi="Arial" w:cs="Arial"/>
          <w:b/>
          <w:bCs/>
          <w:sz w:val="22"/>
          <w:szCs w:val="22"/>
        </w:rPr>
      </w:pPr>
      <w:r w:rsidRPr="00213351">
        <w:rPr>
          <w:rFonts w:ascii="Arial" w:hAnsi="Arial" w:cs="Arial"/>
          <w:b/>
          <w:bCs/>
          <w:sz w:val="22"/>
          <w:szCs w:val="22"/>
        </w:rPr>
        <w:t>SVETNI</w:t>
      </w:r>
      <w:r>
        <w:rPr>
          <w:rFonts w:ascii="Arial" w:hAnsi="Arial" w:cs="Arial"/>
          <w:b/>
          <w:bCs/>
          <w:sz w:val="22"/>
          <w:szCs w:val="22"/>
        </w:rPr>
        <w:t xml:space="preserve">CA TANJA GREGORIČ </w:t>
      </w:r>
      <w:r w:rsidRPr="00E85EF5">
        <w:rPr>
          <w:rFonts w:ascii="Arial" w:hAnsi="Arial" w:cs="Arial"/>
          <w:sz w:val="22"/>
          <w:szCs w:val="22"/>
        </w:rPr>
        <w:t>je</w:t>
      </w:r>
      <w:r w:rsidRPr="00213351">
        <w:rPr>
          <w:rFonts w:ascii="Arial" w:hAnsi="Arial" w:cs="Arial"/>
          <w:sz w:val="22"/>
          <w:szCs w:val="22"/>
        </w:rPr>
        <w:t xml:space="preserve"> </w:t>
      </w:r>
      <w:r>
        <w:rPr>
          <w:rFonts w:ascii="Arial" w:hAnsi="Arial" w:cs="Arial"/>
          <w:sz w:val="22"/>
          <w:szCs w:val="22"/>
        </w:rPr>
        <w:t xml:space="preserve">postavila naslednje vprašanje na prejeti odgovor:     </w:t>
      </w:r>
    </w:p>
    <w:p w14:paraId="75F27AED" w14:textId="77777777" w:rsidR="00147D40" w:rsidRDefault="00147D40" w:rsidP="00C17BED">
      <w:pPr>
        <w:pStyle w:val="Standard"/>
        <w:tabs>
          <w:tab w:val="left" w:pos="709"/>
          <w:tab w:val="left" w:pos="2216"/>
        </w:tabs>
        <w:ind w:left="708"/>
        <w:jc w:val="both"/>
        <w:rPr>
          <w:rFonts w:ascii="Arial" w:hAnsi="Arial" w:cs="Arial"/>
          <w:bCs/>
          <w:sz w:val="22"/>
          <w:szCs w:val="22"/>
        </w:rPr>
      </w:pPr>
    </w:p>
    <w:p w14:paraId="7262C01E" w14:textId="77777777" w:rsidR="00147D40" w:rsidRDefault="00C17BED" w:rsidP="00C17BED">
      <w:pPr>
        <w:pStyle w:val="Standard"/>
        <w:tabs>
          <w:tab w:val="left" w:pos="709"/>
          <w:tab w:val="left" w:pos="2216"/>
        </w:tabs>
        <w:ind w:left="708"/>
        <w:jc w:val="both"/>
        <w:rPr>
          <w:rFonts w:ascii="Arial" w:hAnsi="Arial" w:cs="Arial"/>
          <w:bCs/>
          <w:sz w:val="22"/>
          <w:szCs w:val="22"/>
        </w:rPr>
      </w:pPr>
      <w:r w:rsidRPr="00C17BED">
        <w:rPr>
          <w:rFonts w:ascii="Arial" w:hAnsi="Arial" w:cs="Arial"/>
          <w:bCs/>
          <w:sz w:val="22"/>
          <w:szCs w:val="22"/>
        </w:rPr>
        <w:t>Hkrati se želim dotakniti še prejetega odgovora glede problematike parkiranja. Zahvaljujem se tudi za sledeč</w:t>
      </w:r>
      <w:r w:rsidR="00147D40">
        <w:rPr>
          <w:rFonts w:ascii="Arial" w:hAnsi="Arial" w:cs="Arial"/>
          <w:bCs/>
          <w:sz w:val="22"/>
          <w:szCs w:val="22"/>
        </w:rPr>
        <w:t>i</w:t>
      </w:r>
      <w:r w:rsidRPr="00C17BED">
        <w:rPr>
          <w:rFonts w:ascii="Arial" w:hAnsi="Arial" w:cs="Arial"/>
          <w:bCs/>
          <w:sz w:val="22"/>
          <w:szCs w:val="22"/>
        </w:rPr>
        <w:t xml:space="preserve"> odgovor, ki je vsekakor vzpodbuden. Kot ste navedli, se problematika rešuje v kar nekaj krajih, kar seveda pozdravljam. Zavedam se tudi, da M</w:t>
      </w:r>
      <w:r w:rsidR="00147D40">
        <w:rPr>
          <w:rFonts w:ascii="Arial" w:hAnsi="Arial" w:cs="Arial"/>
          <w:bCs/>
          <w:sz w:val="22"/>
          <w:szCs w:val="22"/>
        </w:rPr>
        <w:t xml:space="preserve">estna občina Nova Gorica </w:t>
      </w:r>
      <w:r w:rsidRPr="00C17BED">
        <w:rPr>
          <w:rFonts w:ascii="Arial" w:hAnsi="Arial" w:cs="Arial"/>
          <w:bCs/>
          <w:sz w:val="22"/>
          <w:szCs w:val="22"/>
        </w:rPr>
        <w:t xml:space="preserve">ne uspe urediti to v enem ali v dveh letih, zato bodo nekateri kraji deležni ureditve kasneje oziroma, ko bodo sredstva zanje na voljo. </w:t>
      </w:r>
    </w:p>
    <w:p w14:paraId="51714000" w14:textId="77777777" w:rsidR="00147D40" w:rsidRDefault="00147D40" w:rsidP="00C17BED">
      <w:pPr>
        <w:pStyle w:val="Standard"/>
        <w:tabs>
          <w:tab w:val="left" w:pos="709"/>
          <w:tab w:val="left" w:pos="2216"/>
        </w:tabs>
        <w:ind w:left="708"/>
        <w:jc w:val="both"/>
        <w:rPr>
          <w:rFonts w:ascii="Arial" w:hAnsi="Arial" w:cs="Arial"/>
          <w:bCs/>
          <w:sz w:val="22"/>
          <w:szCs w:val="22"/>
        </w:rPr>
      </w:pPr>
    </w:p>
    <w:p w14:paraId="00B118A5" w14:textId="77777777" w:rsidR="00C17BED" w:rsidRPr="00C17BED" w:rsidRDefault="00C17BED" w:rsidP="00C17BED">
      <w:pPr>
        <w:pStyle w:val="Standard"/>
        <w:tabs>
          <w:tab w:val="left" w:pos="709"/>
          <w:tab w:val="left" w:pos="2216"/>
        </w:tabs>
        <w:ind w:left="708"/>
        <w:jc w:val="both"/>
        <w:rPr>
          <w:rFonts w:ascii="Arial" w:hAnsi="Arial" w:cs="Arial"/>
          <w:bCs/>
          <w:sz w:val="22"/>
          <w:szCs w:val="22"/>
        </w:rPr>
      </w:pPr>
      <w:r w:rsidRPr="00C17BED">
        <w:rPr>
          <w:rFonts w:ascii="Arial" w:hAnsi="Arial" w:cs="Arial"/>
          <w:bCs/>
          <w:sz w:val="22"/>
          <w:szCs w:val="22"/>
        </w:rPr>
        <w:t xml:space="preserve">Kot razumem iz zapisanega, se bo parkiranje urejalo tudi s poostrenim nadzorom redarjev in po vsej verjetnosti pripisom kazni. Sklepam, da predvsem za kraje, ki se bo problematika urejala kasneje. Za le-te me zanima, ali </w:t>
      </w:r>
      <w:r w:rsidR="00E32034">
        <w:rPr>
          <w:rFonts w:ascii="Arial" w:hAnsi="Arial" w:cs="Arial"/>
          <w:bCs/>
          <w:sz w:val="22"/>
          <w:szCs w:val="22"/>
        </w:rPr>
        <w:t xml:space="preserve">bi </w:t>
      </w:r>
      <w:r w:rsidRPr="00C17BED">
        <w:rPr>
          <w:rFonts w:ascii="Arial" w:hAnsi="Arial" w:cs="Arial"/>
          <w:bCs/>
          <w:sz w:val="22"/>
          <w:szCs w:val="22"/>
        </w:rPr>
        <w:t>krajevn</w:t>
      </w:r>
      <w:r w:rsidR="00E32034">
        <w:rPr>
          <w:rFonts w:ascii="Arial" w:hAnsi="Arial" w:cs="Arial"/>
          <w:bCs/>
          <w:sz w:val="22"/>
          <w:szCs w:val="22"/>
        </w:rPr>
        <w:t>e</w:t>
      </w:r>
      <w:r w:rsidRPr="00C17BED">
        <w:rPr>
          <w:rFonts w:ascii="Arial" w:hAnsi="Arial" w:cs="Arial"/>
          <w:bCs/>
          <w:sz w:val="22"/>
          <w:szCs w:val="22"/>
        </w:rPr>
        <w:t xml:space="preserve"> skupnosti skupaj z M</w:t>
      </w:r>
      <w:r w:rsidR="00147D40">
        <w:rPr>
          <w:rFonts w:ascii="Arial" w:hAnsi="Arial" w:cs="Arial"/>
          <w:bCs/>
          <w:sz w:val="22"/>
          <w:szCs w:val="22"/>
        </w:rPr>
        <w:t xml:space="preserve">estno občino Nova Gorica </w:t>
      </w:r>
      <w:r w:rsidRPr="00C17BED">
        <w:rPr>
          <w:rFonts w:ascii="Arial" w:hAnsi="Arial" w:cs="Arial"/>
          <w:bCs/>
          <w:sz w:val="22"/>
          <w:szCs w:val="22"/>
        </w:rPr>
        <w:t>kakorkoli lahko uredil</w:t>
      </w:r>
      <w:r w:rsidR="00E32034">
        <w:rPr>
          <w:rFonts w:ascii="Arial" w:hAnsi="Arial" w:cs="Arial"/>
          <w:bCs/>
          <w:sz w:val="22"/>
          <w:szCs w:val="22"/>
        </w:rPr>
        <w:t>e</w:t>
      </w:r>
      <w:r w:rsidRPr="00C17BED">
        <w:rPr>
          <w:rFonts w:ascii="Arial" w:hAnsi="Arial" w:cs="Arial"/>
          <w:bCs/>
          <w:sz w:val="22"/>
          <w:szCs w:val="22"/>
        </w:rPr>
        <w:t xml:space="preserve"> kakšno začasno rešitev, kot je na </w:t>
      </w:r>
      <w:r w:rsidRPr="00C17BED">
        <w:rPr>
          <w:rFonts w:ascii="Arial" w:hAnsi="Arial" w:cs="Arial"/>
          <w:bCs/>
          <w:sz w:val="22"/>
          <w:szCs w:val="22"/>
        </w:rPr>
        <w:lastRenderedPageBreak/>
        <w:t xml:space="preserve">primer ureditev kakšne prazne parcele za potrebe začasnega parkiranja. Verjamem, da bi se s pomočjo posameznih krajevnih skupnosti vsekakor uspeli dogovoriti in vsaj začasno tako omilili problematiko. </w:t>
      </w:r>
    </w:p>
    <w:p w14:paraId="250B20D9" w14:textId="77777777" w:rsidR="00C17BED" w:rsidRDefault="00C17BED" w:rsidP="00C17BED">
      <w:pPr>
        <w:pStyle w:val="Standard"/>
        <w:tabs>
          <w:tab w:val="left" w:pos="709"/>
          <w:tab w:val="left" w:pos="2216"/>
        </w:tabs>
        <w:jc w:val="both"/>
        <w:rPr>
          <w:rFonts w:ascii="Arial" w:hAnsi="Arial" w:cs="Arial"/>
          <w:bCs/>
        </w:rPr>
      </w:pPr>
    </w:p>
    <w:p w14:paraId="6142BD0E" w14:textId="412F7123" w:rsidR="00EA4948" w:rsidRDefault="00EA4948" w:rsidP="00EA4948">
      <w:pPr>
        <w:jc w:val="both"/>
        <w:rPr>
          <w:rFonts w:ascii="Arial" w:hAnsi="Arial" w:cs="Arial"/>
          <w:color w:val="FF0000"/>
          <w:sz w:val="22"/>
          <w:szCs w:val="22"/>
        </w:rPr>
      </w:pPr>
      <w:r w:rsidRPr="662D5ECA">
        <w:rPr>
          <w:rFonts w:ascii="Arial" w:hAnsi="Arial" w:cs="Arial"/>
          <w:b/>
          <w:bCs/>
          <w:sz w:val="22"/>
          <w:szCs w:val="22"/>
        </w:rPr>
        <w:t xml:space="preserve">Občinska uprava </w:t>
      </w:r>
      <w:r w:rsidRPr="662D5ECA">
        <w:rPr>
          <w:rFonts w:ascii="Arial" w:hAnsi="Arial" w:cs="Arial"/>
          <w:sz w:val="22"/>
          <w:szCs w:val="22"/>
        </w:rPr>
        <w:t>je</w:t>
      </w:r>
      <w:r w:rsidRPr="662D5ECA">
        <w:rPr>
          <w:rFonts w:ascii="Arial" w:hAnsi="Arial" w:cs="Arial"/>
          <w:b/>
          <w:bCs/>
          <w:sz w:val="22"/>
          <w:szCs w:val="22"/>
        </w:rPr>
        <w:t xml:space="preserve"> </w:t>
      </w:r>
      <w:r w:rsidRPr="662D5ECA">
        <w:rPr>
          <w:rFonts w:ascii="Arial" w:hAnsi="Arial" w:cs="Arial"/>
          <w:sz w:val="22"/>
          <w:szCs w:val="22"/>
        </w:rPr>
        <w:t>posredovala naslednji odgovor:</w:t>
      </w:r>
      <w:r w:rsidRPr="662D5ECA">
        <w:rPr>
          <w:rFonts w:ascii="Arial" w:hAnsi="Arial" w:cs="Arial"/>
          <w:color w:val="FF0000"/>
          <w:sz w:val="22"/>
          <w:szCs w:val="22"/>
        </w:rPr>
        <w:t xml:space="preserve"> </w:t>
      </w:r>
    </w:p>
    <w:p w14:paraId="503FA4D3" w14:textId="46D8BB75" w:rsidR="00596BF5" w:rsidRDefault="000249E6" w:rsidP="00F44C0B">
      <w:pPr>
        <w:pStyle w:val="gmail-standard"/>
        <w:spacing w:before="0" w:beforeAutospacing="0" w:after="0" w:afterAutospacing="0"/>
        <w:ind w:left="708"/>
        <w:jc w:val="both"/>
      </w:pPr>
      <w:r>
        <w:t xml:space="preserve"> </w:t>
      </w:r>
    </w:p>
    <w:p w14:paraId="776BEA02" w14:textId="58B8D882" w:rsidR="00596BF5" w:rsidRPr="00031E8A" w:rsidRDefault="6748A521" w:rsidP="0057437B">
      <w:pPr>
        <w:jc w:val="both"/>
        <w:rPr>
          <w:rFonts w:ascii="Arial" w:hAnsi="Arial" w:cs="Arial"/>
          <w:sz w:val="22"/>
          <w:szCs w:val="22"/>
        </w:rPr>
      </w:pPr>
      <w:r w:rsidRPr="6B6DFFD0">
        <w:rPr>
          <w:rFonts w:ascii="Arial" w:eastAsia="SimSun" w:hAnsi="Arial" w:cs="Arial"/>
          <w:sz w:val="22"/>
          <w:szCs w:val="22"/>
          <w:lang w:bidi="hi-IN"/>
        </w:rPr>
        <w:t xml:space="preserve">Pogoji glede gradnje parkirišč so določeni v OPN. Absolutno velja, da gradnja parkirišč (niti začasnih) ni možna na kmetijskih zemljišč. V OPN pa imamo kar nekaj območij v PIP, kjer je predvidena gradnja parkirišč (npr. Voglarji - VO-02, Šmihel – ŠM-01/05). Smiselno je, da bi v KS pregledali nepozidana stavbna zemljišča na območju naselij, ki bi bila za to primerna, nato </w:t>
      </w:r>
      <w:r w:rsidR="128B8356" w:rsidRPr="6B6DFFD0">
        <w:rPr>
          <w:rFonts w:ascii="Arial" w:eastAsia="SimSun" w:hAnsi="Arial" w:cs="Arial"/>
          <w:sz w:val="22"/>
          <w:szCs w:val="22"/>
          <w:lang w:bidi="hi-IN"/>
        </w:rPr>
        <w:t xml:space="preserve">bi </w:t>
      </w:r>
      <w:r w:rsidRPr="6B6DFFD0">
        <w:rPr>
          <w:rFonts w:ascii="Arial" w:eastAsia="SimSun" w:hAnsi="Arial" w:cs="Arial"/>
          <w:sz w:val="22"/>
          <w:szCs w:val="22"/>
          <w:lang w:bidi="hi-IN"/>
        </w:rPr>
        <w:t>se opravi</w:t>
      </w:r>
      <w:r w:rsidR="1DA886EB" w:rsidRPr="6B6DFFD0">
        <w:rPr>
          <w:rFonts w:ascii="Arial" w:eastAsia="SimSun" w:hAnsi="Arial" w:cs="Arial"/>
          <w:sz w:val="22"/>
          <w:szCs w:val="22"/>
          <w:lang w:bidi="hi-IN"/>
        </w:rPr>
        <w:t>la</w:t>
      </w:r>
      <w:r w:rsidRPr="6B6DFFD0">
        <w:rPr>
          <w:rFonts w:ascii="Arial" w:eastAsia="SimSun" w:hAnsi="Arial" w:cs="Arial"/>
          <w:sz w:val="22"/>
          <w:szCs w:val="22"/>
          <w:lang w:bidi="hi-IN"/>
        </w:rPr>
        <w:t xml:space="preserve"> preverba izvedljivosti glede na OPN. </w:t>
      </w:r>
      <w:r w:rsidR="389D1B5D" w:rsidRPr="6B6DFFD0">
        <w:rPr>
          <w:rFonts w:ascii="Arial" w:eastAsia="SimSun" w:hAnsi="Arial" w:cs="Arial"/>
          <w:sz w:val="22"/>
          <w:szCs w:val="22"/>
          <w:lang w:bidi="hi-IN"/>
        </w:rPr>
        <w:t>Če MONG nima na razpolago potrebnih zemljišč, b</w:t>
      </w:r>
      <w:r w:rsidR="2F1186B2" w:rsidRPr="6B6DFFD0">
        <w:rPr>
          <w:rFonts w:ascii="Arial" w:eastAsia="SimSun" w:hAnsi="Arial" w:cs="Arial"/>
          <w:sz w:val="22"/>
          <w:szCs w:val="22"/>
          <w:lang w:bidi="hi-IN"/>
        </w:rPr>
        <w:t xml:space="preserve">i ob pogoju, da </w:t>
      </w:r>
      <w:r w:rsidR="1D54F074" w:rsidRPr="6B6DFFD0">
        <w:rPr>
          <w:rFonts w:ascii="Arial" w:eastAsia="SimSun" w:hAnsi="Arial" w:cs="Arial"/>
          <w:sz w:val="22"/>
          <w:szCs w:val="22"/>
          <w:lang w:bidi="hi-IN"/>
        </w:rPr>
        <w:t xml:space="preserve">bodo na razpolago finančna sredstva, </w:t>
      </w:r>
      <w:r w:rsidR="1EF8F45E" w:rsidRPr="6B6DFFD0">
        <w:rPr>
          <w:rFonts w:ascii="Arial" w:eastAsia="SimSun" w:hAnsi="Arial" w:cs="Arial"/>
          <w:sz w:val="22"/>
          <w:szCs w:val="22"/>
          <w:lang w:bidi="hi-IN"/>
        </w:rPr>
        <w:t xml:space="preserve">lahko načrtovali </w:t>
      </w:r>
      <w:r w:rsidR="1D54F074" w:rsidRPr="6B6DFFD0">
        <w:rPr>
          <w:rFonts w:ascii="Arial" w:eastAsia="SimSun" w:hAnsi="Arial" w:cs="Arial"/>
          <w:sz w:val="22"/>
          <w:szCs w:val="22"/>
          <w:lang w:bidi="hi-IN"/>
        </w:rPr>
        <w:t xml:space="preserve">nakup </w:t>
      </w:r>
      <w:r w:rsidR="6F0AB582" w:rsidRPr="6B6DFFD0">
        <w:rPr>
          <w:rFonts w:ascii="Arial" w:eastAsia="SimSun" w:hAnsi="Arial" w:cs="Arial"/>
          <w:sz w:val="22"/>
          <w:szCs w:val="22"/>
          <w:lang w:bidi="hi-IN"/>
        </w:rPr>
        <w:t xml:space="preserve">zemljišč </w:t>
      </w:r>
      <w:r w:rsidR="1D54F074" w:rsidRPr="6B6DFFD0">
        <w:rPr>
          <w:rFonts w:ascii="Arial" w:eastAsia="SimSun" w:hAnsi="Arial" w:cs="Arial"/>
          <w:sz w:val="22"/>
          <w:szCs w:val="22"/>
          <w:lang w:bidi="hi-IN"/>
        </w:rPr>
        <w:t>v letnem načrtu ravnanja z nepremičnim premoženjem.</w:t>
      </w:r>
    </w:p>
    <w:p w14:paraId="34A31DF3" w14:textId="3CEE9CD9" w:rsidR="00596BF5" w:rsidRDefault="00596BF5" w:rsidP="00F44C0B">
      <w:pPr>
        <w:pStyle w:val="gmail-standard"/>
        <w:spacing w:before="0" w:beforeAutospacing="0" w:after="0" w:afterAutospacing="0"/>
        <w:ind w:left="708"/>
        <w:jc w:val="both"/>
      </w:pPr>
    </w:p>
    <w:p w14:paraId="2DDA5866" w14:textId="77777777" w:rsidR="003D2C13" w:rsidRDefault="003D2C13" w:rsidP="00F44C0B">
      <w:pPr>
        <w:pStyle w:val="gmail-standard"/>
        <w:spacing w:before="0" w:beforeAutospacing="0" w:after="0" w:afterAutospacing="0"/>
        <w:ind w:left="708"/>
        <w:jc w:val="both"/>
      </w:pPr>
    </w:p>
    <w:p w14:paraId="70C0D14F" w14:textId="77777777" w:rsidR="00A520DA" w:rsidRPr="00DA301F" w:rsidRDefault="00D814EE" w:rsidP="00D814EE">
      <w:pPr>
        <w:ind w:left="1416" w:firstLine="708"/>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B1EB7">
        <w:rPr>
          <w:rFonts w:ascii="Arial" w:hAnsi="Arial" w:cs="Arial"/>
          <w:sz w:val="22"/>
          <w:szCs w:val="22"/>
        </w:rPr>
        <w:t xml:space="preserve"> </w:t>
      </w:r>
      <w:r>
        <w:rPr>
          <w:rFonts w:ascii="Arial" w:hAnsi="Arial" w:cs="Arial"/>
          <w:sz w:val="22"/>
          <w:szCs w:val="22"/>
        </w:rPr>
        <w:tab/>
        <w:t xml:space="preserve">      </w:t>
      </w:r>
      <w:r w:rsidR="000249E6">
        <w:rPr>
          <w:rFonts w:ascii="Arial" w:hAnsi="Arial" w:cs="Arial"/>
          <w:sz w:val="22"/>
          <w:szCs w:val="22"/>
        </w:rPr>
        <w:t xml:space="preserve">         </w:t>
      </w:r>
      <w:r w:rsidR="00A520DA" w:rsidRPr="00DA301F">
        <w:rPr>
          <w:rFonts w:ascii="Arial" w:hAnsi="Arial" w:cs="Arial"/>
          <w:sz w:val="22"/>
          <w:szCs w:val="22"/>
        </w:rPr>
        <w:t>Miran Ljucovič</w:t>
      </w:r>
    </w:p>
    <w:p w14:paraId="302AC254" w14:textId="77777777" w:rsidR="00384682" w:rsidRPr="00DA301F" w:rsidRDefault="40A7F45F" w:rsidP="00D377A6">
      <w:pPr>
        <w:ind w:left="4248" w:firstLine="708"/>
        <w:jc w:val="both"/>
        <w:rPr>
          <w:rFonts w:ascii="Arial" w:hAnsi="Arial" w:cs="Arial"/>
          <w:sz w:val="22"/>
          <w:szCs w:val="22"/>
        </w:rPr>
      </w:pPr>
      <w:r w:rsidRPr="662D5ECA">
        <w:rPr>
          <w:rFonts w:ascii="Arial" w:hAnsi="Arial" w:cs="Arial"/>
          <w:sz w:val="22"/>
          <w:szCs w:val="22"/>
        </w:rPr>
        <w:t xml:space="preserve">   </w:t>
      </w:r>
      <w:r w:rsidR="000249E6">
        <w:rPr>
          <w:rFonts w:ascii="Arial" w:hAnsi="Arial" w:cs="Arial"/>
          <w:sz w:val="22"/>
          <w:szCs w:val="22"/>
        </w:rPr>
        <w:t xml:space="preserve">           </w:t>
      </w:r>
      <w:r w:rsidRPr="662D5ECA">
        <w:rPr>
          <w:rFonts w:ascii="Arial" w:hAnsi="Arial" w:cs="Arial"/>
          <w:sz w:val="22"/>
          <w:szCs w:val="22"/>
        </w:rPr>
        <w:t>VODJA SLUŽBE ZA MS IN KS</w:t>
      </w:r>
      <w:r w:rsidR="0E680807" w:rsidRPr="662D5ECA">
        <w:rPr>
          <w:rFonts w:ascii="Arial" w:hAnsi="Arial" w:cs="Arial"/>
          <w:sz w:val="22"/>
          <w:szCs w:val="22"/>
        </w:rPr>
        <w:t xml:space="preserve">                                                                                                      </w:t>
      </w:r>
    </w:p>
    <w:sectPr w:rsidR="00384682" w:rsidRPr="00DA301F">
      <w:footerReference w:type="default" r:id="rId10"/>
      <w:pgSz w:w="11906" w:h="16838"/>
      <w:pgMar w:top="1616" w:right="1418" w:bottom="1418" w:left="1344"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53B94" w14:textId="77777777" w:rsidR="009F6873" w:rsidRDefault="009F6873">
      <w:r>
        <w:separator/>
      </w:r>
    </w:p>
  </w:endnote>
  <w:endnote w:type="continuationSeparator" w:id="0">
    <w:p w14:paraId="1B42CDF0" w14:textId="77777777" w:rsidR="009F6873" w:rsidRDefault="009F6873">
      <w:r>
        <w:continuationSeparator/>
      </w:r>
    </w:p>
  </w:endnote>
  <w:endnote w:type="continuationNotice" w:id="1">
    <w:p w14:paraId="60018C42" w14:textId="77777777" w:rsidR="009F6873" w:rsidRDefault="009F68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Nova">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47A0B" w14:textId="77777777" w:rsidR="004947AA" w:rsidRDefault="004947AA">
    <w:pPr>
      <w:pStyle w:val="Noga"/>
      <w:jc w:val="right"/>
    </w:pPr>
  </w:p>
  <w:p w14:paraId="300AFBDF" w14:textId="77777777" w:rsidR="004947AA" w:rsidRDefault="004947AA">
    <w:pPr>
      <w:pStyle w:val="Noga"/>
      <w:jc w:val="right"/>
    </w:pPr>
    <w:r>
      <w:fldChar w:fldCharType="begin"/>
    </w:r>
    <w:r>
      <w:instrText>PAGE   \* MERGEFORMAT</w:instrText>
    </w:r>
    <w:r>
      <w:fldChar w:fldCharType="separate"/>
    </w:r>
    <w:r>
      <w:t>2</w:t>
    </w:r>
    <w:r>
      <w:fldChar w:fldCharType="end"/>
    </w:r>
  </w:p>
  <w:p w14:paraId="306D67DD" w14:textId="073B008B" w:rsidR="004947AA" w:rsidRDefault="004C352D" w:rsidP="00D53ADF">
    <w:pPr>
      <w:pStyle w:val="Noga"/>
      <w:tabs>
        <w:tab w:val="clear" w:pos="4536"/>
        <w:tab w:val="clear" w:pos="9072"/>
        <w:tab w:val="right" w:pos="8784"/>
      </w:tabs>
      <w:ind w:right="360"/>
      <w:rPr>
        <w:lang w:eastAsia="sl-SI"/>
      </w:rPr>
    </w:pPr>
    <w:r>
      <w:rPr>
        <w:noProof/>
      </w:rPr>
      <w:drawing>
        <wp:anchor distT="0" distB="0" distL="114300" distR="114300" simplePos="0" relativeHeight="251658240" behindDoc="0" locked="0" layoutInCell="1" allowOverlap="1" wp14:anchorId="6FCEAE7D" wp14:editId="7465FA2A">
          <wp:simplePos x="0" y="0"/>
          <wp:positionH relativeFrom="page">
            <wp:posOffset>288290</wp:posOffset>
          </wp:positionH>
          <wp:positionV relativeFrom="page">
            <wp:posOffset>9829165</wp:posOffset>
          </wp:positionV>
          <wp:extent cx="5543550" cy="3143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314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6E426" w14:textId="77777777" w:rsidR="009F6873" w:rsidRDefault="009F6873">
      <w:r>
        <w:separator/>
      </w:r>
    </w:p>
  </w:footnote>
  <w:footnote w:type="continuationSeparator" w:id="0">
    <w:p w14:paraId="489FBA95" w14:textId="77777777" w:rsidR="009F6873" w:rsidRDefault="009F6873">
      <w:r>
        <w:continuationSeparator/>
      </w:r>
    </w:p>
  </w:footnote>
  <w:footnote w:type="continuationNotice" w:id="1">
    <w:p w14:paraId="6A538B44" w14:textId="77777777" w:rsidR="009F6873" w:rsidRDefault="009F68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slov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slov3"/>
      <w:suff w:val="nothing"/>
      <w:lvlText w:val=""/>
      <w:lvlJc w:val="left"/>
      <w:pPr>
        <w:tabs>
          <w:tab w:val="num" w:pos="0"/>
        </w:tabs>
        <w:ind w:left="0" w:firstLine="0"/>
      </w:pPr>
    </w:lvl>
    <w:lvl w:ilvl="3">
      <w:start w:val="1"/>
      <w:numFmt w:val="none"/>
      <w:pStyle w:val="Naslov4"/>
      <w:suff w:val="nothing"/>
      <w:lvlText w:val=""/>
      <w:lvlJc w:val="left"/>
      <w:pPr>
        <w:tabs>
          <w:tab w:val="num" w:pos="0"/>
        </w:tabs>
        <w:ind w:left="0" w:firstLine="0"/>
      </w:pPr>
    </w:lvl>
    <w:lvl w:ilvl="4">
      <w:start w:val="1"/>
      <w:numFmt w:val="none"/>
      <w:pStyle w:val="Naslov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2B8A8"/>
    <w:name w:val="WW8Num2"/>
    <w:lvl w:ilvl="0">
      <w:start w:val="6"/>
      <w:numFmt w:val="decimal"/>
      <w:lvlText w:val="%1."/>
      <w:lvlJc w:val="left"/>
      <w:pPr>
        <w:tabs>
          <w:tab w:val="num" w:pos="708"/>
        </w:tabs>
        <w:ind w:left="720" w:hanging="360"/>
      </w:pPr>
      <w:rPr>
        <w:rFonts w:ascii="Arial" w:hAnsi="Arial" w:cs="Arial" w:hint="default"/>
        <w:b/>
        <w:color w:val="000000"/>
        <w:sz w:val="22"/>
        <w:szCs w:val="22"/>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Arial" w:hAnsi="Arial" w:cs="Arial"/>
        <w:bCs/>
        <w:color w:val="000000"/>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30E56F3A"/>
    <w:multiLevelType w:val="hybridMultilevel"/>
    <w:tmpl w:val="8FD2E988"/>
    <w:lvl w:ilvl="0" w:tplc="DC4E35CC">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C3263E2"/>
    <w:multiLevelType w:val="hybridMultilevel"/>
    <w:tmpl w:val="8DA447A4"/>
    <w:lvl w:ilvl="0" w:tplc="E8C2E1F6">
      <w:start w:val="1"/>
      <w:numFmt w:val="decimal"/>
      <w:lvlText w:val="%1."/>
      <w:lvlJc w:val="left"/>
      <w:pPr>
        <w:ind w:left="720" w:hanging="360"/>
      </w:pPr>
      <w:rPr>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92241F0"/>
    <w:multiLevelType w:val="hybridMultilevel"/>
    <w:tmpl w:val="997EDAEA"/>
    <w:name w:val="WW8Num32"/>
    <w:lvl w:ilvl="0" w:tplc="B0F4FB50">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D9206EC"/>
    <w:multiLevelType w:val="hybridMultilevel"/>
    <w:tmpl w:val="6B74C34E"/>
    <w:name w:val="WW8Num22"/>
    <w:lvl w:ilvl="0" w:tplc="695C48EA">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484277377">
    <w:abstractNumId w:val="0"/>
  </w:num>
  <w:num w:numId="2" w16cid:durableId="1690137119">
    <w:abstractNumId w:val="6"/>
  </w:num>
  <w:num w:numId="3" w16cid:durableId="65472288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86"/>
    <w:rsid w:val="000001A0"/>
    <w:rsid w:val="00000D34"/>
    <w:rsid w:val="00002C0A"/>
    <w:rsid w:val="00003A64"/>
    <w:rsid w:val="000047F6"/>
    <w:rsid w:val="00004932"/>
    <w:rsid w:val="00005838"/>
    <w:rsid w:val="0000665B"/>
    <w:rsid w:val="00006B20"/>
    <w:rsid w:val="000107F2"/>
    <w:rsid w:val="00011A1B"/>
    <w:rsid w:val="00011A2A"/>
    <w:rsid w:val="00011CA4"/>
    <w:rsid w:val="00011EA3"/>
    <w:rsid w:val="00012E86"/>
    <w:rsid w:val="00013876"/>
    <w:rsid w:val="00015348"/>
    <w:rsid w:val="00015786"/>
    <w:rsid w:val="00015C6A"/>
    <w:rsid w:val="000210A7"/>
    <w:rsid w:val="000219D7"/>
    <w:rsid w:val="00022068"/>
    <w:rsid w:val="00023B95"/>
    <w:rsid w:val="00023EC3"/>
    <w:rsid w:val="000245FD"/>
    <w:rsid w:val="000249E6"/>
    <w:rsid w:val="00025B54"/>
    <w:rsid w:val="00027551"/>
    <w:rsid w:val="00030651"/>
    <w:rsid w:val="00030D1A"/>
    <w:rsid w:val="0003141E"/>
    <w:rsid w:val="00031E8A"/>
    <w:rsid w:val="0003202F"/>
    <w:rsid w:val="00033591"/>
    <w:rsid w:val="00033C14"/>
    <w:rsid w:val="00033C41"/>
    <w:rsid w:val="000340FF"/>
    <w:rsid w:val="000351C3"/>
    <w:rsid w:val="00036D8A"/>
    <w:rsid w:val="00037028"/>
    <w:rsid w:val="000375EF"/>
    <w:rsid w:val="000403B7"/>
    <w:rsid w:val="00040A44"/>
    <w:rsid w:val="00040EC7"/>
    <w:rsid w:val="00041C22"/>
    <w:rsid w:val="00041DE2"/>
    <w:rsid w:val="00041E39"/>
    <w:rsid w:val="00043F96"/>
    <w:rsid w:val="00045166"/>
    <w:rsid w:val="0004521B"/>
    <w:rsid w:val="0004549D"/>
    <w:rsid w:val="00047303"/>
    <w:rsid w:val="000479F8"/>
    <w:rsid w:val="00050A27"/>
    <w:rsid w:val="000517DA"/>
    <w:rsid w:val="0005258C"/>
    <w:rsid w:val="00052D2C"/>
    <w:rsid w:val="00053B9C"/>
    <w:rsid w:val="000544D7"/>
    <w:rsid w:val="00055DAF"/>
    <w:rsid w:val="00055E75"/>
    <w:rsid w:val="00060048"/>
    <w:rsid w:val="00060C04"/>
    <w:rsid w:val="00061404"/>
    <w:rsid w:val="00061B92"/>
    <w:rsid w:val="00061C2C"/>
    <w:rsid w:val="00061EBA"/>
    <w:rsid w:val="00062261"/>
    <w:rsid w:val="00062568"/>
    <w:rsid w:val="00062A1C"/>
    <w:rsid w:val="00063104"/>
    <w:rsid w:val="00064A30"/>
    <w:rsid w:val="00067B5C"/>
    <w:rsid w:val="00067C26"/>
    <w:rsid w:val="00067D12"/>
    <w:rsid w:val="00070615"/>
    <w:rsid w:val="000725E1"/>
    <w:rsid w:val="00072AFD"/>
    <w:rsid w:val="00072B30"/>
    <w:rsid w:val="00073CEC"/>
    <w:rsid w:val="000742D5"/>
    <w:rsid w:val="000744C3"/>
    <w:rsid w:val="000750D2"/>
    <w:rsid w:val="00075760"/>
    <w:rsid w:val="00075D4E"/>
    <w:rsid w:val="000778AD"/>
    <w:rsid w:val="00080A0B"/>
    <w:rsid w:val="00081F7B"/>
    <w:rsid w:val="00085A78"/>
    <w:rsid w:val="00086991"/>
    <w:rsid w:val="00087CE2"/>
    <w:rsid w:val="0008E2BF"/>
    <w:rsid w:val="00090949"/>
    <w:rsid w:val="000912DB"/>
    <w:rsid w:val="000928E7"/>
    <w:rsid w:val="00093165"/>
    <w:rsid w:val="000943A6"/>
    <w:rsid w:val="000943AB"/>
    <w:rsid w:val="00094681"/>
    <w:rsid w:val="00095973"/>
    <w:rsid w:val="00096F2B"/>
    <w:rsid w:val="00097960"/>
    <w:rsid w:val="00097DB4"/>
    <w:rsid w:val="00097ED2"/>
    <w:rsid w:val="000A04A7"/>
    <w:rsid w:val="000A0922"/>
    <w:rsid w:val="000A0D07"/>
    <w:rsid w:val="000A18A4"/>
    <w:rsid w:val="000A20A7"/>
    <w:rsid w:val="000A28CC"/>
    <w:rsid w:val="000A3BD2"/>
    <w:rsid w:val="000A4797"/>
    <w:rsid w:val="000A4929"/>
    <w:rsid w:val="000A528F"/>
    <w:rsid w:val="000A5B22"/>
    <w:rsid w:val="000A5D29"/>
    <w:rsid w:val="000A5E56"/>
    <w:rsid w:val="000A65C3"/>
    <w:rsid w:val="000B0995"/>
    <w:rsid w:val="000B2321"/>
    <w:rsid w:val="000B23BE"/>
    <w:rsid w:val="000B51A8"/>
    <w:rsid w:val="000B5F6B"/>
    <w:rsid w:val="000B7985"/>
    <w:rsid w:val="000C0F6F"/>
    <w:rsid w:val="000C270C"/>
    <w:rsid w:val="000C2CEE"/>
    <w:rsid w:val="000C2D76"/>
    <w:rsid w:val="000C38FC"/>
    <w:rsid w:val="000C3DA7"/>
    <w:rsid w:val="000C4209"/>
    <w:rsid w:val="000C4D2A"/>
    <w:rsid w:val="000C5399"/>
    <w:rsid w:val="000C55A3"/>
    <w:rsid w:val="000C5BDA"/>
    <w:rsid w:val="000C7A0D"/>
    <w:rsid w:val="000D09AA"/>
    <w:rsid w:val="000D1945"/>
    <w:rsid w:val="000D2820"/>
    <w:rsid w:val="000D2E0B"/>
    <w:rsid w:val="000D335F"/>
    <w:rsid w:val="000D3CF1"/>
    <w:rsid w:val="000D4646"/>
    <w:rsid w:val="000D52F6"/>
    <w:rsid w:val="000D55B1"/>
    <w:rsid w:val="000D5B92"/>
    <w:rsid w:val="000D63EA"/>
    <w:rsid w:val="000E0E84"/>
    <w:rsid w:val="000E1A7B"/>
    <w:rsid w:val="000E4FCA"/>
    <w:rsid w:val="000E72DB"/>
    <w:rsid w:val="000F0309"/>
    <w:rsid w:val="000F0918"/>
    <w:rsid w:val="000F09B1"/>
    <w:rsid w:val="000F32F0"/>
    <w:rsid w:val="000F4E3C"/>
    <w:rsid w:val="000F52AB"/>
    <w:rsid w:val="00101B98"/>
    <w:rsid w:val="00102569"/>
    <w:rsid w:val="001026A4"/>
    <w:rsid w:val="00102C3A"/>
    <w:rsid w:val="00104430"/>
    <w:rsid w:val="00104EBC"/>
    <w:rsid w:val="00105135"/>
    <w:rsid w:val="00105674"/>
    <w:rsid w:val="0010592C"/>
    <w:rsid w:val="00105F7D"/>
    <w:rsid w:val="00106130"/>
    <w:rsid w:val="00106A37"/>
    <w:rsid w:val="001070BF"/>
    <w:rsid w:val="00110153"/>
    <w:rsid w:val="001108AA"/>
    <w:rsid w:val="00111834"/>
    <w:rsid w:val="00111CB2"/>
    <w:rsid w:val="0011234C"/>
    <w:rsid w:val="00112973"/>
    <w:rsid w:val="00112A2C"/>
    <w:rsid w:val="00113B93"/>
    <w:rsid w:val="001141DF"/>
    <w:rsid w:val="00116298"/>
    <w:rsid w:val="001164DD"/>
    <w:rsid w:val="00116DC3"/>
    <w:rsid w:val="001202FD"/>
    <w:rsid w:val="0012199F"/>
    <w:rsid w:val="00123B9C"/>
    <w:rsid w:val="00124047"/>
    <w:rsid w:val="00125E9A"/>
    <w:rsid w:val="00125F52"/>
    <w:rsid w:val="00127233"/>
    <w:rsid w:val="001273ED"/>
    <w:rsid w:val="0013045D"/>
    <w:rsid w:val="001304DA"/>
    <w:rsid w:val="001308B0"/>
    <w:rsid w:val="00130BD8"/>
    <w:rsid w:val="0013114F"/>
    <w:rsid w:val="00131762"/>
    <w:rsid w:val="00131B6B"/>
    <w:rsid w:val="001349E8"/>
    <w:rsid w:val="00135775"/>
    <w:rsid w:val="0013C47A"/>
    <w:rsid w:val="0014038F"/>
    <w:rsid w:val="001405A1"/>
    <w:rsid w:val="0014154A"/>
    <w:rsid w:val="00141EDC"/>
    <w:rsid w:val="00142179"/>
    <w:rsid w:val="00146893"/>
    <w:rsid w:val="00146ACD"/>
    <w:rsid w:val="00147D40"/>
    <w:rsid w:val="0015025E"/>
    <w:rsid w:val="0015179E"/>
    <w:rsid w:val="00151A2B"/>
    <w:rsid w:val="00151D94"/>
    <w:rsid w:val="00151E47"/>
    <w:rsid w:val="00152051"/>
    <w:rsid w:val="001520CF"/>
    <w:rsid w:val="00152CC7"/>
    <w:rsid w:val="00152D3D"/>
    <w:rsid w:val="00153310"/>
    <w:rsid w:val="0015385C"/>
    <w:rsid w:val="001538F4"/>
    <w:rsid w:val="001542B8"/>
    <w:rsid w:val="001546D9"/>
    <w:rsid w:val="00154C05"/>
    <w:rsid w:val="00155E39"/>
    <w:rsid w:val="0015632D"/>
    <w:rsid w:val="00156858"/>
    <w:rsid w:val="00156E19"/>
    <w:rsid w:val="00156E61"/>
    <w:rsid w:val="0015733D"/>
    <w:rsid w:val="001574D8"/>
    <w:rsid w:val="00161A38"/>
    <w:rsid w:val="00162DA8"/>
    <w:rsid w:val="00163560"/>
    <w:rsid w:val="00163B58"/>
    <w:rsid w:val="0016426B"/>
    <w:rsid w:val="001648F4"/>
    <w:rsid w:val="00164A6C"/>
    <w:rsid w:val="00165B28"/>
    <w:rsid w:val="00173545"/>
    <w:rsid w:val="001751E7"/>
    <w:rsid w:val="00175341"/>
    <w:rsid w:val="00175C21"/>
    <w:rsid w:val="00175D23"/>
    <w:rsid w:val="00176266"/>
    <w:rsid w:val="00176395"/>
    <w:rsid w:val="00176AFB"/>
    <w:rsid w:val="00177523"/>
    <w:rsid w:val="0017777A"/>
    <w:rsid w:val="00181368"/>
    <w:rsid w:val="001816FD"/>
    <w:rsid w:val="00181ABC"/>
    <w:rsid w:val="00181BE3"/>
    <w:rsid w:val="001825FE"/>
    <w:rsid w:val="00183EF8"/>
    <w:rsid w:val="00184295"/>
    <w:rsid w:val="00185E3D"/>
    <w:rsid w:val="0018719D"/>
    <w:rsid w:val="00187941"/>
    <w:rsid w:val="00191234"/>
    <w:rsid w:val="0019188E"/>
    <w:rsid w:val="00193824"/>
    <w:rsid w:val="00194DC1"/>
    <w:rsid w:val="00195075"/>
    <w:rsid w:val="00195E3D"/>
    <w:rsid w:val="001966D7"/>
    <w:rsid w:val="00196E86"/>
    <w:rsid w:val="00197492"/>
    <w:rsid w:val="00197AEF"/>
    <w:rsid w:val="001A084C"/>
    <w:rsid w:val="001A10A2"/>
    <w:rsid w:val="001A2B80"/>
    <w:rsid w:val="001A3926"/>
    <w:rsid w:val="001A3B4C"/>
    <w:rsid w:val="001A4D6B"/>
    <w:rsid w:val="001B0830"/>
    <w:rsid w:val="001B1BE9"/>
    <w:rsid w:val="001B390D"/>
    <w:rsid w:val="001B483E"/>
    <w:rsid w:val="001B48FC"/>
    <w:rsid w:val="001B4A8A"/>
    <w:rsid w:val="001B4C01"/>
    <w:rsid w:val="001B55A2"/>
    <w:rsid w:val="001B5FCA"/>
    <w:rsid w:val="001B6472"/>
    <w:rsid w:val="001B7DCE"/>
    <w:rsid w:val="001C0299"/>
    <w:rsid w:val="001C1CEF"/>
    <w:rsid w:val="001C1E8C"/>
    <w:rsid w:val="001C52AE"/>
    <w:rsid w:val="001C56ED"/>
    <w:rsid w:val="001C57A6"/>
    <w:rsid w:val="001C60E8"/>
    <w:rsid w:val="001C689A"/>
    <w:rsid w:val="001C69DE"/>
    <w:rsid w:val="001C6C70"/>
    <w:rsid w:val="001C6D50"/>
    <w:rsid w:val="001D0366"/>
    <w:rsid w:val="001D0857"/>
    <w:rsid w:val="001D0B69"/>
    <w:rsid w:val="001D16F0"/>
    <w:rsid w:val="001D4D4C"/>
    <w:rsid w:val="001D5060"/>
    <w:rsid w:val="001D52EC"/>
    <w:rsid w:val="001D5C4F"/>
    <w:rsid w:val="001D64FA"/>
    <w:rsid w:val="001D6547"/>
    <w:rsid w:val="001D6A18"/>
    <w:rsid w:val="001D7F4F"/>
    <w:rsid w:val="001E0AE6"/>
    <w:rsid w:val="001E2833"/>
    <w:rsid w:val="001E386A"/>
    <w:rsid w:val="001E3A2E"/>
    <w:rsid w:val="001E4901"/>
    <w:rsid w:val="001E5336"/>
    <w:rsid w:val="001E5CDD"/>
    <w:rsid w:val="001E681A"/>
    <w:rsid w:val="001F0E7A"/>
    <w:rsid w:val="001F1752"/>
    <w:rsid w:val="001F1D23"/>
    <w:rsid w:val="001F3F08"/>
    <w:rsid w:val="001F3F2F"/>
    <w:rsid w:val="001F45B8"/>
    <w:rsid w:val="001F4B84"/>
    <w:rsid w:val="001F4EE8"/>
    <w:rsid w:val="001F5470"/>
    <w:rsid w:val="001F5AAF"/>
    <w:rsid w:val="001F5B7B"/>
    <w:rsid w:val="001F5BC1"/>
    <w:rsid w:val="001F7772"/>
    <w:rsid w:val="001F7A13"/>
    <w:rsid w:val="001F7E48"/>
    <w:rsid w:val="00200536"/>
    <w:rsid w:val="002005BE"/>
    <w:rsid w:val="00202AC3"/>
    <w:rsid w:val="00202CC7"/>
    <w:rsid w:val="00204DCA"/>
    <w:rsid w:val="00205002"/>
    <w:rsid w:val="002054F0"/>
    <w:rsid w:val="002071A5"/>
    <w:rsid w:val="00207684"/>
    <w:rsid w:val="0021193B"/>
    <w:rsid w:val="00213351"/>
    <w:rsid w:val="00213998"/>
    <w:rsid w:val="00213C3B"/>
    <w:rsid w:val="00215B67"/>
    <w:rsid w:val="0021633C"/>
    <w:rsid w:val="0021636B"/>
    <w:rsid w:val="00217653"/>
    <w:rsid w:val="0021EB7E"/>
    <w:rsid w:val="00220B88"/>
    <w:rsid w:val="00221804"/>
    <w:rsid w:val="002228E8"/>
    <w:rsid w:val="00222928"/>
    <w:rsid w:val="002232D1"/>
    <w:rsid w:val="0022380E"/>
    <w:rsid w:val="00223D08"/>
    <w:rsid w:val="00224305"/>
    <w:rsid w:val="00224C33"/>
    <w:rsid w:val="00224C7A"/>
    <w:rsid w:val="00224EE3"/>
    <w:rsid w:val="00225344"/>
    <w:rsid w:val="00226B8B"/>
    <w:rsid w:val="0022717A"/>
    <w:rsid w:val="00227F98"/>
    <w:rsid w:val="00230A22"/>
    <w:rsid w:val="00230ECC"/>
    <w:rsid w:val="0023127C"/>
    <w:rsid w:val="00231ACF"/>
    <w:rsid w:val="00231CE4"/>
    <w:rsid w:val="00233AAB"/>
    <w:rsid w:val="002341F0"/>
    <w:rsid w:val="00234649"/>
    <w:rsid w:val="00234D0D"/>
    <w:rsid w:val="00235B6A"/>
    <w:rsid w:val="002362F7"/>
    <w:rsid w:val="00237957"/>
    <w:rsid w:val="00237A77"/>
    <w:rsid w:val="002403F6"/>
    <w:rsid w:val="00240724"/>
    <w:rsid w:val="00241999"/>
    <w:rsid w:val="00241FE5"/>
    <w:rsid w:val="00242E98"/>
    <w:rsid w:val="0024414B"/>
    <w:rsid w:val="00244578"/>
    <w:rsid w:val="00244602"/>
    <w:rsid w:val="00244DEE"/>
    <w:rsid w:val="00244F41"/>
    <w:rsid w:val="00245AF9"/>
    <w:rsid w:val="0025090D"/>
    <w:rsid w:val="00250AAC"/>
    <w:rsid w:val="002510A0"/>
    <w:rsid w:val="00252518"/>
    <w:rsid w:val="002547DA"/>
    <w:rsid w:val="00254978"/>
    <w:rsid w:val="0025513E"/>
    <w:rsid w:val="002555DC"/>
    <w:rsid w:val="00255A38"/>
    <w:rsid w:val="00255D3D"/>
    <w:rsid w:val="0025708C"/>
    <w:rsid w:val="002602B2"/>
    <w:rsid w:val="00260CBB"/>
    <w:rsid w:val="0026127A"/>
    <w:rsid w:val="00261388"/>
    <w:rsid w:val="00261D5C"/>
    <w:rsid w:val="002623FB"/>
    <w:rsid w:val="002637A8"/>
    <w:rsid w:val="00264CA3"/>
    <w:rsid w:val="00265050"/>
    <w:rsid w:val="002661ED"/>
    <w:rsid w:val="00266CE4"/>
    <w:rsid w:val="0026703A"/>
    <w:rsid w:val="002674CF"/>
    <w:rsid w:val="0026789D"/>
    <w:rsid w:val="00272002"/>
    <w:rsid w:val="002724CD"/>
    <w:rsid w:val="00272FD5"/>
    <w:rsid w:val="00275EC7"/>
    <w:rsid w:val="002816E3"/>
    <w:rsid w:val="002829D1"/>
    <w:rsid w:val="002830EA"/>
    <w:rsid w:val="002838BB"/>
    <w:rsid w:val="00283963"/>
    <w:rsid w:val="002858E0"/>
    <w:rsid w:val="00285F98"/>
    <w:rsid w:val="00286042"/>
    <w:rsid w:val="00292801"/>
    <w:rsid w:val="00293B02"/>
    <w:rsid w:val="00294992"/>
    <w:rsid w:val="002962D5"/>
    <w:rsid w:val="00297D3D"/>
    <w:rsid w:val="00297FBA"/>
    <w:rsid w:val="002A0A6F"/>
    <w:rsid w:val="002A0B0F"/>
    <w:rsid w:val="002A0C50"/>
    <w:rsid w:val="002A1901"/>
    <w:rsid w:val="002A3B26"/>
    <w:rsid w:val="002A3ECE"/>
    <w:rsid w:val="002A55A6"/>
    <w:rsid w:val="002A55E7"/>
    <w:rsid w:val="002A7AF6"/>
    <w:rsid w:val="002A7F63"/>
    <w:rsid w:val="002B0F56"/>
    <w:rsid w:val="002B113C"/>
    <w:rsid w:val="002B12A9"/>
    <w:rsid w:val="002B2533"/>
    <w:rsid w:val="002B307A"/>
    <w:rsid w:val="002B36CA"/>
    <w:rsid w:val="002B3C4D"/>
    <w:rsid w:val="002B4520"/>
    <w:rsid w:val="002B4632"/>
    <w:rsid w:val="002B4BE6"/>
    <w:rsid w:val="002B4D0C"/>
    <w:rsid w:val="002B5174"/>
    <w:rsid w:val="002B63BF"/>
    <w:rsid w:val="002B6CCA"/>
    <w:rsid w:val="002B70ED"/>
    <w:rsid w:val="002C05E7"/>
    <w:rsid w:val="002C1AC5"/>
    <w:rsid w:val="002C1E67"/>
    <w:rsid w:val="002C2B1A"/>
    <w:rsid w:val="002C43DC"/>
    <w:rsid w:val="002C5020"/>
    <w:rsid w:val="002C6CBC"/>
    <w:rsid w:val="002C751D"/>
    <w:rsid w:val="002C7CD0"/>
    <w:rsid w:val="002D0C09"/>
    <w:rsid w:val="002D3AC4"/>
    <w:rsid w:val="002D3F52"/>
    <w:rsid w:val="002D469E"/>
    <w:rsid w:val="002D487B"/>
    <w:rsid w:val="002D4940"/>
    <w:rsid w:val="002D4AFB"/>
    <w:rsid w:val="002D5133"/>
    <w:rsid w:val="002D716C"/>
    <w:rsid w:val="002E2988"/>
    <w:rsid w:val="002E3366"/>
    <w:rsid w:val="002E357A"/>
    <w:rsid w:val="002E37F8"/>
    <w:rsid w:val="002E3CAB"/>
    <w:rsid w:val="002E3FB6"/>
    <w:rsid w:val="002E4AF8"/>
    <w:rsid w:val="002E5ED9"/>
    <w:rsid w:val="002E71D2"/>
    <w:rsid w:val="002E731A"/>
    <w:rsid w:val="002F01B6"/>
    <w:rsid w:val="002F064D"/>
    <w:rsid w:val="002F1124"/>
    <w:rsid w:val="002F13B7"/>
    <w:rsid w:val="002F21F7"/>
    <w:rsid w:val="002F34DF"/>
    <w:rsid w:val="002F35D9"/>
    <w:rsid w:val="002F4AFC"/>
    <w:rsid w:val="002F5064"/>
    <w:rsid w:val="002F70EB"/>
    <w:rsid w:val="00300ACC"/>
    <w:rsid w:val="00301D3E"/>
    <w:rsid w:val="0030280B"/>
    <w:rsid w:val="00302D1E"/>
    <w:rsid w:val="00303AAE"/>
    <w:rsid w:val="00303C7C"/>
    <w:rsid w:val="003044D5"/>
    <w:rsid w:val="00305239"/>
    <w:rsid w:val="003056AC"/>
    <w:rsid w:val="00307036"/>
    <w:rsid w:val="00307482"/>
    <w:rsid w:val="00307869"/>
    <w:rsid w:val="00307DD2"/>
    <w:rsid w:val="00310A7D"/>
    <w:rsid w:val="00311F26"/>
    <w:rsid w:val="0031229E"/>
    <w:rsid w:val="00313604"/>
    <w:rsid w:val="0031497C"/>
    <w:rsid w:val="0031551C"/>
    <w:rsid w:val="00316585"/>
    <w:rsid w:val="00316936"/>
    <w:rsid w:val="00320FA6"/>
    <w:rsid w:val="003226D5"/>
    <w:rsid w:val="00323401"/>
    <w:rsid w:val="00323652"/>
    <w:rsid w:val="00324AF4"/>
    <w:rsid w:val="00325521"/>
    <w:rsid w:val="003266CF"/>
    <w:rsid w:val="00326977"/>
    <w:rsid w:val="00326D5A"/>
    <w:rsid w:val="0032759D"/>
    <w:rsid w:val="00327C82"/>
    <w:rsid w:val="00330A27"/>
    <w:rsid w:val="00330E1D"/>
    <w:rsid w:val="00332DCA"/>
    <w:rsid w:val="00333382"/>
    <w:rsid w:val="00335025"/>
    <w:rsid w:val="00335498"/>
    <w:rsid w:val="00335CD6"/>
    <w:rsid w:val="00336C56"/>
    <w:rsid w:val="003378DC"/>
    <w:rsid w:val="00337F85"/>
    <w:rsid w:val="00341BD1"/>
    <w:rsid w:val="0034241D"/>
    <w:rsid w:val="003441C2"/>
    <w:rsid w:val="00344817"/>
    <w:rsid w:val="00346AA8"/>
    <w:rsid w:val="00346AB1"/>
    <w:rsid w:val="003508A2"/>
    <w:rsid w:val="0035166C"/>
    <w:rsid w:val="00352391"/>
    <w:rsid w:val="0035295F"/>
    <w:rsid w:val="003553B3"/>
    <w:rsid w:val="00355CF8"/>
    <w:rsid w:val="003567D2"/>
    <w:rsid w:val="00356E40"/>
    <w:rsid w:val="00360246"/>
    <w:rsid w:val="0036038F"/>
    <w:rsid w:val="003611F6"/>
    <w:rsid w:val="00363396"/>
    <w:rsid w:val="00363A1E"/>
    <w:rsid w:val="003640B1"/>
    <w:rsid w:val="003641C8"/>
    <w:rsid w:val="00364264"/>
    <w:rsid w:val="003648D8"/>
    <w:rsid w:val="003653E8"/>
    <w:rsid w:val="0036566A"/>
    <w:rsid w:val="00365C58"/>
    <w:rsid w:val="00366040"/>
    <w:rsid w:val="0036714E"/>
    <w:rsid w:val="003716BE"/>
    <w:rsid w:val="0037236B"/>
    <w:rsid w:val="00372EF3"/>
    <w:rsid w:val="003733F5"/>
    <w:rsid w:val="0037359E"/>
    <w:rsid w:val="0037519F"/>
    <w:rsid w:val="00375DB7"/>
    <w:rsid w:val="00375DF8"/>
    <w:rsid w:val="0037738C"/>
    <w:rsid w:val="003779E8"/>
    <w:rsid w:val="00377C09"/>
    <w:rsid w:val="0038107B"/>
    <w:rsid w:val="00382000"/>
    <w:rsid w:val="00383282"/>
    <w:rsid w:val="00384095"/>
    <w:rsid w:val="00384209"/>
    <w:rsid w:val="00384682"/>
    <w:rsid w:val="00384723"/>
    <w:rsid w:val="00385302"/>
    <w:rsid w:val="00385C5C"/>
    <w:rsid w:val="00387C13"/>
    <w:rsid w:val="0039010E"/>
    <w:rsid w:val="00390A1E"/>
    <w:rsid w:val="0039155F"/>
    <w:rsid w:val="00393581"/>
    <w:rsid w:val="003949D2"/>
    <w:rsid w:val="00395115"/>
    <w:rsid w:val="00396D41"/>
    <w:rsid w:val="00397102"/>
    <w:rsid w:val="00397521"/>
    <w:rsid w:val="00397E66"/>
    <w:rsid w:val="003A0B38"/>
    <w:rsid w:val="003A1706"/>
    <w:rsid w:val="003A3767"/>
    <w:rsid w:val="003A38B2"/>
    <w:rsid w:val="003A47A6"/>
    <w:rsid w:val="003A490D"/>
    <w:rsid w:val="003A545C"/>
    <w:rsid w:val="003A5A2D"/>
    <w:rsid w:val="003A6449"/>
    <w:rsid w:val="003A7728"/>
    <w:rsid w:val="003A7FE2"/>
    <w:rsid w:val="003B0406"/>
    <w:rsid w:val="003B121F"/>
    <w:rsid w:val="003B168D"/>
    <w:rsid w:val="003B1F4A"/>
    <w:rsid w:val="003B23E2"/>
    <w:rsid w:val="003B2B7D"/>
    <w:rsid w:val="003B37A3"/>
    <w:rsid w:val="003B500C"/>
    <w:rsid w:val="003B6204"/>
    <w:rsid w:val="003B788D"/>
    <w:rsid w:val="003B7ED9"/>
    <w:rsid w:val="003C02F7"/>
    <w:rsid w:val="003C0DDA"/>
    <w:rsid w:val="003C3CA7"/>
    <w:rsid w:val="003C3F69"/>
    <w:rsid w:val="003C40CA"/>
    <w:rsid w:val="003C439B"/>
    <w:rsid w:val="003C64FD"/>
    <w:rsid w:val="003C6621"/>
    <w:rsid w:val="003C699E"/>
    <w:rsid w:val="003C7483"/>
    <w:rsid w:val="003C7AF6"/>
    <w:rsid w:val="003D0A8A"/>
    <w:rsid w:val="003D16D0"/>
    <w:rsid w:val="003D2C13"/>
    <w:rsid w:val="003D3549"/>
    <w:rsid w:val="003D3F43"/>
    <w:rsid w:val="003D4FD0"/>
    <w:rsid w:val="003D5877"/>
    <w:rsid w:val="003D6B53"/>
    <w:rsid w:val="003D6D04"/>
    <w:rsid w:val="003E1090"/>
    <w:rsid w:val="003E2F6B"/>
    <w:rsid w:val="003E3B27"/>
    <w:rsid w:val="003E49A1"/>
    <w:rsid w:val="003E50BD"/>
    <w:rsid w:val="003E6E6F"/>
    <w:rsid w:val="003E76CB"/>
    <w:rsid w:val="003E770A"/>
    <w:rsid w:val="003E7A95"/>
    <w:rsid w:val="003E7D1D"/>
    <w:rsid w:val="003F0ABA"/>
    <w:rsid w:val="003F0B9B"/>
    <w:rsid w:val="003F196B"/>
    <w:rsid w:val="003F1B40"/>
    <w:rsid w:val="003F44F3"/>
    <w:rsid w:val="003F5152"/>
    <w:rsid w:val="003F7B4A"/>
    <w:rsid w:val="003F7EE0"/>
    <w:rsid w:val="00400484"/>
    <w:rsid w:val="004007FF"/>
    <w:rsid w:val="004008A9"/>
    <w:rsid w:val="00400B95"/>
    <w:rsid w:val="004019DC"/>
    <w:rsid w:val="0040210B"/>
    <w:rsid w:val="00402A23"/>
    <w:rsid w:val="00404704"/>
    <w:rsid w:val="004048B1"/>
    <w:rsid w:val="0040504B"/>
    <w:rsid w:val="00406AB8"/>
    <w:rsid w:val="00407903"/>
    <w:rsid w:val="0040794F"/>
    <w:rsid w:val="00411177"/>
    <w:rsid w:val="00412276"/>
    <w:rsid w:val="004129F8"/>
    <w:rsid w:val="004138BA"/>
    <w:rsid w:val="00414249"/>
    <w:rsid w:val="0041694E"/>
    <w:rsid w:val="00421EFF"/>
    <w:rsid w:val="00422A34"/>
    <w:rsid w:val="00422F26"/>
    <w:rsid w:val="004236D6"/>
    <w:rsid w:val="004244CD"/>
    <w:rsid w:val="00425A72"/>
    <w:rsid w:val="004262A0"/>
    <w:rsid w:val="0042666E"/>
    <w:rsid w:val="0042715C"/>
    <w:rsid w:val="00427743"/>
    <w:rsid w:val="004307BD"/>
    <w:rsid w:val="00430EF0"/>
    <w:rsid w:val="0043126E"/>
    <w:rsid w:val="0043434B"/>
    <w:rsid w:val="004345BD"/>
    <w:rsid w:val="0043494C"/>
    <w:rsid w:val="00435977"/>
    <w:rsid w:val="00436795"/>
    <w:rsid w:val="0043712F"/>
    <w:rsid w:val="004405A9"/>
    <w:rsid w:val="00440920"/>
    <w:rsid w:val="00442DDA"/>
    <w:rsid w:val="004435FC"/>
    <w:rsid w:val="0044443A"/>
    <w:rsid w:val="00444555"/>
    <w:rsid w:val="00444B62"/>
    <w:rsid w:val="00444CAA"/>
    <w:rsid w:val="00444FD4"/>
    <w:rsid w:val="0044512B"/>
    <w:rsid w:val="00445854"/>
    <w:rsid w:val="00446067"/>
    <w:rsid w:val="0044734E"/>
    <w:rsid w:val="00451170"/>
    <w:rsid w:val="00452D9E"/>
    <w:rsid w:val="00453872"/>
    <w:rsid w:val="004545E7"/>
    <w:rsid w:val="004546FE"/>
    <w:rsid w:val="0045618F"/>
    <w:rsid w:val="004576FD"/>
    <w:rsid w:val="00461145"/>
    <w:rsid w:val="00461BB2"/>
    <w:rsid w:val="004631AF"/>
    <w:rsid w:val="0046328E"/>
    <w:rsid w:val="00463A26"/>
    <w:rsid w:val="00464A1A"/>
    <w:rsid w:val="00465AF7"/>
    <w:rsid w:val="00465CEB"/>
    <w:rsid w:val="00466B1D"/>
    <w:rsid w:val="0046737B"/>
    <w:rsid w:val="00467CA1"/>
    <w:rsid w:val="0047171D"/>
    <w:rsid w:val="00471E47"/>
    <w:rsid w:val="0047299A"/>
    <w:rsid w:val="00475955"/>
    <w:rsid w:val="004761B0"/>
    <w:rsid w:val="00476910"/>
    <w:rsid w:val="00476C69"/>
    <w:rsid w:val="004776F2"/>
    <w:rsid w:val="00480960"/>
    <w:rsid w:val="004812E0"/>
    <w:rsid w:val="004819BC"/>
    <w:rsid w:val="00482F49"/>
    <w:rsid w:val="0048471E"/>
    <w:rsid w:val="004849BE"/>
    <w:rsid w:val="00485A3A"/>
    <w:rsid w:val="00487EC7"/>
    <w:rsid w:val="00492093"/>
    <w:rsid w:val="00492AD5"/>
    <w:rsid w:val="004947AA"/>
    <w:rsid w:val="0049565B"/>
    <w:rsid w:val="00495892"/>
    <w:rsid w:val="004966C2"/>
    <w:rsid w:val="00496815"/>
    <w:rsid w:val="0049757D"/>
    <w:rsid w:val="004A04D7"/>
    <w:rsid w:val="004A0D7B"/>
    <w:rsid w:val="004A0E83"/>
    <w:rsid w:val="004A0F14"/>
    <w:rsid w:val="004A0F48"/>
    <w:rsid w:val="004A1ECA"/>
    <w:rsid w:val="004A205D"/>
    <w:rsid w:val="004A20B0"/>
    <w:rsid w:val="004A2868"/>
    <w:rsid w:val="004A3216"/>
    <w:rsid w:val="004A349C"/>
    <w:rsid w:val="004A3F41"/>
    <w:rsid w:val="004A6632"/>
    <w:rsid w:val="004A72AA"/>
    <w:rsid w:val="004A7F25"/>
    <w:rsid w:val="004B0D43"/>
    <w:rsid w:val="004B12A0"/>
    <w:rsid w:val="004B248B"/>
    <w:rsid w:val="004B2766"/>
    <w:rsid w:val="004B2789"/>
    <w:rsid w:val="004B283C"/>
    <w:rsid w:val="004B2FDE"/>
    <w:rsid w:val="004B3501"/>
    <w:rsid w:val="004B3D92"/>
    <w:rsid w:val="004B4300"/>
    <w:rsid w:val="004B508E"/>
    <w:rsid w:val="004B552A"/>
    <w:rsid w:val="004B5B31"/>
    <w:rsid w:val="004B61A0"/>
    <w:rsid w:val="004B6A8E"/>
    <w:rsid w:val="004C04FC"/>
    <w:rsid w:val="004C09BA"/>
    <w:rsid w:val="004C0CBC"/>
    <w:rsid w:val="004C1CA7"/>
    <w:rsid w:val="004C1DF5"/>
    <w:rsid w:val="004C24A5"/>
    <w:rsid w:val="004C3091"/>
    <w:rsid w:val="004C352D"/>
    <w:rsid w:val="004C4DD5"/>
    <w:rsid w:val="004C651A"/>
    <w:rsid w:val="004C7DD9"/>
    <w:rsid w:val="004D040B"/>
    <w:rsid w:val="004D12B2"/>
    <w:rsid w:val="004D2210"/>
    <w:rsid w:val="004D239F"/>
    <w:rsid w:val="004D58FB"/>
    <w:rsid w:val="004D5DEC"/>
    <w:rsid w:val="004E08CA"/>
    <w:rsid w:val="004E0E93"/>
    <w:rsid w:val="004E2BD7"/>
    <w:rsid w:val="004E2EAB"/>
    <w:rsid w:val="004E3F73"/>
    <w:rsid w:val="004E3F8A"/>
    <w:rsid w:val="004E532E"/>
    <w:rsid w:val="004E53CE"/>
    <w:rsid w:val="004E6438"/>
    <w:rsid w:val="004E70EE"/>
    <w:rsid w:val="004F172A"/>
    <w:rsid w:val="004F1BBC"/>
    <w:rsid w:val="004F3110"/>
    <w:rsid w:val="004F3299"/>
    <w:rsid w:val="004F34BA"/>
    <w:rsid w:val="004F41CD"/>
    <w:rsid w:val="004F44DE"/>
    <w:rsid w:val="004F70F8"/>
    <w:rsid w:val="005001AF"/>
    <w:rsid w:val="00500C9B"/>
    <w:rsid w:val="00500DCA"/>
    <w:rsid w:val="0050186E"/>
    <w:rsid w:val="00501CCE"/>
    <w:rsid w:val="00501EE2"/>
    <w:rsid w:val="00502202"/>
    <w:rsid w:val="005051B8"/>
    <w:rsid w:val="00505379"/>
    <w:rsid w:val="00506372"/>
    <w:rsid w:val="00507253"/>
    <w:rsid w:val="005075FE"/>
    <w:rsid w:val="0051079B"/>
    <w:rsid w:val="00510E94"/>
    <w:rsid w:val="00511F30"/>
    <w:rsid w:val="005120DD"/>
    <w:rsid w:val="00512F80"/>
    <w:rsid w:val="00513543"/>
    <w:rsid w:val="00514F0C"/>
    <w:rsid w:val="0051532A"/>
    <w:rsid w:val="00516AD3"/>
    <w:rsid w:val="0051751F"/>
    <w:rsid w:val="0052033E"/>
    <w:rsid w:val="005213C0"/>
    <w:rsid w:val="00522647"/>
    <w:rsid w:val="0052274E"/>
    <w:rsid w:val="00522D2A"/>
    <w:rsid w:val="00523F0F"/>
    <w:rsid w:val="005244EA"/>
    <w:rsid w:val="00524A08"/>
    <w:rsid w:val="00526EF0"/>
    <w:rsid w:val="005303D1"/>
    <w:rsid w:val="005326DF"/>
    <w:rsid w:val="00532764"/>
    <w:rsid w:val="00534062"/>
    <w:rsid w:val="00534C93"/>
    <w:rsid w:val="0053551F"/>
    <w:rsid w:val="005369E8"/>
    <w:rsid w:val="00537510"/>
    <w:rsid w:val="005379C1"/>
    <w:rsid w:val="005379EB"/>
    <w:rsid w:val="00537DAA"/>
    <w:rsid w:val="00540046"/>
    <w:rsid w:val="0054126F"/>
    <w:rsid w:val="005415CF"/>
    <w:rsid w:val="00542578"/>
    <w:rsid w:val="00542A44"/>
    <w:rsid w:val="00543116"/>
    <w:rsid w:val="00543FCC"/>
    <w:rsid w:val="00544998"/>
    <w:rsid w:val="00545987"/>
    <w:rsid w:val="00546AC5"/>
    <w:rsid w:val="005471A4"/>
    <w:rsid w:val="005475EA"/>
    <w:rsid w:val="00550055"/>
    <w:rsid w:val="00550DC3"/>
    <w:rsid w:val="00552147"/>
    <w:rsid w:val="00553122"/>
    <w:rsid w:val="00553393"/>
    <w:rsid w:val="00553BD2"/>
    <w:rsid w:val="005545FD"/>
    <w:rsid w:val="005552BE"/>
    <w:rsid w:val="005558FD"/>
    <w:rsid w:val="00556106"/>
    <w:rsid w:val="005570F3"/>
    <w:rsid w:val="00557488"/>
    <w:rsid w:val="0055B622"/>
    <w:rsid w:val="0056063D"/>
    <w:rsid w:val="00560BC0"/>
    <w:rsid w:val="00562880"/>
    <w:rsid w:val="00563F56"/>
    <w:rsid w:val="005646E3"/>
    <w:rsid w:val="00565241"/>
    <w:rsid w:val="00565826"/>
    <w:rsid w:val="00565E84"/>
    <w:rsid w:val="005661C6"/>
    <w:rsid w:val="00566541"/>
    <w:rsid w:val="0057155E"/>
    <w:rsid w:val="00572A52"/>
    <w:rsid w:val="00572BE7"/>
    <w:rsid w:val="0057437B"/>
    <w:rsid w:val="00574403"/>
    <w:rsid w:val="00576E7E"/>
    <w:rsid w:val="0057767F"/>
    <w:rsid w:val="00577903"/>
    <w:rsid w:val="0058093A"/>
    <w:rsid w:val="00583036"/>
    <w:rsid w:val="005835BF"/>
    <w:rsid w:val="00583868"/>
    <w:rsid w:val="00583E92"/>
    <w:rsid w:val="00585A97"/>
    <w:rsid w:val="00585BE7"/>
    <w:rsid w:val="00586706"/>
    <w:rsid w:val="00586E95"/>
    <w:rsid w:val="00587704"/>
    <w:rsid w:val="0059007C"/>
    <w:rsid w:val="005902D6"/>
    <w:rsid w:val="0059067F"/>
    <w:rsid w:val="00591489"/>
    <w:rsid w:val="00592D21"/>
    <w:rsid w:val="00592E16"/>
    <w:rsid w:val="00593705"/>
    <w:rsid w:val="00595EA4"/>
    <w:rsid w:val="005960A9"/>
    <w:rsid w:val="00596BF5"/>
    <w:rsid w:val="00597E60"/>
    <w:rsid w:val="005A01BF"/>
    <w:rsid w:val="005A0842"/>
    <w:rsid w:val="005A0E22"/>
    <w:rsid w:val="005A2750"/>
    <w:rsid w:val="005A2F23"/>
    <w:rsid w:val="005A6B64"/>
    <w:rsid w:val="005A70AC"/>
    <w:rsid w:val="005B0CC0"/>
    <w:rsid w:val="005B0E7F"/>
    <w:rsid w:val="005B33C5"/>
    <w:rsid w:val="005B461E"/>
    <w:rsid w:val="005B5213"/>
    <w:rsid w:val="005C0046"/>
    <w:rsid w:val="005C0656"/>
    <w:rsid w:val="005C070F"/>
    <w:rsid w:val="005C115D"/>
    <w:rsid w:val="005C2045"/>
    <w:rsid w:val="005C23FD"/>
    <w:rsid w:val="005C241F"/>
    <w:rsid w:val="005C2CAD"/>
    <w:rsid w:val="005C2E46"/>
    <w:rsid w:val="005C3E48"/>
    <w:rsid w:val="005C406B"/>
    <w:rsid w:val="005C4BFF"/>
    <w:rsid w:val="005D0046"/>
    <w:rsid w:val="005D1AE3"/>
    <w:rsid w:val="005D1ED7"/>
    <w:rsid w:val="005D2307"/>
    <w:rsid w:val="005D2B6A"/>
    <w:rsid w:val="005D3CC2"/>
    <w:rsid w:val="005D4D7A"/>
    <w:rsid w:val="005D5411"/>
    <w:rsid w:val="005D61ED"/>
    <w:rsid w:val="005D7A32"/>
    <w:rsid w:val="005E06C1"/>
    <w:rsid w:val="005E2C1E"/>
    <w:rsid w:val="005E2DC2"/>
    <w:rsid w:val="005E3177"/>
    <w:rsid w:val="005E34EE"/>
    <w:rsid w:val="005E508A"/>
    <w:rsid w:val="005E5172"/>
    <w:rsid w:val="005E5373"/>
    <w:rsid w:val="005E769F"/>
    <w:rsid w:val="005E790F"/>
    <w:rsid w:val="005F0CE4"/>
    <w:rsid w:val="005F1112"/>
    <w:rsid w:val="005F1D22"/>
    <w:rsid w:val="005F35B9"/>
    <w:rsid w:val="005F3FFC"/>
    <w:rsid w:val="005F468C"/>
    <w:rsid w:val="005F4EA9"/>
    <w:rsid w:val="005F65FE"/>
    <w:rsid w:val="005F67ED"/>
    <w:rsid w:val="005F7499"/>
    <w:rsid w:val="005F76EF"/>
    <w:rsid w:val="006012F5"/>
    <w:rsid w:val="00601331"/>
    <w:rsid w:val="00601B1E"/>
    <w:rsid w:val="00602FDC"/>
    <w:rsid w:val="0060334C"/>
    <w:rsid w:val="00603A94"/>
    <w:rsid w:val="0060402B"/>
    <w:rsid w:val="00604317"/>
    <w:rsid w:val="0060449A"/>
    <w:rsid w:val="00604FDA"/>
    <w:rsid w:val="006052D3"/>
    <w:rsid w:val="0060546F"/>
    <w:rsid w:val="00605E56"/>
    <w:rsid w:val="006066B3"/>
    <w:rsid w:val="0060750C"/>
    <w:rsid w:val="00607FEC"/>
    <w:rsid w:val="00610180"/>
    <w:rsid w:val="006105C4"/>
    <w:rsid w:val="00611F1E"/>
    <w:rsid w:val="0061312F"/>
    <w:rsid w:val="00613193"/>
    <w:rsid w:val="00613472"/>
    <w:rsid w:val="006140E1"/>
    <w:rsid w:val="0061440B"/>
    <w:rsid w:val="0061581C"/>
    <w:rsid w:val="00617053"/>
    <w:rsid w:val="00617088"/>
    <w:rsid w:val="006170AD"/>
    <w:rsid w:val="00617165"/>
    <w:rsid w:val="00617A4F"/>
    <w:rsid w:val="0062021C"/>
    <w:rsid w:val="00620485"/>
    <w:rsid w:val="006211CD"/>
    <w:rsid w:val="00621316"/>
    <w:rsid w:val="0062139D"/>
    <w:rsid w:val="0062243B"/>
    <w:rsid w:val="00623D27"/>
    <w:rsid w:val="00624893"/>
    <w:rsid w:val="00624D0A"/>
    <w:rsid w:val="00624F47"/>
    <w:rsid w:val="006254A3"/>
    <w:rsid w:val="00625C64"/>
    <w:rsid w:val="006271F7"/>
    <w:rsid w:val="00627A5D"/>
    <w:rsid w:val="006308A2"/>
    <w:rsid w:val="006309AB"/>
    <w:rsid w:val="00631725"/>
    <w:rsid w:val="0063296C"/>
    <w:rsid w:val="00633F80"/>
    <w:rsid w:val="006342DE"/>
    <w:rsid w:val="00634B0C"/>
    <w:rsid w:val="006359B1"/>
    <w:rsid w:val="006412AF"/>
    <w:rsid w:val="006415C2"/>
    <w:rsid w:val="0064185C"/>
    <w:rsid w:val="0064352A"/>
    <w:rsid w:val="006443C4"/>
    <w:rsid w:val="0064460E"/>
    <w:rsid w:val="00645850"/>
    <w:rsid w:val="00646B15"/>
    <w:rsid w:val="006471BA"/>
    <w:rsid w:val="00647ACB"/>
    <w:rsid w:val="00647BEF"/>
    <w:rsid w:val="00647EF5"/>
    <w:rsid w:val="006504F7"/>
    <w:rsid w:val="00650E9C"/>
    <w:rsid w:val="00653008"/>
    <w:rsid w:val="00653133"/>
    <w:rsid w:val="006539FC"/>
    <w:rsid w:val="00655C3A"/>
    <w:rsid w:val="00655C46"/>
    <w:rsid w:val="00655F34"/>
    <w:rsid w:val="00656973"/>
    <w:rsid w:val="00656E3F"/>
    <w:rsid w:val="006574B9"/>
    <w:rsid w:val="00660ED3"/>
    <w:rsid w:val="00661178"/>
    <w:rsid w:val="006618D9"/>
    <w:rsid w:val="00661DCF"/>
    <w:rsid w:val="00662DAB"/>
    <w:rsid w:val="0066430D"/>
    <w:rsid w:val="00664598"/>
    <w:rsid w:val="00670726"/>
    <w:rsid w:val="006711E0"/>
    <w:rsid w:val="00671E97"/>
    <w:rsid w:val="00672081"/>
    <w:rsid w:val="006720C5"/>
    <w:rsid w:val="0067259B"/>
    <w:rsid w:val="006739DB"/>
    <w:rsid w:val="00673C51"/>
    <w:rsid w:val="0067442D"/>
    <w:rsid w:val="00674FFE"/>
    <w:rsid w:val="006750DB"/>
    <w:rsid w:val="00675462"/>
    <w:rsid w:val="006754B4"/>
    <w:rsid w:val="006757FB"/>
    <w:rsid w:val="0067625F"/>
    <w:rsid w:val="0067668F"/>
    <w:rsid w:val="00676C68"/>
    <w:rsid w:val="006778AE"/>
    <w:rsid w:val="00677FFD"/>
    <w:rsid w:val="00681440"/>
    <w:rsid w:val="00682048"/>
    <w:rsid w:val="0068332B"/>
    <w:rsid w:val="00683CDA"/>
    <w:rsid w:val="00685517"/>
    <w:rsid w:val="00686F01"/>
    <w:rsid w:val="006905A4"/>
    <w:rsid w:val="00690E47"/>
    <w:rsid w:val="00691B62"/>
    <w:rsid w:val="006925B8"/>
    <w:rsid w:val="00692A5C"/>
    <w:rsid w:val="00692B72"/>
    <w:rsid w:val="00692BD4"/>
    <w:rsid w:val="006930CD"/>
    <w:rsid w:val="0069381B"/>
    <w:rsid w:val="00693F8B"/>
    <w:rsid w:val="006944C9"/>
    <w:rsid w:val="00694729"/>
    <w:rsid w:val="0069621B"/>
    <w:rsid w:val="0069732C"/>
    <w:rsid w:val="006975E7"/>
    <w:rsid w:val="006A0421"/>
    <w:rsid w:val="006A0697"/>
    <w:rsid w:val="006A10B7"/>
    <w:rsid w:val="006A3553"/>
    <w:rsid w:val="006A5476"/>
    <w:rsid w:val="006A5946"/>
    <w:rsid w:val="006A5E81"/>
    <w:rsid w:val="006A6DDA"/>
    <w:rsid w:val="006A76AC"/>
    <w:rsid w:val="006B1E81"/>
    <w:rsid w:val="006B314F"/>
    <w:rsid w:val="006B44CA"/>
    <w:rsid w:val="006B5461"/>
    <w:rsid w:val="006B5DC3"/>
    <w:rsid w:val="006B657C"/>
    <w:rsid w:val="006B714A"/>
    <w:rsid w:val="006B7C25"/>
    <w:rsid w:val="006BC323"/>
    <w:rsid w:val="006C0328"/>
    <w:rsid w:val="006C0395"/>
    <w:rsid w:val="006C0864"/>
    <w:rsid w:val="006C204B"/>
    <w:rsid w:val="006C2839"/>
    <w:rsid w:val="006C2999"/>
    <w:rsid w:val="006C2B2D"/>
    <w:rsid w:val="006C31B7"/>
    <w:rsid w:val="006C3B2F"/>
    <w:rsid w:val="006C4088"/>
    <w:rsid w:val="006C4B2A"/>
    <w:rsid w:val="006C58EB"/>
    <w:rsid w:val="006C5F6E"/>
    <w:rsid w:val="006D02CE"/>
    <w:rsid w:val="006D300C"/>
    <w:rsid w:val="006D400D"/>
    <w:rsid w:val="006D4706"/>
    <w:rsid w:val="006D485A"/>
    <w:rsid w:val="006D48B6"/>
    <w:rsid w:val="006D58F1"/>
    <w:rsid w:val="006D6113"/>
    <w:rsid w:val="006D6B23"/>
    <w:rsid w:val="006D6B59"/>
    <w:rsid w:val="006D6E61"/>
    <w:rsid w:val="006D754E"/>
    <w:rsid w:val="006D7686"/>
    <w:rsid w:val="006E0547"/>
    <w:rsid w:val="006E09C5"/>
    <w:rsid w:val="006E120E"/>
    <w:rsid w:val="006E304B"/>
    <w:rsid w:val="006E3A0E"/>
    <w:rsid w:val="006E3A11"/>
    <w:rsid w:val="006E4D56"/>
    <w:rsid w:val="006E517B"/>
    <w:rsid w:val="006E6D55"/>
    <w:rsid w:val="006E7007"/>
    <w:rsid w:val="006F07FF"/>
    <w:rsid w:val="006F0EC6"/>
    <w:rsid w:val="006F0FA6"/>
    <w:rsid w:val="006F1883"/>
    <w:rsid w:val="006F1ADB"/>
    <w:rsid w:val="006F2066"/>
    <w:rsid w:val="006F21F0"/>
    <w:rsid w:val="006F2A4A"/>
    <w:rsid w:val="006F2B88"/>
    <w:rsid w:val="006F3377"/>
    <w:rsid w:val="006F3F25"/>
    <w:rsid w:val="006F4904"/>
    <w:rsid w:val="006F53BF"/>
    <w:rsid w:val="006F53C6"/>
    <w:rsid w:val="006F620C"/>
    <w:rsid w:val="006F79B1"/>
    <w:rsid w:val="00701E07"/>
    <w:rsid w:val="00703B9A"/>
    <w:rsid w:val="00705A5E"/>
    <w:rsid w:val="00705A92"/>
    <w:rsid w:val="00710120"/>
    <w:rsid w:val="007104E1"/>
    <w:rsid w:val="00711BEC"/>
    <w:rsid w:val="00711FE6"/>
    <w:rsid w:val="00712081"/>
    <w:rsid w:val="007122B1"/>
    <w:rsid w:val="007131B0"/>
    <w:rsid w:val="0071423B"/>
    <w:rsid w:val="00714488"/>
    <w:rsid w:val="00714591"/>
    <w:rsid w:val="007148E2"/>
    <w:rsid w:val="007151A0"/>
    <w:rsid w:val="00716610"/>
    <w:rsid w:val="00716BAB"/>
    <w:rsid w:val="007174BB"/>
    <w:rsid w:val="00717763"/>
    <w:rsid w:val="00717FD6"/>
    <w:rsid w:val="0072045C"/>
    <w:rsid w:val="007205F6"/>
    <w:rsid w:val="00720C47"/>
    <w:rsid w:val="00721432"/>
    <w:rsid w:val="007233D4"/>
    <w:rsid w:val="00723894"/>
    <w:rsid w:val="00723AA3"/>
    <w:rsid w:val="00723C12"/>
    <w:rsid w:val="00723C14"/>
    <w:rsid w:val="00724F8C"/>
    <w:rsid w:val="007254CD"/>
    <w:rsid w:val="007256B3"/>
    <w:rsid w:val="00727422"/>
    <w:rsid w:val="00731C14"/>
    <w:rsid w:val="007322F6"/>
    <w:rsid w:val="007327E4"/>
    <w:rsid w:val="00732E32"/>
    <w:rsid w:val="00733CF8"/>
    <w:rsid w:val="00734A75"/>
    <w:rsid w:val="0073597B"/>
    <w:rsid w:val="00735C56"/>
    <w:rsid w:val="00736579"/>
    <w:rsid w:val="00736FDE"/>
    <w:rsid w:val="0074059F"/>
    <w:rsid w:val="00741BF7"/>
    <w:rsid w:val="0074243C"/>
    <w:rsid w:val="007432E1"/>
    <w:rsid w:val="00743A98"/>
    <w:rsid w:val="00744D8A"/>
    <w:rsid w:val="007450EE"/>
    <w:rsid w:val="00746E58"/>
    <w:rsid w:val="0075026E"/>
    <w:rsid w:val="0075048E"/>
    <w:rsid w:val="00750758"/>
    <w:rsid w:val="00750DFB"/>
    <w:rsid w:val="00752B65"/>
    <w:rsid w:val="00754E2E"/>
    <w:rsid w:val="00756117"/>
    <w:rsid w:val="00760349"/>
    <w:rsid w:val="00761CD5"/>
    <w:rsid w:val="00761D24"/>
    <w:rsid w:val="0076213F"/>
    <w:rsid w:val="00762456"/>
    <w:rsid w:val="00763EAA"/>
    <w:rsid w:val="00764192"/>
    <w:rsid w:val="007641EC"/>
    <w:rsid w:val="007658A6"/>
    <w:rsid w:val="00765A4F"/>
    <w:rsid w:val="00766C17"/>
    <w:rsid w:val="00767B83"/>
    <w:rsid w:val="00767BDA"/>
    <w:rsid w:val="00767E06"/>
    <w:rsid w:val="00770BE0"/>
    <w:rsid w:val="0077100A"/>
    <w:rsid w:val="00772002"/>
    <w:rsid w:val="00772FC1"/>
    <w:rsid w:val="00773BEB"/>
    <w:rsid w:val="00775DBA"/>
    <w:rsid w:val="0078075E"/>
    <w:rsid w:val="007809D7"/>
    <w:rsid w:val="00780AE8"/>
    <w:rsid w:val="00781156"/>
    <w:rsid w:val="00783129"/>
    <w:rsid w:val="00785994"/>
    <w:rsid w:val="00785A3B"/>
    <w:rsid w:val="00785DC4"/>
    <w:rsid w:val="00787072"/>
    <w:rsid w:val="0079219D"/>
    <w:rsid w:val="0079307B"/>
    <w:rsid w:val="0079437A"/>
    <w:rsid w:val="007947AE"/>
    <w:rsid w:val="00794E73"/>
    <w:rsid w:val="007955E4"/>
    <w:rsid w:val="007977CE"/>
    <w:rsid w:val="00797B39"/>
    <w:rsid w:val="007A3352"/>
    <w:rsid w:val="007A3592"/>
    <w:rsid w:val="007A4168"/>
    <w:rsid w:val="007A5A54"/>
    <w:rsid w:val="007A5F60"/>
    <w:rsid w:val="007A6241"/>
    <w:rsid w:val="007A6F24"/>
    <w:rsid w:val="007A7372"/>
    <w:rsid w:val="007B098A"/>
    <w:rsid w:val="007B10DA"/>
    <w:rsid w:val="007B2AFF"/>
    <w:rsid w:val="007B4D53"/>
    <w:rsid w:val="007B74D3"/>
    <w:rsid w:val="007C11B9"/>
    <w:rsid w:val="007C14A1"/>
    <w:rsid w:val="007C2003"/>
    <w:rsid w:val="007C2037"/>
    <w:rsid w:val="007C208F"/>
    <w:rsid w:val="007C33C4"/>
    <w:rsid w:val="007C3B45"/>
    <w:rsid w:val="007C3D3B"/>
    <w:rsid w:val="007C54B9"/>
    <w:rsid w:val="007C6CCB"/>
    <w:rsid w:val="007C6EA8"/>
    <w:rsid w:val="007C7CC9"/>
    <w:rsid w:val="007D0319"/>
    <w:rsid w:val="007D0BF1"/>
    <w:rsid w:val="007D10E9"/>
    <w:rsid w:val="007D157E"/>
    <w:rsid w:val="007D1A4E"/>
    <w:rsid w:val="007D1C4B"/>
    <w:rsid w:val="007D3199"/>
    <w:rsid w:val="007D3F63"/>
    <w:rsid w:val="007D6CFD"/>
    <w:rsid w:val="007E3453"/>
    <w:rsid w:val="007E3F0F"/>
    <w:rsid w:val="007E4006"/>
    <w:rsid w:val="007E40A3"/>
    <w:rsid w:val="007E56A2"/>
    <w:rsid w:val="007E59A3"/>
    <w:rsid w:val="007E608C"/>
    <w:rsid w:val="007E6BD6"/>
    <w:rsid w:val="007E7E5C"/>
    <w:rsid w:val="007F0FEF"/>
    <w:rsid w:val="007F152C"/>
    <w:rsid w:val="007F2287"/>
    <w:rsid w:val="007F24EB"/>
    <w:rsid w:val="007F5BF3"/>
    <w:rsid w:val="007F5C57"/>
    <w:rsid w:val="007F6732"/>
    <w:rsid w:val="007F68AD"/>
    <w:rsid w:val="007F74D6"/>
    <w:rsid w:val="0080186B"/>
    <w:rsid w:val="00802982"/>
    <w:rsid w:val="00803757"/>
    <w:rsid w:val="00803938"/>
    <w:rsid w:val="0080489A"/>
    <w:rsid w:val="00805274"/>
    <w:rsid w:val="00805D38"/>
    <w:rsid w:val="008062E5"/>
    <w:rsid w:val="008075C0"/>
    <w:rsid w:val="00810251"/>
    <w:rsid w:val="008106FD"/>
    <w:rsid w:val="00810723"/>
    <w:rsid w:val="00810C5B"/>
    <w:rsid w:val="00811538"/>
    <w:rsid w:val="00811E1E"/>
    <w:rsid w:val="00812449"/>
    <w:rsid w:val="008138A6"/>
    <w:rsid w:val="00813FD1"/>
    <w:rsid w:val="00814D1D"/>
    <w:rsid w:val="008150FD"/>
    <w:rsid w:val="008156D4"/>
    <w:rsid w:val="00817583"/>
    <w:rsid w:val="00820520"/>
    <w:rsid w:val="00820E8D"/>
    <w:rsid w:val="00821215"/>
    <w:rsid w:val="00821368"/>
    <w:rsid w:val="00821761"/>
    <w:rsid w:val="0082239D"/>
    <w:rsid w:val="008229E4"/>
    <w:rsid w:val="00822CA6"/>
    <w:rsid w:val="008240F5"/>
    <w:rsid w:val="00824E33"/>
    <w:rsid w:val="00825C5D"/>
    <w:rsid w:val="0082709A"/>
    <w:rsid w:val="008270AE"/>
    <w:rsid w:val="0082760D"/>
    <w:rsid w:val="0083015C"/>
    <w:rsid w:val="00832283"/>
    <w:rsid w:val="008325A6"/>
    <w:rsid w:val="00832601"/>
    <w:rsid w:val="00832BB2"/>
    <w:rsid w:val="00833DBF"/>
    <w:rsid w:val="00834098"/>
    <w:rsid w:val="008342A7"/>
    <w:rsid w:val="00835EBA"/>
    <w:rsid w:val="00836FDC"/>
    <w:rsid w:val="0083724A"/>
    <w:rsid w:val="00837645"/>
    <w:rsid w:val="00840569"/>
    <w:rsid w:val="0084072F"/>
    <w:rsid w:val="0084091D"/>
    <w:rsid w:val="00842036"/>
    <w:rsid w:val="00843A6B"/>
    <w:rsid w:val="00845915"/>
    <w:rsid w:val="00845BB4"/>
    <w:rsid w:val="008501E2"/>
    <w:rsid w:val="00853A90"/>
    <w:rsid w:val="00857EC2"/>
    <w:rsid w:val="00861568"/>
    <w:rsid w:val="0086193B"/>
    <w:rsid w:val="00861BD4"/>
    <w:rsid w:val="00862110"/>
    <w:rsid w:val="008625C3"/>
    <w:rsid w:val="008628D9"/>
    <w:rsid w:val="00862B34"/>
    <w:rsid w:val="00865110"/>
    <w:rsid w:val="0086553D"/>
    <w:rsid w:val="00865613"/>
    <w:rsid w:val="0086603D"/>
    <w:rsid w:val="00866C5E"/>
    <w:rsid w:val="00866D43"/>
    <w:rsid w:val="00871750"/>
    <w:rsid w:val="008719D4"/>
    <w:rsid w:val="00872FC8"/>
    <w:rsid w:val="008739B6"/>
    <w:rsid w:val="00873FAD"/>
    <w:rsid w:val="00874776"/>
    <w:rsid w:val="00875180"/>
    <w:rsid w:val="008765D3"/>
    <w:rsid w:val="008776D5"/>
    <w:rsid w:val="008813C7"/>
    <w:rsid w:val="00881D75"/>
    <w:rsid w:val="008840C4"/>
    <w:rsid w:val="00884455"/>
    <w:rsid w:val="00884B72"/>
    <w:rsid w:val="00884DE2"/>
    <w:rsid w:val="00885869"/>
    <w:rsid w:val="00885FCD"/>
    <w:rsid w:val="0088616D"/>
    <w:rsid w:val="00886717"/>
    <w:rsid w:val="00887D5D"/>
    <w:rsid w:val="00892416"/>
    <w:rsid w:val="0089260A"/>
    <w:rsid w:val="00893424"/>
    <w:rsid w:val="00895DC5"/>
    <w:rsid w:val="00896FB5"/>
    <w:rsid w:val="008A2BEC"/>
    <w:rsid w:val="008A31BC"/>
    <w:rsid w:val="008A3A77"/>
    <w:rsid w:val="008A4000"/>
    <w:rsid w:val="008A5E0C"/>
    <w:rsid w:val="008A7DC4"/>
    <w:rsid w:val="008B101C"/>
    <w:rsid w:val="008B15BA"/>
    <w:rsid w:val="008B7A3B"/>
    <w:rsid w:val="008C1578"/>
    <w:rsid w:val="008C3089"/>
    <w:rsid w:val="008C484C"/>
    <w:rsid w:val="008C55AD"/>
    <w:rsid w:val="008C5E75"/>
    <w:rsid w:val="008C6F15"/>
    <w:rsid w:val="008C74B9"/>
    <w:rsid w:val="008C7511"/>
    <w:rsid w:val="008D031A"/>
    <w:rsid w:val="008D140C"/>
    <w:rsid w:val="008D228A"/>
    <w:rsid w:val="008D3068"/>
    <w:rsid w:val="008D511F"/>
    <w:rsid w:val="008D67CD"/>
    <w:rsid w:val="008D7A1F"/>
    <w:rsid w:val="008D7C08"/>
    <w:rsid w:val="008E036D"/>
    <w:rsid w:val="008E0AA6"/>
    <w:rsid w:val="008E0B97"/>
    <w:rsid w:val="008E1348"/>
    <w:rsid w:val="008E1871"/>
    <w:rsid w:val="008E28D1"/>
    <w:rsid w:val="008E2D38"/>
    <w:rsid w:val="008E5A19"/>
    <w:rsid w:val="008E6298"/>
    <w:rsid w:val="008E713E"/>
    <w:rsid w:val="008E7E02"/>
    <w:rsid w:val="008F1007"/>
    <w:rsid w:val="008F3B07"/>
    <w:rsid w:val="008F4115"/>
    <w:rsid w:val="008F4D49"/>
    <w:rsid w:val="008F5E13"/>
    <w:rsid w:val="008F5F83"/>
    <w:rsid w:val="008F6FBB"/>
    <w:rsid w:val="008F776F"/>
    <w:rsid w:val="008F85D3"/>
    <w:rsid w:val="009006A0"/>
    <w:rsid w:val="009010C8"/>
    <w:rsid w:val="00902AC0"/>
    <w:rsid w:val="00902EE5"/>
    <w:rsid w:val="009063A7"/>
    <w:rsid w:val="0090690D"/>
    <w:rsid w:val="0090758A"/>
    <w:rsid w:val="00910F9D"/>
    <w:rsid w:val="0091119D"/>
    <w:rsid w:val="00911540"/>
    <w:rsid w:val="00912059"/>
    <w:rsid w:val="00914C6F"/>
    <w:rsid w:val="00917A4E"/>
    <w:rsid w:val="00917D57"/>
    <w:rsid w:val="00921B79"/>
    <w:rsid w:val="00921C72"/>
    <w:rsid w:val="009221EF"/>
    <w:rsid w:val="00922981"/>
    <w:rsid w:val="00923266"/>
    <w:rsid w:val="00923BBC"/>
    <w:rsid w:val="009245B1"/>
    <w:rsid w:val="00924957"/>
    <w:rsid w:val="00925136"/>
    <w:rsid w:val="0092692A"/>
    <w:rsid w:val="00927084"/>
    <w:rsid w:val="00927911"/>
    <w:rsid w:val="00927C46"/>
    <w:rsid w:val="009302E9"/>
    <w:rsid w:val="009303BB"/>
    <w:rsid w:val="00930BD7"/>
    <w:rsid w:val="00930FEF"/>
    <w:rsid w:val="0093118A"/>
    <w:rsid w:val="00931C8C"/>
    <w:rsid w:val="00932C3D"/>
    <w:rsid w:val="009343A3"/>
    <w:rsid w:val="00934766"/>
    <w:rsid w:val="0093672B"/>
    <w:rsid w:val="00937159"/>
    <w:rsid w:val="009407A4"/>
    <w:rsid w:val="009416AC"/>
    <w:rsid w:val="00941ED3"/>
    <w:rsid w:val="0094349D"/>
    <w:rsid w:val="00944AA1"/>
    <w:rsid w:val="00944C99"/>
    <w:rsid w:val="00947C65"/>
    <w:rsid w:val="00953184"/>
    <w:rsid w:val="009541BA"/>
    <w:rsid w:val="00955210"/>
    <w:rsid w:val="009552E6"/>
    <w:rsid w:val="00956D1B"/>
    <w:rsid w:val="0095729E"/>
    <w:rsid w:val="0095E6D3"/>
    <w:rsid w:val="00960E34"/>
    <w:rsid w:val="009610ED"/>
    <w:rsid w:val="009616A3"/>
    <w:rsid w:val="0096244A"/>
    <w:rsid w:val="00962B7D"/>
    <w:rsid w:val="009638DE"/>
    <w:rsid w:val="00963B4E"/>
    <w:rsid w:val="00964FED"/>
    <w:rsid w:val="0097026D"/>
    <w:rsid w:val="009708C6"/>
    <w:rsid w:val="00971F93"/>
    <w:rsid w:val="009725AE"/>
    <w:rsid w:val="00973F6F"/>
    <w:rsid w:val="009746C5"/>
    <w:rsid w:val="009747B0"/>
    <w:rsid w:val="00974BCD"/>
    <w:rsid w:val="00975E53"/>
    <w:rsid w:val="009769EC"/>
    <w:rsid w:val="009771FC"/>
    <w:rsid w:val="0097732C"/>
    <w:rsid w:val="0097785A"/>
    <w:rsid w:val="0098160B"/>
    <w:rsid w:val="0098350A"/>
    <w:rsid w:val="009839CD"/>
    <w:rsid w:val="00985265"/>
    <w:rsid w:val="00985439"/>
    <w:rsid w:val="00985B8D"/>
    <w:rsid w:val="0098635C"/>
    <w:rsid w:val="00986BA4"/>
    <w:rsid w:val="00986F76"/>
    <w:rsid w:val="009872FF"/>
    <w:rsid w:val="009875F4"/>
    <w:rsid w:val="009917F8"/>
    <w:rsid w:val="00991D1F"/>
    <w:rsid w:val="00992AC8"/>
    <w:rsid w:val="0099337E"/>
    <w:rsid w:val="009939EB"/>
    <w:rsid w:val="00993ABA"/>
    <w:rsid w:val="00994DF9"/>
    <w:rsid w:val="00995677"/>
    <w:rsid w:val="00995A42"/>
    <w:rsid w:val="0099617A"/>
    <w:rsid w:val="00996FCE"/>
    <w:rsid w:val="009A1BBD"/>
    <w:rsid w:val="009A2C3E"/>
    <w:rsid w:val="009A385C"/>
    <w:rsid w:val="009A4147"/>
    <w:rsid w:val="009A6202"/>
    <w:rsid w:val="009A6D00"/>
    <w:rsid w:val="009A6FEE"/>
    <w:rsid w:val="009B06A0"/>
    <w:rsid w:val="009B093B"/>
    <w:rsid w:val="009B0AD2"/>
    <w:rsid w:val="009B2450"/>
    <w:rsid w:val="009B259E"/>
    <w:rsid w:val="009B2B7E"/>
    <w:rsid w:val="009B5399"/>
    <w:rsid w:val="009B547D"/>
    <w:rsid w:val="009B54E1"/>
    <w:rsid w:val="009B672C"/>
    <w:rsid w:val="009C3891"/>
    <w:rsid w:val="009C3B84"/>
    <w:rsid w:val="009C48F7"/>
    <w:rsid w:val="009C4A8B"/>
    <w:rsid w:val="009C63C1"/>
    <w:rsid w:val="009C6499"/>
    <w:rsid w:val="009C707B"/>
    <w:rsid w:val="009C73CC"/>
    <w:rsid w:val="009C77B1"/>
    <w:rsid w:val="009D0808"/>
    <w:rsid w:val="009D0EFD"/>
    <w:rsid w:val="009D1413"/>
    <w:rsid w:val="009D38B6"/>
    <w:rsid w:val="009D3BFC"/>
    <w:rsid w:val="009D3EA4"/>
    <w:rsid w:val="009D4A6A"/>
    <w:rsid w:val="009D4DBA"/>
    <w:rsid w:val="009D62D3"/>
    <w:rsid w:val="009D634C"/>
    <w:rsid w:val="009D7572"/>
    <w:rsid w:val="009E11E2"/>
    <w:rsid w:val="009E122D"/>
    <w:rsid w:val="009E3ADE"/>
    <w:rsid w:val="009E5F1F"/>
    <w:rsid w:val="009F4D43"/>
    <w:rsid w:val="009F51BE"/>
    <w:rsid w:val="009F6873"/>
    <w:rsid w:val="009F709D"/>
    <w:rsid w:val="009F765B"/>
    <w:rsid w:val="009F7A01"/>
    <w:rsid w:val="00A00D84"/>
    <w:rsid w:val="00A00FF4"/>
    <w:rsid w:val="00A01530"/>
    <w:rsid w:val="00A015BC"/>
    <w:rsid w:val="00A0179D"/>
    <w:rsid w:val="00A01D38"/>
    <w:rsid w:val="00A01FCA"/>
    <w:rsid w:val="00A02B04"/>
    <w:rsid w:val="00A02EFC"/>
    <w:rsid w:val="00A04FCF"/>
    <w:rsid w:val="00A05691"/>
    <w:rsid w:val="00A05E7F"/>
    <w:rsid w:val="00A05F70"/>
    <w:rsid w:val="00A06613"/>
    <w:rsid w:val="00A06788"/>
    <w:rsid w:val="00A06BD6"/>
    <w:rsid w:val="00A06C0C"/>
    <w:rsid w:val="00A06F48"/>
    <w:rsid w:val="00A0725F"/>
    <w:rsid w:val="00A10217"/>
    <w:rsid w:val="00A10924"/>
    <w:rsid w:val="00A116AC"/>
    <w:rsid w:val="00A11D1B"/>
    <w:rsid w:val="00A11DFE"/>
    <w:rsid w:val="00A12FDE"/>
    <w:rsid w:val="00A13A53"/>
    <w:rsid w:val="00A15021"/>
    <w:rsid w:val="00A15BFC"/>
    <w:rsid w:val="00A16460"/>
    <w:rsid w:val="00A164DB"/>
    <w:rsid w:val="00A17BDE"/>
    <w:rsid w:val="00A20EF0"/>
    <w:rsid w:val="00A22D37"/>
    <w:rsid w:val="00A2387C"/>
    <w:rsid w:val="00A23ECC"/>
    <w:rsid w:val="00A23F1E"/>
    <w:rsid w:val="00A244BA"/>
    <w:rsid w:val="00A24A55"/>
    <w:rsid w:val="00A26DEA"/>
    <w:rsid w:val="00A27278"/>
    <w:rsid w:val="00A27910"/>
    <w:rsid w:val="00A30CE0"/>
    <w:rsid w:val="00A31367"/>
    <w:rsid w:val="00A33039"/>
    <w:rsid w:val="00A35002"/>
    <w:rsid w:val="00A35960"/>
    <w:rsid w:val="00A36D21"/>
    <w:rsid w:val="00A4052D"/>
    <w:rsid w:val="00A40972"/>
    <w:rsid w:val="00A4109D"/>
    <w:rsid w:val="00A42707"/>
    <w:rsid w:val="00A44103"/>
    <w:rsid w:val="00A44A2C"/>
    <w:rsid w:val="00A44C3B"/>
    <w:rsid w:val="00A46A8A"/>
    <w:rsid w:val="00A50A0B"/>
    <w:rsid w:val="00A51FA8"/>
    <w:rsid w:val="00A52081"/>
    <w:rsid w:val="00A520DA"/>
    <w:rsid w:val="00A521E2"/>
    <w:rsid w:val="00A527A7"/>
    <w:rsid w:val="00A528F1"/>
    <w:rsid w:val="00A53007"/>
    <w:rsid w:val="00A53325"/>
    <w:rsid w:val="00A53752"/>
    <w:rsid w:val="00A54532"/>
    <w:rsid w:val="00A54577"/>
    <w:rsid w:val="00A546F7"/>
    <w:rsid w:val="00A548D4"/>
    <w:rsid w:val="00A54FB6"/>
    <w:rsid w:val="00A56231"/>
    <w:rsid w:val="00A5746D"/>
    <w:rsid w:val="00A57EDF"/>
    <w:rsid w:val="00A57F2E"/>
    <w:rsid w:val="00A60116"/>
    <w:rsid w:val="00A60BFE"/>
    <w:rsid w:val="00A622CB"/>
    <w:rsid w:val="00A623DD"/>
    <w:rsid w:val="00A62ED7"/>
    <w:rsid w:val="00A63C83"/>
    <w:rsid w:val="00A6506C"/>
    <w:rsid w:val="00A6615B"/>
    <w:rsid w:val="00A66EBB"/>
    <w:rsid w:val="00A671EF"/>
    <w:rsid w:val="00A72043"/>
    <w:rsid w:val="00A72125"/>
    <w:rsid w:val="00A7265E"/>
    <w:rsid w:val="00A72C46"/>
    <w:rsid w:val="00A72CA6"/>
    <w:rsid w:val="00A738A2"/>
    <w:rsid w:val="00A73B2C"/>
    <w:rsid w:val="00A73EA4"/>
    <w:rsid w:val="00A74337"/>
    <w:rsid w:val="00A74BA2"/>
    <w:rsid w:val="00A757B2"/>
    <w:rsid w:val="00A7656E"/>
    <w:rsid w:val="00A77C69"/>
    <w:rsid w:val="00A80C24"/>
    <w:rsid w:val="00A83A47"/>
    <w:rsid w:val="00A84629"/>
    <w:rsid w:val="00A87CB8"/>
    <w:rsid w:val="00A91E0F"/>
    <w:rsid w:val="00A936D5"/>
    <w:rsid w:val="00A95A21"/>
    <w:rsid w:val="00A962E4"/>
    <w:rsid w:val="00AA0948"/>
    <w:rsid w:val="00AA5773"/>
    <w:rsid w:val="00AA7D95"/>
    <w:rsid w:val="00AB0435"/>
    <w:rsid w:val="00AB0792"/>
    <w:rsid w:val="00AB2C65"/>
    <w:rsid w:val="00AB323E"/>
    <w:rsid w:val="00AB392B"/>
    <w:rsid w:val="00AB4498"/>
    <w:rsid w:val="00AB6673"/>
    <w:rsid w:val="00AB6E80"/>
    <w:rsid w:val="00AB79ED"/>
    <w:rsid w:val="00AB7B7A"/>
    <w:rsid w:val="00AB7D4C"/>
    <w:rsid w:val="00AC1012"/>
    <w:rsid w:val="00AC2710"/>
    <w:rsid w:val="00AC3D7D"/>
    <w:rsid w:val="00AC401E"/>
    <w:rsid w:val="00AC45F3"/>
    <w:rsid w:val="00AC4C74"/>
    <w:rsid w:val="00AC715F"/>
    <w:rsid w:val="00AD0BA7"/>
    <w:rsid w:val="00AD1096"/>
    <w:rsid w:val="00AD3E01"/>
    <w:rsid w:val="00AD3F2B"/>
    <w:rsid w:val="00AD4A57"/>
    <w:rsid w:val="00AD69D8"/>
    <w:rsid w:val="00AE17D5"/>
    <w:rsid w:val="00AE2998"/>
    <w:rsid w:val="00AE2D9B"/>
    <w:rsid w:val="00AE36C3"/>
    <w:rsid w:val="00AE3957"/>
    <w:rsid w:val="00AE3DD2"/>
    <w:rsid w:val="00AE404A"/>
    <w:rsid w:val="00AE513F"/>
    <w:rsid w:val="00AE53BA"/>
    <w:rsid w:val="00AE5EA5"/>
    <w:rsid w:val="00AE6C1F"/>
    <w:rsid w:val="00AF0A70"/>
    <w:rsid w:val="00AF1579"/>
    <w:rsid w:val="00AF1809"/>
    <w:rsid w:val="00AF1985"/>
    <w:rsid w:val="00AF3FE6"/>
    <w:rsid w:val="00AF65A3"/>
    <w:rsid w:val="00AF693E"/>
    <w:rsid w:val="00B00DFA"/>
    <w:rsid w:val="00B016DD"/>
    <w:rsid w:val="00B031DF"/>
    <w:rsid w:val="00B0441D"/>
    <w:rsid w:val="00B050AB"/>
    <w:rsid w:val="00B05113"/>
    <w:rsid w:val="00B075BA"/>
    <w:rsid w:val="00B10206"/>
    <w:rsid w:val="00B10D89"/>
    <w:rsid w:val="00B10E6D"/>
    <w:rsid w:val="00B10ECC"/>
    <w:rsid w:val="00B1266D"/>
    <w:rsid w:val="00B12B9D"/>
    <w:rsid w:val="00B12EF9"/>
    <w:rsid w:val="00B136A9"/>
    <w:rsid w:val="00B13C36"/>
    <w:rsid w:val="00B15B27"/>
    <w:rsid w:val="00B15E52"/>
    <w:rsid w:val="00B16266"/>
    <w:rsid w:val="00B165DF"/>
    <w:rsid w:val="00B1662F"/>
    <w:rsid w:val="00B168E5"/>
    <w:rsid w:val="00B16B6A"/>
    <w:rsid w:val="00B16FE7"/>
    <w:rsid w:val="00B17E0D"/>
    <w:rsid w:val="00B20726"/>
    <w:rsid w:val="00B210F2"/>
    <w:rsid w:val="00B231FB"/>
    <w:rsid w:val="00B235C7"/>
    <w:rsid w:val="00B23923"/>
    <w:rsid w:val="00B240B7"/>
    <w:rsid w:val="00B249E5"/>
    <w:rsid w:val="00B25231"/>
    <w:rsid w:val="00B264A0"/>
    <w:rsid w:val="00B268DA"/>
    <w:rsid w:val="00B300D8"/>
    <w:rsid w:val="00B30758"/>
    <w:rsid w:val="00B31CB0"/>
    <w:rsid w:val="00B32789"/>
    <w:rsid w:val="00B33098"/>
    <w:rsid w:val="00B333DC"/>
    <w:rsid w:val="00B33474"/>
    <w:rsid w:val="00B33E2C"/>
    <w:rsid w:val="00B33EB7"/>
    <w:rsid w:val="00B341E9"/>
    <w:rsid w:val="00B34251"/>
    <w:rsid w:val="00B347A4"/>
    <w:rsid w:val="00B3506D"/>
    <w:rsid w:val="00B35480"/>
    <w:rsid w:val="00B35F95"/>
    <w:rsid w:val="00B360DD"/>
    <w:rsid w:val="00B37254"/>
    <w:rsid w:val="00B37AC1"/>
    <w:rsid w:val="00B402D0"/>
    <w:rsid w:val="00B42C80"/>
    <w:rsid w:val="00B4457A"/>
    <w:rsid w:val="00B449A8"/>
    <w:rsid w:val="00B45D96"/>
    <w:rsid w:val="00B4685B"/>
    <w:rsid w:val="00B47758"/>
    <w:rsid w:val="00B51B91"/>
    <w:rsid w:val="00B51FF1"/>
    <w:rsid w:val="00B523E3"/>
    <w:rsid w:val="00B52930"/>
    <w:rsid w:val="00B52944"/>
    <w:rsid w:val="00B53461"/>
    <w:rsid w:val="00B53EFB"/>
    <w:rsid w:val="00B5615C"/>
    <w:rsid w:val="00B573D8"/>
    <w:rsid w:val="00B576AC"/>
    <w:rsid w:val="00B5787A"/>
    <w:rsid w:val="00B57C93"/>
    <w:rsid w:val="00B57EFC"/>
    <w:rsid w:val="00B61D80"/>
    <w:rsid w:val="00B61DFF"/>
    <w:rsid w:val="00B61E70"/>
    <w:rsid w:val="00B6299D"/>
    <w:rsid w:val="00B62B6D"/>
    <w:rsid w:val="00B633B1"/>
    <w:rsid w:val="00B63BF4"/>
    <w:rsid w:val="00B6563A"/>
    <w:rsid w:val="00B65A12"/>
    <w:rsid w:val="00B65A34"/>
    <w:rsid w:val="00B65E0E"/>
    <w:rsid w:val="00B6676A"/>
    <w:rsid w:val="00B67293"/>
    <w:rsid w:val="00B70B14"/>
    <w:rsid w:val="00B72842"/>
    <w:rsid w:val="00B73A0B"/>
    <w:rsid w:val="00B755E6"/>
    <w:rsid w:val="00B75770"/>
    <w:rsid w:val="00B75B63"/>
    <w:rsid w:val="00B800D3"/>
    <w:rsid w:val="00B800F7"/>
    <w:rsid w:val="00B80349"/>
    <w:rsid w:val="00B81FCB"/>
    <w:rsid w:val="00B82182"/>
    <w:rsid w:val="00B827AD"/>
    <w:rsid w:val="00B82AFA"/>
    <w:rsid w:val="00B836F2"/>
    <w:rsid w:val="00B844A3"/>
    <w:rsid w:val="00B85118"/>
    <w:rsid w:val="00B851F7"/>
    <w:rsid w:val="00B85CF5"/>
    <w:rsid w:val="00B9000F"/>
    <w:rsid w:val="00B91514"/>
    <w:rsid w:val="00B954A9"/>
    <w:rsid w:val="00B97D1F"/>
    <w:rsid w:val="00BA1B4D"/>
    <w:rsid w:val="00BA3AF3"/>
    <w:rsid w:val="00BA5078"/>
    <w:rsid w:val="00BA5436"/>
    <w:rsid w:val="00BA61D6"/>
    <w:rsid w:val="00BA64A4"/>
    <w:rsid w:val="00BA7295"/>
    <w:rsid w:val="00BA76D8"/>
    <w:rsid w:val="00BB00BE"/>
    <w:rsid w:val="00BB20AF"/>
    <w:rsid w:val="00BB26EC"/>
    <w:rsid w:val="00BB27B8"/>
    <w:rsid w:val="00BB2912"/>
    <w:rsid w:val="00BB3CA5"/>
    <w:rsid w:val="00BB3F29"/>
    <w:rsid w:val="00BB4A4D"/>
    <w:rsid w:val="00BB61FA"/>
    <w:rsid w:val="00BB63A8"/>
    <w:rsid w:val="00BB676C"/>
    <w:rsid w:val="00BB6B0A"/>
    <w:rsid w:val="00BB75B6"/>
    <w:rsid w:val="00BB766C"/>
    <w:rsid w:val="00BC0CAE"/>
    <w:rsid w:val="00BC13E0"/>
    <w:rsid w:val="00BC1C03"/>
    <w:rsid w:val="00BC27A5"/>
    <w:rsid w:val="00BC407C"/>
    <w:rsid w:val="00BC4985"/>
    <w:rsid w:val="00BC4A20"/>
    <w:rsid w:val="00BC4DC8"/>
    <w:rsid w:val="00BC5313"/>
    <w:rsid w:val="00BC5487"/>
    <w:rsid w:val="00BC5EA3"/>
    <w:rsid w:val="00BC692E"/>
    <w:rsid w:val="00BC7575"/>
    <w:rsid w:val="00BD0ED5"/>
    <w:rsid w:val="00BD14E9"/>
    <w:rsid w:val="00BD2365"/>
    <w:rsid w:val="00BD285C"/>
    <w:rsid w:val="00BD3723"/>
    <w:rsid w:val="00BD4C5B"/>
    <w:rsid w:val="00BD65B9"/>
    <w:rsid w:val="00BD6A2C"/>
    <w:rsid w:val="00BD6B86"/>
    <w:rsid w:val="00BD6DF9"/>
    <w:rsid w:val="00BD7C98"/>
    <w:rsid w:val="00BD7FC4"/>
    <w:rsid w:val="00BE0CF7"/>
    <w:rsid w:val="00BE1678"/>
    <w:rsid w:val="00BE19E9"/>
    <w:rsid w:val="00BE29E9"/>
    <w:rsid w:val="00BE36B8"/>
    <w:rsid w:val="00BE3F21"/>
    <w:rsid w:val="00BE3FD6"/>
    <w:rsid w:val="00BE6064"/>
    <w:rsid w:val="00BE699E"/>
    <w:rsid w:val="00BE766A"/>
    <w:rsid w:val="00BF0480"/>
    <w:rsid w:val="00BF0AFA"/>
    <w:rsid w:val="00BF0D22"/>
    <w:rsid w:val="00BF1313"/>
    <w:rsid w:val="00BF1D75"/>
    <w:rsid w:val="00BF3B19"/>
    <w:rsid w:val="00BF3CD0"/>
    <w:rsid w:val="00BF3DA4"/>
    <w:rsid w:val="00BF407B"/>
    <w:rsid w:val="00BF5B81"/>
    <w:rsid w:val="00BF6106"/>
    <w:rsid w:val="00BF752E"/>
    <w:rsid w:val="00BF7703"/>
    <w:rsid w:val="00BF78A8"/>
    <w:rsid w:val="00C01672"/>
    <w:rsid w:val="00C03753"/>
    <w:rsid w:val="00C04D43"/>
    <w:rsid w:val="00C054EB"/>
    <w:rsid w:val="00C0591A"/>
    <w:rsid w:val="00C05B41"/>
    <w:rsid w:val="00C05B8B"/>
    <w:rsid w:val="00C10D80"/>
    <w:rsid w:val="00C111F0"/>
    <w:rsid w:val="00C1202E"/>
    <w:rsid w:val="00C1238C"/>
    <w:rsid w:val="00C1369C"/>
    <w:rsid w:val="00C14053"/>
    <w:rsid w:val="00C144C6"/>
    <w:rsid w:val="00C1532A"/>
    <w:rsid w:val="00C15BCE"/>
    <w:rsid w:val="00C16577"/>
    <w:rsid w:val="00C16BC7"/>
    <w:rsid w:val="00C17BED"/>
    <w:rsid w:val="00C201BB"/>
    <w:rsid w:val="00C20A05"/>
    <w:rsid w:val="00C22425"/>
    <w:rsid w:val="00C225FA"/>
    <w:rsid w:val="00C24086"/>
    <w:rsid w:val="00C24B2E"/>
    <w:rsid w:val="00C27489"/>
    <w:rsid w:val="00C311BE"/>
    <w:rsid w:val="00C31420"/>
    <w:rsid w:val="00C333A2"/>
    <w:rsid w:val="00C3768C"/>
    <w:rsid w:val="00C37D92"/>
    <w:rsid w:val="00C403A6"/>
    <w:rsid w:val="00C406C6"/>
    <w:rsid w:val="00C41DFA"/>
    <w:rsid w:val="00C4258B"/>
    <w:rsid w:val="00C42CF4"/>
    <w:rsid w:val="00C42D2A"/>
    <w:rsid w:val="00C431FA"/>
    <w:rsid w:val="00C433F6"/>
    <w:rsid w:val="00C45024"/>
    <w:rsid w:val="00C456D2"/>
    <w:rsid w:val="00C45AB5"/>
    <w:rsid w:val="00C45D37"/>
    <w:rsid w:val="00C464F5"/>
    <w:rsid w:val="00C47035"/>
    <w:rsid w:val="00C50738"/>
    <w:rsid w:val="00C51413"/>
    <w:rsid w:val="00C521DB"/>
    <w:rsid w:val="00C531AE"/>
    <w:rsid w:val="00C53A97"/>
    <w:rsid w:val="00C559DB"/>
    <w:rsid w:val="00C60060"/>
    <w:rsid w:val="00C60241"/>
    <w:rsid w:val="00C60B30"/>
    <w:rsid w:val="00C61291"/>
    <w:rsid w:val="00C61CAF"/>
    <w:rsid w:val="00C62908"/>
    <w:rsid w:val="00C63478"/>
    <w:rsid w:val="00C63896"/>
    <w:rsid w:val="00C644DA"/>
    <w:rsid w:val="00C64DBA"/>
    <w:rsid w:val="00C6720E"/>
    <w:rsid w:val="00C70135"/>
    <w:rsid w:val="00C71EDA"/>
    <w:rsid w:val="00C72090"/>
    <w:rsid w:val="00C723A0"/>
    <w:rsid w:val="00C72F6E"/>
    <w:rsid w:val="00C731F3"/>
    <w:rsid w:val="00C73874"/>
    <w:rsid w:val="00C73CB1"/>
    <w:rsid w:val="00C743E2"/>
    <w:rsid w:val="00C74891"/>
    <w:rsid w:val="00C74CBD"/>
    <w:rsid w:val="00C74FE3"/>
    <w:rsid w:val="00C76DFB"/>
    <w:rsid w:val="00C77942"/>
    <w:rsid w:val="00C77999"/>
    <w:rsid w:val="00C77DF2"/>
    <w:rsid w:val="00C801C1"/>
    <w:rsid w:val="00C803D2"/>
    <w:rsid w:val="00C81262"/>
    <w:rsid w:val="00C81A1B"/>
    <w:rsid w:val="00C821FA"/>
    <w:rsid w:val="00C841AA"/>
    <w:rsid w:val="00C85B6C"/>
    <w:rsid w:val="00C86C43"/>
    <w:rsid w:val="00C90230"/>
    <w:rsid w:val="00C904CD"/>
    <w:rsid w:val="00C91A6A"/>
    <w:rsid w:val="00C9226F"/>
    <w:rsid w:val="00C9235C"/>
    <w:rsid w:val="00C92D61"/>
    <w:rsid w:val="00C94219"/>
    <w:rsid w:val="00C94C7C"/>
    <w:rsid w:val="00C95F4C"/>
    <w:rsid w:val="00C97562"/>
    <w:rsid w:val="00CA1AE5"/>
    <w:rsid w:val="00CA1B22"/>
    <w:rsid w:val="00CA3212"/>
    <w:rsid w:val="00CA3286"/>
    <w:rsid w:val="00CA364B"/>
    <w:rsid w:val="00CA3FC9"/>
    <w:rsid w:val="00CA60F2"/>
    <w:rsid w:val="00CA6126"/>
    <w:rsid w:val="00CA62BB"/>
    <w:rsid w:val="00CA6BC2"/>
    <w:rsid w:val="00CB0A76"/>
    <w:rsid w:val="00CB12E0"/>
    <w:rsid w:val="00CB1DAF"/>
    <w:rsid w:val="00CB4650"/>
    <w:rsid w:val="00CB4E1E"/>
    <w:rsid w:val="00CB5D04"/>
    <w:rsid w:val="00CB6CA7"/>
    <w:rsid w:val="00CB6E03"/>
    <w:rsid w:val="00CB6FE5"/>
    <w:rsid w:val="00CB7DB3"/>
    <w:rsid w:val="00CC1054"/>
    <w:rsid w:val="00CC109E"/>
    <w:rsid w:val="00CC10AE"/>
    <w:rsid w:val="00CC1F1E"/>
    <w:rsid w:val="00CC1F86"/>
    <w:rsid w:val="00CC43FF"/>
    <w:rsid w:val="00CC55B8"/>
    <w:rsid w:val="00CC59F5"/>
    <w:rsid w:val="00CC5B26"/>
    <w:rsid w:val="00CC5ED4"/>
    <w:rsid w:val="00CC6443"/>
    <w:rsid w:val="00CC7173"/>
    <w:rsid w:val="00CC747A"/>
    <w:rsid w:val="00CD03EE"/>
    <w:rsid w:val="00CD0F5E"/>
    <w:rsid w:val="00CD2348"/>
    <w:rsid w:val="00CD4EEF"/>
    <w:rsid w:val="00CD4FB9"/>
    <w:rsid w:val="00CD6634"/>
    <w:rsid w:val="00CE0976"/>
    <w:rsid w:val="00CE0F87"/>
    <w:rsid w:val="00CE3414"/>
    <w:rsid w:val="00CE404D"/>
    <w:rsid w:val="00CE4E2B"/>
    <w:rsid w:val="00CE6651"/>
    <w:rsid w:val="00CE7214"/>
    <w:rsid w:val="00CE744E"/>
    <w:rsid w:val="00CF01AE"/>
    <w:rsid w:val="00CF0F08"/>
    <w:rsid w:val="00CF1339"/>
    <w:rsid w:val="00CF1F0C"/>
    <w:rsid w:val="00CF228F"/>
    <w:rsid w:val="00CF2D20"/>
    <w:rsid w:val="00CF41CF"/>
    <w:rsid w:val="00CF467E"/>
    <w:rsid w:val="00CF48F5"/>
    <w:rsid w:val="00CF57E9"/>
    <w:rsid w:val="00CF5957"/>
    <w:rsid w:val="00CF6269"/>
    <w:rsid w:val="00CF6B2A"/>
    <w:rsid w:val="00CF7D9D"/>
    <w:rsid w:val="00CF7F3E"/>
    <w:rsid w:val="00D00D6A"/>
    <w:rsid w:val="00D0128C"/>
    <w:rsid w:val="00D01539"/>
    <w:rsid w:val="00D01D34"/>
    <w:rsid w:val="00D02DA4"/>
    <w:rsid w:val="00D0310A"/>
    <w:rsid w:val="00D03241"/>
    <w:rsid w:val="00D03B3F"/>
    <w:rsid w:val="00D05B22"/>
    <w:rsid w:val="00D07230"/>
    <w:rsid w:val="00D10849"/>
    <w:rsid w:val="00D13639"/>
    <w:rsid w:val="00D13EED"/>
    <w:rsid w:val="00D14632"/>
    <w:rsid w:val="00D14AD6"/>
    <w:rsid w:val="00D15161"/>
    <w:rsid w:val="00D15464"/>
    <w:rsid w:val="00D15BEF"/>
    <w:rsid w:val="00D15E5B"/>
    <w:rsid w:val="00D168A4"/>
    <w:rsid w:val="00D177EF"/>
    <w:rsid w:val="00D20B38"/>
    <w:rsid w:val="00D221C4"/>
    <w:rsid w:val="00D236E0"/>
    <w:rsid w:val="00D24915"/>
    <w:rsid w:val="00D26759"/>
    <w:rsid w:val="00D26AB2"/>
    <w:rsid w:val="00D26BB7"/>
    <w:rsid w:val="00D303DB"/>
    <w:rsid w:val="00D30475"/>
    <w:rsid w:val="00D30CC1"/>
    <w:rsid w:val="00D31303"/>
    <w:rsid w:val="00D3171A"/>
    <w:rsid w:val="00D31729"/>
    <w:rsid w:val="00D31F84"/>
    <w:rsid w:val="00D33362"/>
    <w:rsid w:val="00D348F4"/>
    <w:rsid w:val="00D34F4F"/>
    <w:rsid w:val="00D35767"/>
    <w:rsid w:val="00D35980"/>
    <w:rsid w:val="00D36028"/>
    <w:rsid w:val="00D36533"/>
    <w:rsid w:val="00D367B5"/>
    <w:rsid w:val="00D36B4C"/>
    <w:rsid w:val="00D36C1F"/>
    <w:rsid w:val="00D377A6"/>
    <w:rsid w:val="00D403CE"/>
    <w:rsid w:val="00D405A4"/>
    <w:rsid w:val="00D40D96"/>
    <w:rsid w:val="00D41C66"/>
    <w:rsid w:val="00D42733"/>
    <w:rsid w:val="00D42B0C"/>
    <w:rsid w:val="00D4471E"/>
    <w:rsid w:val="00D447B5"/>
    <w:rsid w:val="00D44C98"/>
    <w:rsid w:val="00D44CA7"/>
    <w:rsid w:val="00D45271"/>
    <w:rsid w:val="00D466F1"/>
    <w:rsid w:val="00D47B53"/>
    <w:rsid w:val="00D4AE35"/>
    <w:rsid w:val="00D51D08"/>
    <w:rsid w:val="00D53ADF"/>
    <w:rsid w:val="00D53B81"/>
    <w:rsid w:val="00D54980"/>
    <w:rsid w:val="00D55A74"/>
    <w:rsid w:val="00D56441"/>
    <w:rsid w:val="00D56B9E"/>
    <w:rsid w:val="00D572AD"/>
    <w:rsid w:val="00D57487"/>
    <w:rsid w:val="00D619F6"/>
    <w:rsid w:val="00D6207E"/>
    <w:rsid w:val="00D62194"/>
    <w:rsid w:val="00D62652"/>
    <w:rsid w:val="00D62D5A"/>
    <w:rsid w:val="00D63A43"/>
    <w:rsid w:val="00D64320"/>
    <w:rsid w:val="00D64A00"/>
    <w:rsid w:val="00D64EA3"/>
    <w:rsid w:val="00D651AE"/>
    <w:rsid w:val="00D659F5"/>
    <w:rsid w:val="00D66825"/>
    <w:rsid w:val="00D67B41"/>
    <w:rsid w:val="00D708FE"/>
    <w:rsid w:val="00D70BBC"/>
    <w:rsid w:val="00D71A68"/>
    <w:rsid w:val="00D7240F"/>
    <w:rsid w:val="00D741E2"/>
    <w:rsid w:val="00D7586E"/>
    <w:rsid w:val="00D75999"/>
    <w:rsid w:val="00D75FFA"/>
    <w:rsid w:val="00D76441"/>
    <w:rsid w:val="00D77D08"/>
    <w:rsid w:val="00D80F26"/>
    <w:rsid w:val="00D814EE"/>
    <w:rsid w:val="00D81505"/>
    <w:rsid w:val="00D82197"/>
    <w:rsid w:val="00D834DD"/>
    <w:rsid w:val="00D860B7"/>
    <w:rsid w:val="00D862E7"/>
    <w:rsid w:val="00D864CC"/>
    <w:rsid w:val="00D91AA6"/>
    <w:rsid w:val="00D922E7"/>
    <w:rsid w:val="00D928FC"/>
    <w:rsid w:val="00D92D7F"/>
    <w:rsid w:val="00D930EE"/>
    <w:rsid w:val="00D948DA"/>
    <w:rsid w:val="00D950EF"/>
    <w:rsid w:val="00D9531A"/>
    <w:rsid w:val="00D95B31"/>
    <w:rsid w:val="00D9749C"/>
    <w:rsid w:val="00D97C4F"/>
    <w:rsid w:val="00DA0661"/>
    <w:rsid w:val="00DA135A"/>
    <w:rsid w:val="00DA1F28"/>
    <w:rsid w:val="00DA2506"/>
    <w:rsid w:val="00DA27D5"/>
    <w:rsid w:val="00DA301F"/>
    <w:rsid w:val="00DA39D4"/>
    <w:rsid w:val="00DA3CAA"/>
    <w:rsid w:val="00DA3F2B"/>
    <w:rsid w:val="00DA54B8"/>
    <w:rsid w:val="00DA6022"/>
    <w:rsid w:val="00DA7013"/>
    <w:rsid w:val="00DB04E6"/>
    <w:rsid w:val="00DB08C6"/>
    <w:rsid w:val="00DB0A46"/>
    <w:rsid w:val="00DB0CC5"/>
    <w:rsid w:val="00DB10AD"/>
    <w:rsid w:val="00DB1EB7"/>
    <w:rsid w:val="00DB2E1A"/>
    <w:rsid w:val="00DB3612"/>
    <w:rsid w:val="00DB3A1E"/>
    <w:rsid w:val="00DB572C"/>
    <w:rsid w:val="00DB5D5B"/>
    <w:rsid w:val="00DB67C0"/>
    <w:rsid w:val="00DB6D04"/>
    <w:rsid w:val="00DB7F42"/>
    <w:rsid w:val="00DC0A4D"/>
    <w:rsid w:val="00DC1833"/>
    <w:rsid w:val="00DC3990"/>
    <w:rsid w:val="00DC579F"/>
    <w:rsid w:val="00DC617D"/>
    <w:rsid w:val="00DC6417"/>
    <w:rsid w:val="00DC7CD4"/>
    <w:rsid w:val="00DD1860"/>
    <w:rsid w:val="00DD4897"/>
    <w:rsid w:val="00DD4AFF"/>
    <w:rsid w:val="00DD4C09"/>
    <w:rsid w:val="00DD5307"/>
    <w:rsid w:val="00DD7847"/>
    <w:rsid w:val="00DD78B4"/>
    <w:rsid w:val="00DE0525"/>
    <w:rsid w:val="00DE137F"/>
    <w:rsid w:val="00DE19D5"/>
    <w:rsid w:val="00DE2738"/>
    <w:rsid w:val="00DE3452"/>
    <w:rsid w:val="00DE38BC"/>
    <w:rsid w:val="00DE400D"/>
    <w:rsid w:val="00DE437E"/>
    <w:rsid w:val="00DE4B99"/>
    <w:rsid w:val="00DE5538"/>
    <w:rsid w:val="00DE75CF"/>
    <w:rsid w:val="00DE797A"/>
    <w:rsid w:val="00DE7A57"/>
    <w:rsid w:val="00DF020F"/>
    <w:rsid w:val="00DF0C3A"/>
    <w:rsid w:val="00DF1270"/>
    <w:rsid w:val="00DF1323"/>
    <w:rsid w:val="00DF1820"/>
    <w:rsid w:val="00DF3060"/>
    <w:rsid w:val="00DF3208"/>
    <w:rsid w:val="00DF44F6"/>
    <w:rsid w:val="00DF53E4"/>
    <w:rsid w:val="00DF5868"/>
    <w:rsid w:val="00DF5F3E"/>
    <w:rsid w:val="00DF62F9"/>
    <w:rsid w:val="00DF661A"/>
    <w:rsid w:val="00DF66C1"/>
    <w:rsid w:val="00E0020C"/>
    <w:rsid w:val="00E00F67"/>
    <w:rsid w:val="00E0179E"/>
    <w:rsid w:val="00E019EC"/>
    <w:rsid w:val="00E02D70"/>
    <w:rsid w:val="00E03374"/>
    <w:rsid w:val="00E03A03"/>
    <w:rsid w:val="00E06CF7"/>
    <w:rsid w:val="00E06FCB"/>
    <w:rsid w:val="00E07371"/>
    <w:rsid w:val="00E07A44"/>
    <w:rsid w:val="00E10422"/>
    <w:rsid w:val="00E10CA9"/>
    <w:rsid w:val="00E10ED8"/>
    <w:rsid w:val="00E13A2B"/>
    <w:rsid w:val="00E13CBB"/>
    <w:rsid w:val="00E140CF"/>
    <w:rsid w:val="00E14832"/>
    <w:rsid w:val="00E15290"/>
    <w:rsid w:val="00E1537E"/>
    <w:rsid w:val="00E16665"/>
    <w:rsid w:val="00E207C7"/>
    <w:rsid w:val="00E2196C"/>
    <w:rsid w:val="00E219FF"/>
    <w:rsid w:val="00E21DAA"/>
    <w:rsid w:val="00E22371"/>
    <w:rsid w:val="00E22767"/>
    <w:rsid w:val="00E23F08"/>
    <w:rsid w:val="00E24492"/>
    <w:rsid w:val="00E26B14"/>
    <w:rsid w:val="00E26C2E"/>
    <w:rsid w:val="00E32034"/>
    <w:rsid w:val="00E324DD"/>
    <w:rsid w:val="00E33A55"/>
    <w:rsid w:val="00E347B8"/>
    <w:rsid w:val="00E34C09"/>
    <w:rsid w:val="00E34FA6"/>
    <w:rsid w:val="00E355C9"/>
    <w:rsid w:val="00E368D0"/>
    <w:rsid w:val="00E3719B"/>
    <w:rsid w:val="00E37574"/>
    <w:rsid w:val="00E37721"/>
    <w:rsid w:val="00E37CA8"/>
    <w:rsid w:val="00E37CCE"/>
    <w:rsid w:val="00E400B3"/>
    <w:rsid w:val="00E426FF"/>
    <w:rsid w:val="00E451C0"/>
    <w:rsid w:val="00E468E3"/>
    <w:rsid w:val="00E46B35"/>
    <w:rsid w:val="00E47698"/>
    <w:rsid w:val="00E47C90"/>
    <w:rsid w:val="00E47FED"/>
    <w:rsid w:val="00E50840"/>
    <w:rsid w:val="00E51197"/>
    <w:rsid w:val="00E5126D"/>
    <w:rsid w:val="00E51B5D"/>
    <w:rsid w:val="00E51B74"/>
    <w:rsid w:val="00E52FCC"/>
    <w:rsid w:val="00E53123"/>
    <w:rsid w:val="00E5580D"/>
    <w:rsid w:val="00E56635"/>
    <w:rsid w:val="00E566C1"/>
    <w:rsid w:val="00E56AEA"/>
    <w:rsid w:val="00E5729B"/>
    <w:rsid w:val="00E600BF"/>
    <w:rsid w:val="00E601C5"/>
    <w:rsid w:val="00E60D88"/>
    <w:rsid w:val="00E61174"/>
    <w:rsid w:val="00E611B7"/>
    <w:rsid w:val="00E62B1F"/>
    <w:rsid w:val="00E63620"/>
    <w:rsid w:val="00E6417C"/>
    <w:rsid w:val="00E6628F"/>
    <w:rsid w:val="00E663A8"/>
    <w:rsid w:val="00E6677E"/>
    <w:rsid w:val="00E67256"/>
    <w:rsid w:val="00E67397"/>
    <w:rsid w:val="00E67AC9"/>
    <w:rsid w:val="00E67EAF"/>
    <w:rsid w:val="00E70CF5"/>
    <w:rsid w:val="00E71D10"/>
    <w:rsid w:val="00E71EA5"/>
    <w:rsid w:val="00E72CBE"/>
    <w:rsid w:val="00E72E02"/>
    <w:rsid w:val="00E73C47"/>
    <w:rsid w:val="00E7410C"/>
    <w:rsid w:val="00E76CED"/>
    <w:rsid w:val="00E76DFA"/>
    <w:rsid w:val="00E76EB0"/>
    <w:rsid w:val="00E76F77"/>
    <w:rsid w:val="00E80BFA"/>
    <w:rsid w:val="00E812EE"/>
    <w:rsid w:val="00E81395"/>
    <w:rsid w:val="00E82AE5"/>
    <w:rsid w:val="00E839AF"/>
    <w:rsid w:val="00E839DD"/>
    <w:rsid w:val="00E847E8"/>
    <w:rsid w:val="00E851DA"/>
    <w:rsid w:val="00E85EF5"/>
    <w:rsid w:val="00E86CC6"/>
    <w:rsid w:val="00E871ED"/>
    <w:rsid w:val="00E87376"/>
    <w:rsid w:val="00E9011A"/>
    <w:rsid w:val="00E920EB"/>
    <w:rsid w:val="00E92CB6"/>
    <w:rsid w:val="00E9332B"/>
    <w:rsid w:val="00E93EC4"/>
    <w:rsid w:val="00E94205"/>
    <w:rsid w:val="00E95B5C"/>
    <w:rsid w:val="00E9688D"/>
    <w:rsid w:val="00E970B5"/>
    <w:rsid w:val="00E978AB"/>
    <w:rsid w:val="00E97FE5"/>
    <w:rsid w:val="00EA1CBA"/>
    <w:rsid w:val="00EA25CA"/>
    <w:rsid w:val="00EA45CE"/>
    <w:rsid w:val="00EA4948"/>
    <w:rsid w:val="00EA51BA"/>
    <w:rsid w:val="00EA7E7C"/>
    <w:rsid w:val="00EB1DEE"/>
    <w:rsid w:val="00EB2752"/>
    <w:rsid w:val="00EB2D38"/>
    <w:rsid w:val="00EB2E6F"/>
    <w:rsid w:val="00EB377C"/>
    <w:rsid w:val="00EB463F"/>
    <w:rsid w:val="00EB4D1A"/>
    <w:rsid w:val="00EB51B1"/>
    <w:rsid w:val="00EB6E90"/>
    <w:rsid w:val="00EB7BFB"/>
    <w:rsid w:val="00EB7C8D"/>
    <w:rsid w:val="00EC074D"/>
    <w:rsid w:val="00EC0CA0"/>
    <w:rsid w:val="00EC7A9D"/>
    <w:rsid w:val="00ED0AEC"/>
    <w:rsid w:val="00ED146A"/>
    <w:rsid w:val="00ED14AF"/>
    <w:rsid w:val="00ED1D04"/>
    <w:rsid w:val="00ED1DF6"/>
    <w:rsid w:val="00ED1F6D"/>
    <w:rsid w:val="00ED381C"/>
    <w:rsid w:val="00ED58A4"/>
    <w:rsid w:val="00ED58B5"/>
    <w:rsid w:val="00ED77B9"/>
    <w:rsid w:val="00ED78FE"/>
    <w:rsid w:val="00EE00C8"/>
    <w:rsid w:val="00EE0D75"/>
    <w:rsid w:val="00EE0EA1"/>
    <w:rsid w:val="00EE1905"/>
    <w:rsid w:val="00EE29DD"/>
    <w:rsid w:val="00EE2D8E"/>
    <w:rsid w:val="00EE305C"/>
    <w:rsid w:val="00EE331C"/>
    <w:rsid w:val="00EE3824"/>
    <w:rsid w:val="00EE3EC9"/>
    <w:rsid w:val="00EE3F35"/>
    <w:rsid w:val="00EE411B"/>
    <w:rsid w:val="00EE4676"/>
    <w:rsid w:val="00EE4FBD"/>
    <w:rsid w:val="00EE5074"/>
    <w:rsid w:val="00EE5091"/>
    <w:rsid w:val="00EE6060"/>
    <w:rsid w:val="00EE647B"/>
    <w:rsid w:val="00EE6F6B"/>
    <w:rsid w:val="00EE75D6"/>
    <w:rsid w:val="00EF044D"/>
    <w:rsid w:val="00EF0E27"/>
    <w:rsid w:val="00EF2812"/>
    <w:rsid w:val="00EF29BE"/>
    <w:rsid w:val="00EF3981"/>
    <w:rsid w:val="00EF45D6"/>
    <w:rsid w:val="00EF4EF4"/>
    <w:rsid w:val="00EF5362"/>
    <w:rsid w:val="00EF545E"/>
    <w:rsid w:val="00EF6B75"/>
    <w:rsid w:val="00EF6C86"/>
    <w:rsid w:val="00EF6E51"/>
    <w:rsid w:val="00EF7D05"/>
    <w:rsid w:val="00F00AD6"/>
    <w:rsid w:val="00F016AC"/>
    <w:rsid w:val="00F01807"/>
    <w:rsid w:val="00F01B0A"/>
    <w:rsid w:val="00F01DE1"/>
    <w:rsid w:val="00F05871"/>
    <w:rsid w:val="00F0629E"/>
    <w:rsid w:val="00F06306"/>
    <w:rsid w:val="00F07244"/>
    <w:rsid w:val="00F103C2"/>
    <w:rsid w:val="00F1046C"/>
    <w:rsid w:val="00F10CA7"/>
    <w:rsid w:val="00F11148"/>
    <w:rsid w:val="00F1243D"/>
    <w:rsid w:val="00F1357E"/>
    <w:rsid w:val="00F13F66"/>
    <w:rsid w:val="00F14FEF"/>
    <w:rsid w:val="00F159F9"/>
    <w:rsid w:val="00F1673F"/>
    <w:rsid w:val="00F17129"/>
    <w:rsid w:val="00F17B25"/>
    <w:rsid w:val="00F21D11"/>
    <w:rsid w:val="00F22F9F"/>
    <w:rsid w:val="00F23B64"/>
    <w:rsid w:val="00F24266"/>
    <w:rsid w:val="00F24DE5"/>
    <w:rsid w:val="00F26C20"/>
    <w:rsid w:val="00F27325"/>
    <w:rsid w:val="00F273BD"/>
    <w:rsid w:val="00F3313F"/>
    <w:rsid w:val="00F337B8"/>
    <w:rsid w:val="00F33A9C"/>
    <w:rsid w:val="00F33E2C"/>
    <w:rsid w:val="00F33F62"/>
    <w:rsid w:val="00F34F3A"/>
    <w:rsid w:val="00F361A2"/>
    <w:rsid w:val="00F3635C"/>
    <w:rsid w:val="00F36766"/>
    <w:rsid w:val="00F40004"/>
    <w:rsid w:val="00F40210"/>
    <w:rsid w:val="00F40687"/>
    <w:rsid w:val="00F40939"/>
    <w:rsid w:val="00F41B79"/>
    <w:rsid w:val="00F42055"/>
    <w:rsid w:val="00F4278D"/>
    <w:rsid w:val="00F43A0F"/>
    <w:rsid w:val="00F43D26"/>
    <w:rsid w:val="00F44884"/>
    <w:rsid w:val="00F44943"/>
    <w:rsid w:val="00F44C0B"/>
    <w:rsid w:val="00F45105"/>
    <w:rsid w:val="00F45A44"/>
    <w:rsid w:val="00F45D21"/>
    <w:rsid w:val="00F50B92"/>
    <w:rsid w:val="00F512DF"/>
    <w:rsid w:val="00F5317B"/>
    <w:rsid w:val="00F53B58"/>
    <w:rsid w:val="00F548CE"/>
    <w:rsid w:val="00F54AF4"/>
    <w:rsid w:val="00F54E38"/>
    <w:rsid w:val="00F55A57"/>
    <w:rsid w:val="00F56947"/>
    <w:rsid w:val="00F56988"/>
    <w:rsid w:val="00F60407"/>
    <w:rsid w:val="00F623BE"/>
    <w:rsid w:val="00F6488D"/>
    <w:rsid w:val="00F64AC6"/>
    <w:rsid w:val="00F6500C"/>
    <w:rsid w:val="00F654EE"/>
    <w:rsid w:val="00F66505"/>
    <w:rsid w:val="00F67604"/>
    <w:rsid w:val="00F702E5"/>
    <w:rsid w:val="00F71368"/>
    <w:rsid w:val="00F716EF"/>
    <w:rsid w:val="00F71D85"/>
    <w:rsid w:val="00F7413B"/>
    <w:rsid w:val="00F74297"/>
    <w:rsid w:val="00F75696"/>
    <w:rsid w:val="00F75C8A"/>
    <w:rsid w:val="00F75F27"/>
    <w:rsid w:val="00F774B1"/>
    <w:rsid w:val="00F777D1"/>
    <w:rsid w:val="00F77C02"/>
    <w:rsid w:val="00F77D9C"/>
    <w:rsid w:val="00F806C8"/>
    <w:rsid w:val="00F80890"/>
    <w:rsid w:val="00F80A39"/>
    <w:rsid w:val="00F80A77"/>
    <w:rsid w:val="00F81433"/>
    <w:rsid w:val="00F82FF1"/>
    <w:rsid w:val="00F8327C"/>
    <w:rsid w:val="00F835CE"/>
    <w:rsid w:val="00F8495E"/>
    <w:rsid w:val="00F86DB4"/>
    <w:rsid w:val="00F871F8"/>
    <w:rsid w:val="00F87B94"/>
    <w:rsid w:val="00F87C1D"/>
    <w:rsid w:val="00F90287"/>
    <w:rsid w:val="00F903AA"/>
    <w:rsid w:val="00F90716"/>
    <w:rsid w:val="00F91915"/>
    <w:rsid w:val="00F925D7"/>
    <w:rsid w:val="00F93A2D"/>
    <w:rsid w:val="00F94710"/>
    <w:rsid w:val="00F9538B"/>
    <w:rsid w:val="00F95DB5"/>
    <w:rsid w:val="00F9619F"/>
    <w:rsid w:val="00F9782B"/>
    <w:rsid w:val="00F97ABC"/>
    <w:rsid w:val="00F97C23"/>
    <w:rsid w:val="00FA0F80"/>
    <w:rsid w:val="00FA0F8D"/>
    <w:rsid w:val="00FA1FD0"/>
    <w:rsid w:val="00FA2417"/>
    <w:rsid w:val="00FA2CE7"/>
    <w:rsid w:val="00FA32EA"/>
    <w:rsid w:val="00FA339F"/>
    <w:rsid w:val="00FA3CFC"/>
    <w:rsid w:val="00FA6211"/>
    <w:rsid w:val="00FA7025"/>
    <w:rsid w:val="00FB07E0"/>
    <w:rsid w:val="00FB088E"/>
    <w:rsid w:val="00FB2D51"/>
    <w:rsid w:val="00FB3190"/>
    <w:rsid w:val="00FB46F2"/>
    <w:rsid w:val="00FB55B9"/>
    <w:rsid w:val="00FB5FD7"/>
    <w:rsid w:val="00FB6ABC"/>
    <w:rsid w:val="00FB6D30"/>
    <w:rsid w:val="00FB766B"/>
    <w:rsid w:val="00FB79EB"/>
    <w:rsid w:val="00FC06F8"/>
    <w:rsid w:val="00FC0C60"/>
    <w:rsid w:val="00FC12A5"/>
    <w:rsid w:val="00FC2197"/>
    <w:rsid w:val="00FC2824"/>
    <w:rsid w:val="00FC2EEF"/>
    <w:rsid w:val="00FC3744"/>
    <w:rsid w:val="00FC5243"/>
    <w:rsid w:val="00FC6CB5"/>
    <w:rsid w:val="00FC7A2A"/>
    <w:rsid w:val="00FC7AF1"/>
    <w:rsid w:val="00FC7C96"/>
    <w:rsid w:val="00FD0453"/>
    <w:rsid w:val="00FD0F70"/>
    <w:rsid w:val="00FD23B8"/>
    <w:rsid w:val="00FD3275"/>
    <w:rsid w:val="00FD3378"/>
    <w:rsid w:val="00FD442B"/>
    <w:rsid w:val="00FD53AB"/>
    <w:rsid w:val="00FD5463"/>
    <w:rsid w:val="00FD6892"/>
    <w:rsid w:val="00FD6CC4"/>
    <w:rsid w:val="00FD7546"/>
    <w:rsid w:val="00FD760B"/>
    <w:rsid w:val="00FE0ACF"/>
    <w:rsid w:val="00FE15DB"/>
    <w:rsid w:val="00FE275E"/>
    <w:rsid w:val="00FE298A"/>
    <w:rsid w:val="00FE2EC6"/>
    <w:rsid w:val="00FE5512"/>
    <w:rsid w:val="00FE60A9"/>
    <w:rsid w:val="00FE6A65"/>
    <w:rsid w:val="00FE7AEE"/>
    <w:rsid w:val="00FF0044"/>
    <w:rsid w:val="00FF1A60"/>
    <w:rsid w:val="00FF23CE"/>
    <w:rsid w:val="00FF35D1"/>
    <w:rsid w:val="00FF467A"/>
    <w:rsid w:val="00FF4797"/>
    <w:rsid w:val="00FF662A"/>
    <w:rsid w:val="00FF7198"/>
    <w:rsid w:val="013D3191"/>
    <w:rsid w:val="014FB7B7"/>
    <w:rsid w:val="016E16D3"/>
    <w:rsid w:val="017346DA"/>
    <w:rsid w:val="01A5A25C"/>
    <w:rsid w:val="01BF5B87"/>
    <w:rsid w:val="01CED95F"/>
    <w:rsid w:val="01EFD58D"/>
    <w:rsid w:val="01FDD686"/>
    <w:rsid w:val="02028280"/>
    <w:rsid w:val="021FBB41"/>
    <w:rsid w:val="02249A37"/>
    <w:rsid w:val="022729DF"/>
    <w:rsid w:val="0242A4AF"/>
    <w:rsid w:val="02509434"/>
    <w:rsid w:val="025C0FE4"/>
    <w:rsid w:val="02617A61"/>
    <w:rsid w:val="0271AE8C"/>
    <w:rsid w:val="02733D54"/>
    <w:rsid w:val="02C11503"/>
    <w:rsid w:val="02CB879E"/>
    <w:rsid w:val="02E01C76"/>
    <w:rsid w:val="02E9AD3E"/>
    <w:rsid w:val="02EFD65E"/>
    <w:rsid w:val="02F767E9"/>
    <w:rsid w:val="02FBB66D"/>
    <w:rsid w:val="0305FBD7"/>
    <w:rsid w:val="032C36DC"/>
    <w:rsid w:val="0330D662"/>
    <w:rsid w:val="03452D92"/>
    <w:rsid w:val="0370C5AA"/>
    <w:rsid w:val="037615CB"/>
    <w:rsid w:val="0395C703"/>
    <w:rsid w:val="039E5F1F"/>
    <w:rsid w:val="03B2356D"/>
    <w:rsid w:val="03BC8C42"/>
    <w:rsid w:val="03C01DAB"/>
    <w:rsid w:val="03C6AC8D"/>
    <w:rsid w:val="03EB3BED"/>
    <w:rsid w:val="03EEA048"/>
    <w:rsid w:val="03F7E045"/>
    <w:rsid w:val="040F2625"/>
    <w:rsid w:val="04100179"/>
    <w:rsid w:val="04228834"/>
    <w:rsid w:val="0426CDAE"/>
    <w:rsid w:val="044CA748"/>
    <w:rsid w:val="044EEA33"/>
    <w:rsid w:val="04552F47"/>
    <w:rsid w:val="045EB84F"/>
    <w:rsid w:val="046184B2"/>
    <w:rsid w:val="04670402"/>
    <w:rsid w:val="0478D558"/>
    <w:rsid w:val="047E6EF9"/>
    <w:rsid w:val="04BA48D5"/>
    <w:rsid w:val="04BDF965"/>
    <w:rsid w:val="04BF2C2C"/>
    <w:rsid w:val="04D9B6AF"/>
    <w:rsid w:val="04ED7662"/>
    <w:rsid w:val="04EEFB1C"/>
    <w:rsid w:val="04F786FD"/>
    <w:rsid w:val="04FF3B7D"/>
    <w:rsid w:val="05003B06"/>
    <w:rsid w:val="055B7349"/>
    <w:rsid w:val="05724A08"/>
    <w:rsid w:val="05A6B2F1"/>
    <w:rsid w:val="05AE374D"/>
    <w:rsid w:val="05B66C70"/>
    <w:rsid w:val="05D9C33C"/>
    <w:rsid w:val="05F7059A"/>
    <w:rsid w:val="06001D63"/>
    <w:rsid w:val="060CE3C0"/>
    <w:rsid w:val="0615DCBD"/>
    <w:rsid w:val="06250952"/>
    <w:rsid w:val="0638347A"/>
    <w:rsid w:val="063CDDC4"/>
    <w:rsid w:val="064A67CD"/>
    <w:rsid w:val="065AFC8D"/>
    <w:rsid w:val="0676D801"/>
    <w:rsid w:val="0692F21D"/>
    <w:rsid w:val="06DD034B"/>
    <w:rsid w:val="06EA451E"/>
    <w:rsid w:val="06EE9822"/>
    <w:rsid w:val="070A3F46"/>
    <w:rsid w:val="07265DEC"/>
    <w:rsid w:val="072E8C86"/>
    <w:rsid w:val="07335513"/>
    <w:rsid w:val="073B4499"/>
    <w:rsid w:val="0747A22A"/>
    <w:rsid w:val="0750B38B"/>
    <w:rsid w:val="076AA5C6"/>
    <w:rsid w:val="078D9579"/>
    <w:rsid w:val="079621AF"/>
    <w:rsid w:val="07A6BC9A"/>
    <w:rsid w:val="07A70B31"/>
    <w:rsid w:val="07ABEC4A"/>
    <w:rsid w:val="07B873D2"/>
    <w:rsid w:val="07BCAD7A"/>
    <w:rsid w:val="07BCC05B"/>
    <w:rsid w:val="07BD3823"/>
    <w:rsid w:val="07F75142"/>
    <w:rsid w:val="08076BA7"/>
    <w:rsid w:val="082A4040"/>
    <w:rsid w:val="082E1B72"/>
    <w:rsid w:val="082EC27E"/>
    <w:rsid w:val="083B026C"/>
    <w:rsid w:val="083F010E"/>
    <w:rsid w:val="0846E048"/>
    <w:rsid w:val="0849D611"/>
    <w:rsid w:val="0857DE20"/>
    <w:rsid w:val="085C692A"/>
    <w:rsid w:val="0869A592"/>
    <w:rsid w:val="086FE804"/>
    <w:rsid w:val="0884A6EE"/>
    <w:rsid w:val="08B9D3B9"/>
    <w:rsid w:val="08BE7D0F"/>
    <w:rsid w:val="08CA4A3F"/>
    <w:rsid w:val="08CB38B0"/>
    <w:rsid w:val="08E4E164"/>
    <w:rsid w:val="08E51E05"/>
    <w:rsid w:val="08E89F0C"/>
    <w:rsid w:val="08F2E3B4"/>
    <w:rsid w:val="08F8120A"/>
    <w:rsid w:val="090A7A12"/>
    <w:rsid w:val="09370E67"/>
    <w:rsid w:val="0956B05B"/>
    <w:rsid w:val="0965602B"/>
    <w:rsid w:val="098C0696"/>
    <w:rsid w:val="099E3255"/>
    <w:rsid w:val="09C2C4A0"/>
    <w:rsid w:val="09EA1AAB"/>
    <w:rsid w:val="0A1EA92D"/>
    <w:rsid w:val="0A2717ED"/>
    <w:rsid w:val="0A3C7BBD"/>
    <w:rsid w:val="0A3D8E77"/>
    <w:rsid w:val="0A62F891"/>
    <w:rsid w:val="0A706961"/>
    <w:rsid w:val="0A745CEA"/>
    <w:rsid w:val="0A8D6412"/>
    <w:rsid w:val="0A90C5DC"/>
    <w:rsid w:val="0A91CBE9"/>
    <w:rsid w:val="0AB12B00"/>
    <w:rsid w:val="0AB1BEAA"/>
    <w:rsid w:val="0AB4162C"/>
    <w:rsid w:val="0AB4A860"/>
    <w:rsid w:val="0AD2201F"/>
    <w:rsid w:val="0AD8FEBD"/>
    <w:rsid w:val="0AFF0327"/>
    <w:rsid w:val="0B2E936D"/>
    <w:rsid w:val="0B321A56"/>
    <w:rsid w:val="0B34C5EA"/>
    <w:rsid w:val="0B427229"/>
    <w:rsid w:val="0B4AA095"/>
    <w:rsid w:val="0B503689"/>
    <w:rsid w:val="0B58262B"/>
    <w:rsid w:val="0B666340"/>
    <w:rsid w:val="0B85EB0C"/>
    <w:rsid w:val="0BAE75CA"/>
    <w:rsid w:val="0BB5E2D2"/>
    <w:rsid w:val="0BE36258"/>
    <w:rsid w:val="0BF5BE4D"/>
    <w:rsid w:val="0BF61DD1"/>
    <w:rsid w:val="0C2BE118"/>
    <w:rsid w:val="0C37CBDB"/>
    <w:rsid w:val="0C3A056B"/>
    <w:rsid w:val="0C5EDB5D"/>
    <w:rsid w:val="0C68062D"/>
    <w:rsid w:val="0C776727"/>
    <w:rsid w:val="0C7EF8ED"/>
    <w:rsid w:val="0C867612"/>
    <w:rsid w:val="0CA648C6"/>
    <w:rsid w:val="0CB13156"/>
    <w:rsid w:val="0CBFF561"/>
    <w:rsid w:val="0CDC9893"/>
    <w:rsid w:val="0CE57B52"/>
    <w:rsid w:val="0CE670F6"/>
    <w:rsid w:val="0CEE19EA"/>
    <w:rsid w:val="0CF3B5B6"/>
    <w:rsid w:val="0D053F32"/>
    <w:rsid w:val="0D0A6194"/>
    <w:rsid w:val="0D1BE5B2"/>
    <w:rsid w:val="0D2BE8F9"/>
    <w:rsid w:val="0D2F8726"/>
    <w:rsid w:val="0D31BB2D"/>
    <w:rsid w:val="0D591932"/>
    <w:rsid w:val="0D5DC3A2"/>
    <w:rsid w:val="0D6D0718"/>
    <w:rsid w:val="0D6DFA60"/>
    <w:rsid w:val="0D85AB6A"/>
    <w:rsid w:val="0D890279"/>
    <w:rsid w:val="0D8D44DC"/>
    <w:rsid w:val="0D99EB77"/>
    <w:rsid w:val="0D9ABBAD"/>
    <w:rsid w:val="0DB538C4"/>
    <w:rsid w:val="0DB85287"/>
    <w:rsid w:val="0DB91E06"/>
    <w:rsid w:val="0DE26F09"/>
    <w:rsid w:val="0DEAEED4"/>
    <w:rsid w:val="0DED5878"/>
    <w:rsid w:val="0E02177F"/>
    <w:rsid w:val="0E5AD7A4"/>
    <w:rsid w:val="0E639C15"/>
    <w:rsid w:val="0E680807"/>
    <w:rsid w:val="0E71A378"/>
    <w:rsid w:val="0E7B2F2D"/>
    <w:rsid w:val="0EA2765C"/>
    <w:rsid w:val="0ECB034E"/>
    <w:rsid w:val="0ED6EF22"/>
    <w:rsid w:val="0EEF0C43"/>
    <w:rsid w:val="0F0585A5"/>
    <w:rsid w:val="0F15B206"/>
    <w:rsid w:val="0F33A4D1"/>
    <w:rsid w:val="0F46A254"/>
    <w:rsid w:val="0F564A7C"/>
    <w:rsid w:val="0F747527"/>
    <w:rsid w:val="0F903CED"/>
    <w:rsid w:val="0FCAE559"/>
    <w:rsid w:val="0FD61348"/>
    <w:rsid w:val="0FE6E064"/>
    <w:rsid w:val="0FF8C16D"/>
    <w:rsid w:val="0FFCFD90"/>
    <w:rsid w:val="100CD135"/>
    <w:rsid w:val="100D999B"/>
    <w:rsid w:val="1054148A"/>
    <w:rsid w:val="105A9277"/>
    <w:rsid w:val="105F76BE"/>
    <w:rsid w:val="1061494A"/>
    <w:rsid w:val="10732A1E"/>
    <w:rsid w:val="1073F81E"/>
    <w:rsid w:val="10832FA7"/>
    <w:rsid w:val="10BF1160"/>
    <w:rsid w:val="10C61A1C"/>
    <w:rsid w:val="10D1AC7B"/>
    <w:rsid w:val="1118DAE1"/>
    <w:rsid w:val="111CF44E"/>
    <w:rsid w:val="1126029D"/>
    <w:rsid w:val="11462DBB"/>
    <w:rsid w:val="1197187B"/>
    <w:rsid w:val="11DD0A56"/>
    <w:rsid w:val="11E0CD87"/>
    <w:rsid w:val="11E678D7"/>
    <w:rsid w:val="1217419E"/>
    <w:rsid w:val="1254547F"/>
    <w:rsid w:val="1260B5FF"/>
    <w:rsid w:val="128B8356"/>
    <w:rsid w:val="129E2E1C"/>
    <w:rsid w:val="12A851D4"/>
    <w:rsid w:val="12BD3C63"/>
    <w:rsid w:val="12C1E91A"/>
    <w:rsid w:val="12C7D9A0"/>
    <w:rsid w:val="12D588A2"/>
    <w:rsid w:val="12DB5B9F"/>
    <w:rsid w:val="137C2A1E"/>
    <w:rsid w:val="13858396"/>
    <w:rsid w:val="139E0854"/>
    <w:rsid w:val="13AAB2E8"/>
    <w:rsid w:val="13B3A773"/>
    <w:rsid w:val="13BA7D49"/>
    <w:rsid w:val="13D588C2"/>
    <w:rsid w:val="13DE2C89"/>
    <w:rsid w:val="13E7082C"/>
    <w:rsid w:val="1421825D"/>
    <w:rsid w:val="142B7BE0"/>
    <w:rsid w:val="14679B10"/>
    <w:rsid w:val="14724873"/>
    <w:rsid w:val="147DCE7D"/>
    <w:rsid w:val="149727E8"/>
    <w:rsid w:val="149B3332"/>
    <w:rsid w:val="14B5B1FF"/>
    <w:rsid w:val="14D1C825"/>
    <w:rsid w:val="14D54FF6"/>
    <w:rsid w:val="1526F797"/>
    <w:rsid w:val="15276FD3"/>
    <w:rsid w:val="152D0752"/>
    <w:rsid w:val="15375093"/>
    <w:rsid w:val="153D4A7F"/>
    <w:rsid w:val="1545BCCF"/>
    <w:rsid w:val="1558BF35"/>
    <w:rsid w:val="155E55F8"/>
    <w:rsid w:val="15964811"/>
    <w:rsid w:val="159856C1"/>
    <w:rsid w:val="159A4FD9"/>
    <w:rsid w:val="15A8051C"/>
    <w:rsid w:val="16025A91"/>
    <w:rsid w:val="160D2964"/>
    <w:rsid w:val="162B7C9A"/>
    <w:rsid w:val="166C5689"/>
    <w:rsid w:val="167281A1"/>
    <w:rsid w:val="167CDB1F"/>
    <w:rsid w:val="168CB652"/>
    <w:rsid w:val="16AADA1E"/>
    <w:rsid w:val="16B8CA00"/>
    <w:rsid w:val="16CA3E83"/>
    <w:rsid w:val="16E5A7BD"/>
    <w:rsid w:val="170814D2"/>
    <w:rsid w:val="171B15DF"/>
    <w:rsid w:val="1725BEA1"/>
    <w:rsid w:val="17671ABD"/>
    <w:rsid w:val="178E8FD1"/>
    <w:rsid w:val="17C0591B"/>
    <w:rsid w:val="17C09F46"/>
    <w:rsid w:val="17C5F47C"/>
    <w:rsid w:val="17F2A768"/>
    <w:rsid w:val="180877FF"/>
    <w:rsid w:val="1839F783"/>
    <w:rsid w:val="184059BC"/>
    <w:rsid w:val="189A0EFB"/>
    <w:rsid w:val="18ACB2BB"/>
    <w:rsid w:val="18E9A1BD"/>
    <w:rsid w:val="18F1DD82"/>
    <w:rsid w:val="18F26F04"/>
    <w:rsid w:val="18FF407B"/>
    <w:rsid w:val="190904CD"/>
    <w:rsid w:val="19187CE8"/>
    <w:rsid w:val="191E83B1"/>
    <w:rsid w:val="1930C540"/>
    <w:rsid w:val="19314C99"/>
    <w:rsid w:val="194A7264"/>
    <w:rsid w:val="196CB767"/>
    <w:rsid w:val="196EAC0D"/>
    <w:rsid w:val="19721A4C"/>
    <w:rsid w:val="197CAB47"/>
    <w:rsid w:val="198787DF"/>
    <w:rsid w:val="19883A62"/>
    <w:rsid w:val="1998852E"/>
    <w:rsid w:val="19B34BF2"/>
    <w:rsid w:val="19E01F31"/>
    <w:rsid w:val="1A2B20C4"/>
    <w:rsid w:val="1A2BDA36"/>
    <w:rsid w:val="1A41B40C"/>
    <w:rsid w:val="1A518533"/>
    <w:rsid w:val="1A529F87"/>
    <w:rsid w:val="1A52E827"/>
    <w:rsid w:val="1A641D36"/>
    <w:rsid w:val="1AB5232C"/>
    <w:rsid w:val="1ACDA144"/>
    <w:rsid w:val="1AE6EF60"/>
    <w:rsid w:val="1AF8FA83"/>
    <w:rsid w:val="1AFEB4CD"/>
    <w:rsid w:val="1B29DE52"/>
    <w:rsid w:val="1B378FE2"/>
    <w:rsid w:val="1B6B774E"/>
    <w:rsid w:val="1C6CE37B"/>
    <w:rsid w:val="1CADB5E5"/>
    <w:rsid w:val="1CB3B684"/>
    <w:rsid w:val="1CC1F94F"/>
    <w:rsid w:val="1CC3F111"/>
    <w:rsid w:val="1CC7397E"/>
    <w:rsid w:val="1CCEE4EE"/>
    <w:rsid w:val="1CE0D3C5"/>
    <w:rsid w:val="1CE67B4B"/>
    <w:rsid w:val="1CF39237"/>
    <w:rsid w:val="1D031E81"/>
    <w:rsid w:val="1D04394A"/>
    <w:rsid w:val="1D351FBC"/>
    <w:rsid w:val="1D398007"/>
    <w:rsid w:val="1D4F2F1E"/>
    <w:rsid w:val="1D54F074"/>
    <w:rsid w:val="1D74C1FD"/>
    <w:rsid w:val="1D8167A6"/>
    <w:rsid w:val="1D9311CC"/>
    <w:rsid w:val="1DA886EB"/>
    <w:rsid w:val="1DB3B0C0"/>
    <w:rsid w:val="1DBD0CCE"/>
    <w:rsid w:val="1DBF558E"/>
    <w:rsid w:val="1DE00A8D"/>
    <w:rsid w:val="1DE6B53F"/>
    <w:rsid w:val="1DEA7A06"/>
    <w:rsid w:val="1E10FEF7"/>
    <w:rsid w:val="1E1CAAD1"/>
    <w:rsid w:val="1E2DC64A"/>
    <w:rsid w:val="1E34826E"/>
    <w:rsid w:val="1E3F1497"/>
    <w:rsid w:val="1E6B3B49"/>
    <w:rsid w:val="1E81048B"/>
    <w:rsid w:val="1EBC418D"/>
    <w:rsid w:val="1ECE67F3"/>
    <w:rsid w:val="1EEFBE76"/>
    <w:rsid w:val="1EF2AE7B"/>
    <w:rsid w:val="1EF8F45E"/>
    <w:rsid w:val="1F089697"/>
    <w:rsid w:val="1F1634A7"/>
    <w:rsid w:val="1F1D3807"/>
    <w:rsid w:val="1F2D63D7"/>
    <w:rsid w:val="1F35F21F"/>
    <w:rsid w:val="1F8BA144"/>
    <w:rsid w:val="1FA0EF64"/>
    <w:rsid w:val="1FA5D3B7"/>
    <w:rsid w:val="1FBC728F"/>
    <w:rsid w:val="1FC8A9B8"/>
    <w:rsid w:val="1FC9DC65"/>
    <w:rsid w:val="1FEAAAE2"/>
    <w:rsid w:val="201B0D25"/>
    <w:rsid w:val="202468D2"/>
    <w:rsid w:val="202B8529"/>
    <w:rsid w:val="20519B31"/>
    <w:rsid w:val="2091EB09"/>
    <w:rsid w:val="20C44DDE"/>
    <w:rsid w:val="20D7817F"/>
    <w:rsid w:val="211A7054"/>
    <w:rsid w:val="214BD4E1"/>
    <w:rsid w:val="2161C5F0"/>
    <w:rsid w:val="2166ADCF"/>
    <w:rsid w:val="2176B559"/>
    <w:rsid w:val="219C7BA1"/>
    <w:rsid w:val="21A8110E"/>
    <w:rsid w:val="21C7558A"/>
    <w:rsid w:val="21C77B4C"/>
    <w:rsid w:val="21DFB40E"/>
    <w:rsid w:val="21F65133"/>
    <w:rsid w:val="21FD330A"/>
    <w:rsid w:val="222FC05C"/>
    <w:rsid w:val="2238DCDB"/>
    <w:rsid w:val="2262B319"/>
    <w:rsid w:val="2276821B"/>
    <w:rsid w:val="227FB601"/>
    <w:rsid w:val="228E6D94"/>
    <w:rsid w:val="22A52394"/>
    <w:rsid w:val="22B1F7ED"/>
    <w:rsid w:val="22B8A95B"/>
    <w:rsid w:val="22C6EE9C"/>
    <w:rsid w:val="22CAADAF"/>
    <w:rsid w:val="22F2DBA4"/>
    <w:rsid w:val="2304D3BD"/>
    <w:rsid w:val="2317DD74"/>
    <w:rsid w:val="2319DE64"/>
    <w:rsid w:val="23222E15"/>
    <w:rsid w:val="232F960F"/>
    <w:rsid w:val="233E6888"/>
    <w:rsid w:val="233EAC6C"/>
    <w:rsid w:val="238CD372"/>
    <w:rsid w:val="23935AB9"/>
    <w:rsid w:val="2397A036"/>
    <w:rsid w:val="23A3CEF6"/>
    <w:rsid w:val="23BAFD40"/>
    <w:rsid w:val="23DDA8E9"/>
    <w:rsid w:val="23EBE4D9"/>
    <w:rsid w:val="23EFEFF1"/>
    <w:rsid w:val="2402A8DB"/>
    <w:rsid w:val="24131118"/>
    <w:rsid w:val="242A3DF5"/>
    <w:rsid w:val="245F3818"/>
    <w:rsid w:val="2482F47D"/>
    <w:rsid w:val="248A9745"/>
    <w:rsid w:val="24BA41AA"/>
    <w:rsid w:val="24BDFEF6"/>
    <w:rsid w:val="24DB3CBF"/>
    <w:rsid w:val="24EAFAD9"/>
    <w:rsid w:val="24FAB718"/>
    <w:rsid w:val="250AD1D7"/>
    <w:rsid w:val="2532BC68"/>
    <w:rsid w:val="25337097"/>
    <w:rsid w:val="25340629"/>
    <w:rsid w:val="253528D3"/>
    <w:rsid w:val="253BDF09"/>
    <w:rsid w:val="253DA977"/>
    <w:rsid w:val="254C17CE"/>
    <w:rsid w:val="255A5F08"/>
    <w:rsid w:val="2585085D"/>
    <w:rsid w:val="25AEBD63"/>
    <w:rsid w:val="25FCDF2F"/>
    <w:rsid w:val="25FE41C1"/>
    <w:rsid w:val="262B3AB4"/>
    <w:rsid w:val="264466D2"/>
    <w:rsid w:val="264CF9CE"/>
    <w:rsid w:val="265749AD"/>
    <w:rsid w:val="267882B0"/>
    <w:rsid w:val="2692359B"/>
    <w:rsid w:val="26CB20F9"/>
    <w:rsid w:val="26F61164"/>
    <w:rsid w:val="276F830F"/>
    <w:rsid w:val="279DC3BA"/>
    <w:rsid w:val="27BCECFB"/>
    <w:rsid w:val="27C85C54"/>
    <w:rsid w:val="27E01100"/>
    <w:rsid w:val="27F10DC5"/>
    <w:rsid w:val="27F21825"/>
    <w:rsid w:val="27FD158D"/>
    <w:rsid w:val="280BBD25"/>
    <w:rsid w:val="2810E6BC"/>
    <w:rsid w:val="28121D8F"/>
    <w:rsid w:val="2815A1E0"/>
    <w:rsid w:val="2831F090"/>
    <w:rsid w:val="2839C73A"/>
    <w:rsid w:val="28414A3D"/>
    <w:rsid w:val="28423277"/>
    <w:rsid w:val="28883D6E"/>
    <w:rsid w:val="28A62D9F"/>
    <w:rsid w:val="28ADF543"/>
    <w:rsid w:val="28CBEE5E"/>
    <w:rsid w:val="28F77D62"/>
    <w:rsid w:val="28FB3CBB"/>
    <w:rsid w:val="29087155"/>
    <w:rsid w:val="291732F9"/>
    <w:rsid w:val="2935C3EF"/>
    <w:rsid w:val="293A0C0C"/>
    <w:rsid w:val="29478E53"/>
    <w:rsid w:val="2967ACB8"/>
    <w:rsid w:val="2985A4B8"/>
    <w:rsid w:val="29AF2B44"/>
    <w:rsid w:val="29DE42FA"/>
    <w:rsid w:val="2A20431B"/>
    <w:rsid w:val="2A2D2BB0"/>
    <w:rsid w:val="2A35E189"/>
    <w:rsid w:val="2A4E0822"/>
    <w:rsid w:val="2A5A1E17"/>
    <w:rsid w:val="2A723018"/>
    <w:rsid w:val="2A818190"/>
    <w:rsid w:val="2A970D1C"/>
    <w:rsid w:val="2AA93178"/>
    <w:rsid w:val="2AAEA034"/>
    <w:rsid w:val="2ACD5F1B"/>
    <w:rsid w:val="2ACE4158"/>
    <w:rsid w:val="2AE46F07"/>
    <w:rsid w:val="2AEDD848"/>
    <w:rsid w:val="2AF1F8F4"/>
    <w:rsid w:val="2AF96A19"/>
    <w:rsid w:val="2B0158DC"/>
    <w:rsid w:val="2B25752C"/>
    <w:rsid w:val="2B641D75"/>
    <w:rsid w:val="2B6CEE7B"/>
    <w:rsid w:val="2B6E03F3"/>
    <w:rsid w:val="2B6F2DEE"/>
    <w:rsid w:val="2B72666E"/>
    <w:rsid w:val="2BA2B21B"/>
    <w:rsid w:val="2BC82FEE"/>
    <w:rsid w:val="2C03A895"/>
    <w:rsid w:val="2C073C49"/>
    <w:rsid w:val="2C24EBDC"/>
    <w:rsid w:val="2C3718E9"/>
    <w:rsid w:val="2C5C3437"/>
    <w:rsid w:val="2C63E075"/>
    <w:rsid w:val="2C73A4D9"/>
    <w:rsid w:val="2C8BA84A"/>
    <w:rsid w:val="2C8E6E06"/>
    <w:rsid w:val="2C95AE49"/>
    <w:rsid w:val="2C9A7C38"/>
    <w:rsid w:val="2CA5EFE7"/>
    <w:rsid w:val="2CBD457A"/>
    <w:rsid w:val="2CCCE190"/>
    <w:rsid w:val="2CFC6CDB"/>
    <w:rsid w:val="2D024439"/>
    <w:rsid w:val="2D3748DD"/>
    <w:rsid w:val="2D37F4F8"/>
    <w:rsid w:val="2D517D84"/>
    <w:rsid w:val="2D64CC72"/>
    <w:rsid w:val="2D946064"/>
    <w:rsid w:val="2DB1AB4F"/>
    <w:rsid w:val="2DFFEB1F"/>
    <w:rsid w:val="2E144248"/>
    <w:rsid w:val="2E145075"/>
    <w:rsid w:val="2E434A91"/>
    <w:rsid w:val="2E5C5CD5"/>
    <w:rsid w:val="2E722C2A"/>
    <w:rsid w:val="2E9AB06C"/>
    <w:rsid w:val="2EB6692A"/>
    <w:rsid w:val="2EB899A1"/>
    <w:rsid w:val="2EC17F8E"/>
    <w:rsid w:val="2ECA78BB"/>
    <w:rsid w:val="2ED687C4"/>
    <w:rsid w:val="2ED9D1B7"/>
    <w:rsid w:val="2EDA52DD"/>
    <w:rsid w:val="2EDBE222"/>
    <w:rsid w:val="2F1186B2"/>
    <w:rsid w:val="2F284B37"/>
    <w:rsid w:val="2F3B4957"/>
    <w:rsid w:val="2F46DD2E"/>
    <w:rsid w:val="2F586125"/>
    <w:rsid w:val="2F63478E"/>
    <w:rsid w:val="2F7AEFE1"/>
    <w:rsid w:val="2F984BAA"/>
    <w:rsid w:val="2FB36AA0"/>
    <w:rsid w:val="2FBF2653"/>
    <w:rsid w:val="2FD593AB"/>
    <w:rsid w:val="2FE96DEA"/>
    <w:rsid w:val="2FF2CBAC"/>
    <w:rsid w:val="30071454"/>
    <w:rsid w:val="303CBE44"/>
    <w:rsid w:val="30485B73"/>
    <w:rsid w:val="304E0C5F"/>
    <w:rsid w:val="3076233E"/>
    <w:rsid w:val="308596B4"/>
    <w:rsid w:val="30A75CB3"/>
    <w:rsid w:val="30A863D8"/>
    <w:rsid w:val="30AC0D5C"/>
    <w:rsid w:val="30B1F33D"/>
    <w:rsid w:val="30B95740"/>
    <w:rsid w:val="30C0D191"/>
    <w:rsid w:val="30DFF25B"/>
    <w:rsid w:val="30E3E578"/>
    <w:rsid w:val="30E52855"/>
    <w:rsid w:val="30EA7928"/>
    <w:rsid w:val="30F7CA0A"/>
    <w:rsid w:val="3109E422"/>
    <w:rsid w:val="31249A6F"/>
    <w:rsid w:val="31278E30"/>
    <w:rsid w:val="31374518"/>
    <w:rsid w:val="31450535"/>
    <w:rsid w:val="3150BDD4"/>
    <w:rsid w:val="316C9EC7"/>
    <w:rsid w:val="318EF4D0"/>
    <w:rsid w:val="3190B69D"/>
    <w:rsid w:val="319FD778"/>
    <w:rsid w:val="31A755AA"/>
    <w:rsid w:val="31B39784"/>
    <w:rsid w:val="31B671AE"/>
    <w:rsid w:val="31B748C1"/>
    <w:rsid w:val="31C450F7"/>
    <w:rsid w:val="31E9A08B"/>
    <w:rsid w:val="31EE2394"/>
    <w:rsid w:val="31F3349A"/>
    <w:rsid w:val="31FAB174"/>
    <w:rsid w:val="321382E4"/>
    <w:rsid w:val="322197A0"/>
    <w:rsid w:val="324CE662"/>
    <w:rsid w:val="326A0F16"/>
    <w:rsid w:val="32832FC1"/>
    <w:rsid w:val="328A26B0"/>
    <w:rsid w:val="32998C66"/>
    <w:rsid w:val="32A79BE6"/>
    <w:rsid w:val="32AE21A2"/>
    <w:rsid w:val="32BCCF6B"/>
    <w:rsid w:val="32F6C715"/>
    <w:rsid w:val="3313C940"/>
    <w:rsid w:val="331A1264"/>
    <w:rsid w:val="33215471"/>
    <w:rsid w:val="333098C0"/>
    <w:rsid w:val="334708C0"/>
    <w:rsid w:val="335C9D07"/>
    <w:rsid w:val="3377E043"/>
    <w:rsid w:val="33C3C434"/>
    <w:rsid w:val="33C5D320"/>
    <w:rsid w:val="33C5FD79"/>
    <w:rsid w:val="33E2470B"/>
    <w:rsid w:val="34280992"/>
    <w:rsid w:val="3428CDB3"/>
    <w:rsid w:val="342F6ACC"/>
    <w:rsid w:val="3441756F"/>
    <w:rsid w:val="34510534"/>
    <w:rsid w:val="347CA5F7"/>
    <w:rsid w:val="347F5752"/>
    <w:rsid w:val="3483D72F"/>
    <w:rsid w:val="34840E1C"/>
    <w:rsid w:val="3496492B"/>
    <w:rsid w:val="34D2D3A0"/>
    <w:rsid w:val="34DCC9E3"/>
    <w:rsid w:val="34F3C649"/>
    <w:rsid w:val="34FE3177"/>
    <w:rsid w:val="350F88F3"/>
    <w:rsid w:val="351CD3BF"/>
    <w:rsid w:val="351CFF8E"/>
    <w:rsid w:val="351E5699"/>
    <w:rsid w:val="3524C264"/>
    <w:rsid w:val="3528C7FD"/>
    <w:rsid w:val="3536D974"/>
    <w:rsid w:val="35499461"/>
    <w:rsid w:val="35573C70"/>
    <w:rsid w:val="356D536E"/>
    <w:rsid w:val="3573E8F9"/>
    <w:rsid w:val="3597489D"/>
    <w:rsid w:val="35C02A5B"/>
    <w:rsid w:val="35C3D9F3"/>
    <w:rsid w:val="35C84E21"/>
    <w:rsid w:val="35D9BFC3"/>
    <w:rsid w:val="35E41FA6"/>
    <w:rsid w:val="35E6CE5D"/>
    <w:rsid w:val="35F72AD4"/>
    <w:rsid w:val="360191C1"/>
    <w:rsid w:val="362A79B6"/>
    <w:rsid w:val="364D73B5"/>
    <w:rsid w:val="36787981"/>
    <w:rsid w:val="369F7BC3"/>
    <w:rsid w:val="36B8A420"/>
    <w:rsid w:val="36EF6867"/>
    <w:rsid w:val="36FA4315"/>
    <w:rsid w:val="36FD5FB5"/>
    <w:rsid w:val="3713E376"/>
    <w:rsid w:val="37284079"/>
    <w:rsid w:val="373BD0DF"/>
    <w:rsid w:val="37458AB0"/>
    <w:rsid w:val="374F4E2F"/>
    <w:rsid w:val="374F7940"/>
    <w:rsid w:val="377B0D09"/>
    <w:rsid w:val="37D1047A"/>
    <w:rsid w:val="37D9269D"/>
    <w:rsid w:val="37F09C4D"/>
    <w:rsid w:val="382DA46B"/>
    <w:rsid w:val="38524945"/>
    <w:rsid w:val="3853D7F1"/>
    <w:rsid w:val="385CB711"/>
    <w:rsid w:val="386E047D"/>
    <w:rsid w:val="3872F0B5"/>
    <w:rsid w:val="3884A885"/>
    <w:rsid w:val="389532E6"/>
    <w:rsid w:val="389D1B5D"/>
    <w:rsid w:val="38A0E899"/>
    <w:rsid w:val="38AB4688"/>
    <w:rsid w:val="38ADE74D"/>
    <w:rsid w:val="38DEA03B"/>
    <w:rsid w:val="38E4C07C"/>
    <w:rsid w:val="38EB0440"/>
    <w:rsid w:val="3902DBEF"/>
    <w:rsid w:val="39116085"/>
    <w:rsid w:val="391D5A0F"/>
    <w:rsid w:val="391DD440"/>
    <w:rsid w:val="3947304B"/>
    <w:rsid w:val="399DD5FD"/>
    <w:rsid w:val="39ABEE57"/>
    <w:rsid w:val="39BC0A47"/>
    <w:rsid w:val="39E11954"/>
    <w:rsid w:val="39E7E667"/>
    <w:rsid w:val="39F9C223"/>
    <w:rsid w:val="3A0EC3DE"/>
    <w:rsid w:val="3A33FA01"/>
    <w:rsid w:val="3A5E03D1"/>
    <w:rsid w:val="3A600F50"/>
    <w:rsid w:val="3A79AAE8"/>
    <w:rsid w:val="3A879DEF"/>
    <w:rsid w:val="3A8A61A9"/>
    <w:rsid w:val="3AA995D2"/>
    <w:rsid w:val="3AA9C071"/>
    <w:rsid w:val="3AB2ADCB"/>
    <w:rsid w:val="3AB790C9"/>
    <w:rsid w:val="3ACA44B7"/>
    <w:rsid w:val="3B15CBB2"/>
    <w:rsid w:val="3B22EB38"/>
    <w:rsid w:val="3B4DAB25"/>
    <w:rsid w:val="3B5705F8"/>
    <w:rsid w:val="3B7A57A8"/>
    <w:rsid w:val="3B7D480D"/>
    <w:rsid w:val="3B92FA41"/>
    <w:rsid w:val="3B964674"/>
    <w:rsid w:val="3B9824AB"/>
    <w:rsid w:val="3BB0BE87"/>
    <w:rsid w:val="3BDF2C72"/>
    <w:rsid w:val="3BEEA19C"/>
    <w:rsid w:val="3BFBDFB1"/>
    <w:rsid w:val="3C13D5F0"/>
    <w:rsid w:val="3C3E0102"/>
    <w:rsid w:val="3C53A50E"/>
    <w:rsid w:val="3C5730C9"/>
    <w:rsid w:val="3C6C050E"/>
    <w:rsid w:val="3C7D5AE6"/>
    <w:rsid w:val="3C8AF615"/>
    <w:rsid w:val="3C9DA95B"/>
    <w:rsid w:val="3CB72425"/>
    <w:rsid w:val="3CCC8C66"/>
    <w:rsid w:val="3CCE9D28"/>
    <w:rsid w:val="3CEBFD66"/>
    <w:rsid w:val="3CF71D79"/>
    <w:rsid w:val="3CF984B6"/>
    <w:rsid w:val="3D0EF124"/>
    <w:rsid w:val="3D116B22"/>
    <w:rsid w:val="3D17872C"/>
    <w:rsid w:val="3D2BA3C7"/>
    <w:rsid w:val="3D363875"/>
    <w:rsid w:val="3D4DA44F"/>
    <w:rsid w:val="3D6143EB"/>
    <w:rsid w:val="3D6D96CA"/>
    <w:rsid w:val="3D9EFF48"/>
    <w:rsid w:val="3DDA51BC"/>
    <w:rsid w:val="3DF25C0F"/>
    <w:rsid w:val="3E045246"/>
    <w:rsid w:val="3E0F75C8"/>
    <w:rsid w:val="3E1349CB"/>
    <w:rsid w:val="3E1CECBC"/>
    <w:rsid w:val="3E2550DA"/>
    <w:rsid w:val="3E2E7DCF"/>
    <w:rsid w:val="3E2EFB04"/>
    <w:rsid w:val="3E39CB8F"/>
    <w:rsid w:val="3E5EC062"/>
    <w:rsid w:val="3E766F1D"/>
    <w:rsid w:val="3E95620F"/>
    <w:rsid w:val="3E977BED"/>
    <w:rsid w:val="3E990FF9"/>
    <w:rsid w:val="3EB490B1"/>
    <w:rsid w:val="3EB8DFC6"/>
    <w:rsid w:val="3EBB505C"/>
    <w:rsid w:val="3EBBACE5"/>
    <w:rsid w:val="3EE927A0"/>
    <w:rsid w:val="3EF790D0"/>
    <w:rsid w:val="3EF8FEDE"/>
    <w:rsid w:val="3F0CE0A1"/>
    <w:rsid w:val="3F143656"/>
    <w:rsid w:val="3F2A89BF"/>
    <w:rsid w:val="3F411D67"/>
    <w:rsid w:val="3F46D1C0"/>
    <w:rsid w:val="3FC55DD4"/>
    <w:rsid w:val="3FC956EB"/>
    <w:rsid w:val="3FD54A1D"/>
    <w:rsid w:val="4012FC04"/>
    <w:rsid w:val="402EBE3B"/>
    <w:rsid w:val="402ED5AB"/>
    <w:rsid w:val="403332AB"/>
    <w:rsid w:val="404DF8DD"/>
    <w:rsid w:val="404E7CCB"/>
    <w:rsid w:val="4054A3F1"/>
    <w:rsid w:val="40577D46"/>
    <w:rsid w:val="406C65B4"/>
    <w:rsid w:val="40831ADF"/>
    <w:rsid w:val="4088D6EF"/>
    <w:rsid w:val="40908759"/>
    <w:rsid w:val="40A7F45F"/>
    <w:rsid w:val="40B62877"/>
    <w:rsid w:val="41065F92"/>
    <w:rsid w:val="411C6781"/>
    <w:rsid w:val="41271631"/>
    <w:rsid w:val="412D7CA4"/>
    <w:rsid w:val="41609E20"/>
    <w:rsid w:val="41711A7E"/>
    <w:rsid w:val="41723C16"/>
    <w:rsid w:val="417BA252"/>
    <w:rsid w:val="4184F250"/>
    <w:rsid w:val="41A209DC"/>
    <w:rsid w:val="41AA1E74"/>
    <w:rsid w:val="41B0D072"/>
    <w:rsid w:val="41C80B7B"/>
    <w:rsid w:val="41F7979C"/>
    <w:rsid w:val="422AF684"/>
    <w:rsid w:val="425EABBB"/>
    <w:rsid w:val="426757B6"/>
    <w:rsid w:val="42820A79"/>
    <w:rsid w:val="429870B7"/>
    <w:rsid w:val="429882CA"/>
    <w:rsid w:val="42F6B76A"/>
    <w:rsid w:val="4310873D"/>
    <w:rsid w:val="4314D865"/>
    <w:rsid w:val="4317760E"/>
    <w:rsid w:val="4323ED38"/>
    <w:rsid w:val="43288819"/>
    <w:rsid w:val="432D2A3A"/>
    <w:rsid w:val="43337EC6"/>
    <w:rsid w:val="4339F129"/>
    <w:rsid w:val="435EEE2C"/>
    <w:rsid w:val="4381EED7"/>
    <w:rsid w:val="438F1E08"/>
    <w:rsid w:val="43A46E1B"/>
    <w:rsid w:val="43A4E281"/>
    <w:rsid w:val="43AFBD76"/>
    <w:rsid w:val="43B9FCCC"/>
    <w:rsid w:val="43C819C1"/>
    <w:rsid w:val="43C88CD2"/>
    <w:rsid w:val="43D2B492"/>
    <w:rsid w:val="43DDAE88"/>
    <w:rsid w:val="43DF2D96"/>
    <w:rsid w:val="43E153BF"/>
    <w:rsid w:val="43E7301F"/>
    <w:rsid w:val="43F5912D"/>
    <w:rsid w:val="43F5AE0D"/>
    <w:rsid w:val="44048531"/>
    <w:rsid w:val="440E88D2"/>
    <w:rsid w:val="4416C5FB"/>
    <w:rsid w:val="445C00B2"/>
    <w:rsid w:val="44660CD5"/>
    <w:rsid w:val="4472DF78"/>
    <w:rsid w:val="4489AFE4"/>
    <w:rsid w:val="448A0E1D"/>
    <w:rsid w:val="44ACA3D5"/>
    <w:rsid w:val="44BBC721"/>
    <w:rsid w:val="44CA98E2"/>
    <w:rsid w:val="44CFB49D"/>
    <w:rsid w:val="44D6309C"/>
    <w:rsid w:val="44DB650E"/>
    <w:rsid w:val="44DF9471"/>
    <w:rsid w:val="44E90701"/>
    <w:rsid w:val="44FCC70F"/>
    <w:rsid w:val="4508517D"/>
    <w:rsid w:val="450942EB"/>
    <w:rsid w:val="45184739"/>
    <w:rsid w:val="4520292C"/>
    <w:rsid w:val="453FF943"/>
    <w:rsid w:val="454AC001"/>
    <w:rsid w:val="456C23CC"/>
    <w:rsid w:val="4576D2E5"/>
    <w:rsid w:val="457DA302"/>
    <w:rsid w:val="458ABE70"/>
    <w:rsid w:val="45974822"/>
    <w:rsid w:val="459BEEC4"/>
    <w:rsid w:val="45B2965C"/>
    <w:rsid w:val="45B592D5"/>
    <w:rsid w:val="45CD751D"/>
    <w:rsid w:val="45F2A905"/>
    <w:rsid w:val="45F7D113"/>
    <w:rsid w:val="45FAD1F0"/>
    <w:rsid w:val="45FAEC45"/>
    <w:rsid w:val="463350CA"/>
    <w:rsid w:val="4639D19B"/>
    <w:rsid w:val="465E77F0"/>
    <w:rsid w:val="466354BD"/>
    <w:rsid w:val="468FD6A9"/>
    <w:rsid w:val="469B493B"/>
    <w:rsid w:val="46B4179A"/>
    <w:rsid w:val="46CC8493"/>
    <w:rsid w:val="46DC6222"/>
    <w:rsid w:val="474E66BD"/>
    <w:rsid w:val="4750DD02"/>
    <w:rsid w:val="477CEB74"/>
    <w:rsid w:val="47922EBC"/>
    <w:rsid w:val="47A11AA3"/>
    <w:rsid w:val="47A85B57"/>
    <w:rsid w:val="47A9EAB4"/>
    <w:rsid w:val="47AE0C43"/>
    <w:rsid w:val="47B0D6E6"/>
    <w:rsid w:val="47CF212B"/>
    <w:rsid w:val="4805F3A1"/>
    <w:rsid w:val="48499033"/>
    <w:rsid w:val="484FE7FB"/>
    <w:rsid w:val="486F7E3E"/>
    <w:rsid w:val="488AF3A6"/>
    <w:rsid w:val="48906C44"/>
    <w:rsid w:val="4898B3BB"/>
    <w:rsid w:val="489D9988"/>
    <w:rsid w:val="489DBA00"/>
    <w:rsid w:val="48A0D5B8"/>
    <w:rsid w:val="48A2CA27"/>
    <w:rsid w:val="48A7D393"/>
    <w:rsid w:val="48B51DE5"/>
    <w:rsid w:val="48CAA60A"/>
    <w:rsid w:val="48D58ADD"/>
    <w:rsid w:val="48D869D7"/>
    <w:rsid w:val="48D996C9"/>
    <w:rsid w:val="48E91F20"/>
    <w:rsid w:val="4918FFB9"/>
    <w:rsid w:val="492F71D5"/>
    <w:rsid w:val="4934EEBA"/>
    <w:rsid w:val="49378908"/>
    <w:rsid w:val="495B8CA4"/>
    <w:rsid w:val="495EC633"/>
    <w:rsid w:val="496196B8"/>
    <w:rsid w:val="4964BFD6"/>
    <w:rsid w:val="498419E9"/>
    <w:rsid w:val="498D0F03"/>
    <w:rsid w:val="49BC7824"/>
    <w:rsid w:val="49C4C060"/>
    <w:rsid w:val="49D8124F"/>
    <w:rsid w:val="49DA1176"/>
    <w:rsid w:val="49DE97EA"/>
    <w:rsid w:val="49E4DF12"/>
    <w:rsid w:val="49E52535"/>
    <w:rsid w:val="49ED404F"/>
    <w:rsid w:val="49F4FEC0"/>
    <w:rsid w:val="4A196880"/>
    <w:rsid w:val="4A3CA619"/>
    <w:rsid w:val="4A4E0B57"/>
    <w:rsid w:val="4A522FD8"/>
    <w:rsid w:val="4A69A56A"/>
    <w:rsid w:val="4A6AEE06"/>
    <w:rsid w:val="4A757FE6"/>
    <w:rsid w:val="4AA021EF"/>
    <w:rsid w:val="4AF6DFB6"/>
    <w:rsid w:val="4B1C7BE7"/>
    <w:rsid w:val="4B50CDB0"/>
    <w:rsid w:val="4BA41F1D"/>
    <w:rsid w:val="4BB7B505"/>
    <w:rsid w:val="4BD8767A"/>
    <w:rsid w:val="4BE23B52"/>
    <w:rsid w:val="4BE424ED"/>
    <w:rsid w:val="4BE87EE0"/>
    <w:rsid w:val="4BF7C7E5"/>
    <w:rsid w:val="4BF8BDD1"/>
    <w:rsid w:val="4BF94289"/>
    <w:rsid w:val="4C09F1FA"/>
    <w:rsid w:val="4C0F2EE6"/>
    <w:rsid w:val="4C1AA94F"/>
    <w:rsid w:val="4C4B1C68"/>
    <w:rsid w:val="4C63C615"/>
    <w:rsid w:val="4C65B2C4"/>
    <w:rsid w:val="4C68570F"/>
    <w:rsid w:val="4C6D6908"/>
    <w:rsid w:val="4C72BCCD"/>
    <w:rsid w:val="4C75BD55"/>
    <w:rsid w:val="4C82A494"/>
    <w:rsid w:val="4C935E6C"/>
    <w:rsid w:val="4CC7EA56"/>
    <w:rsid w:val="4CEE37AE"/>
    <w:rsid w:val="4D0E66EE"/>
    <w:rsid w:val="4D31AC66"/>
    <w:rsid w:val="4D3A773B"/>
    <w:rsid w:val="4D50A8D8"/>
    <w:rsid w:val="4D5FB8C6"/>
    <w:rsid w:val="4D723252"/>
    <w:rsid w:val="4D72E882"/>
    <w:rsid w:val="4D7DAC40"/>
    <w:rsid w:val="4D887316"/>
    <w:rsid w:val="4DAE15F3"/>
    <w:rsid w:val="4DCE8EB5"/>
    <w:rsid w:val="4DE1B84C"/>
    <w:rsid w:val="4DF494DE"/>
    <w:rsid w:val="4E2B9AB7"/>
    <w:rsid w:val="4E304128"/>
    <w:rsid w:val="4E428568"/>
    <w:rsid w:val="4E6FCA8A"/>
    <w:rsid w:val="4E88F644"/>
    <w:rsid w:val="4EBB51BC"/>
    <w:rsid w:val="4EFF77A8"/>
    <w:rsid w:val="4F06D57E"/>
    <w:rsid w:val="4F1D0F8E"/>
    <w:rsid w:val="4F2527BB"/>
    <w:rsid w:val="4F35E034"/>
    <w:rsid w:val="4F455060"/>
    <w:rsid w:val="4F775BEF"/>
    <w:rsid w:val="4F7E718D"/>
    <w:rsid w:val="4F864C9A"/>
    <w:rsid w:val="4F8EE705"/>
    <w:rsid w:val="4F9747A9"/>
    <w:rsid w:val="4F9EB359"/>
    <w:rsid w:val="4FB4DA3B"/>
    <w:rsid w:val="4FC74354"/>
    <w:rsid w:val="4FEAD2DA"/>
    <w:rsid w:val="4FFCE191"/>
    <w:rsid w:val="5001E8DF"/>
    <w:rsid w:val="501833C8"/>
    <w:rsid w:val="50243ED3"/>
    <w:rsid w:val="50316194"/>
    <w:rsid w:val="5044C060"/>
    <w:rsid w:val="5045CAA0"/>
    <w:rsid w:val="5066C5E0"/>
    <w:rsid w:val="5084C209"/>
    <w:rsid w:val="50B7823B"/>
    <w:rsid w:val="50BBCF9D"/>
    <w:rsid w:val="50C5ECCF"/>
    <w:rsid w:val="50E6E3C8"/>
    <w:rsid w:val="50F2226C"/>
    <w:rsid w:val="510644A7"/>
    <w:rsid w:val="51105840"/>
    <w:rsid w:val="51252487"/>
    <w:rsid w:val="51375CAD"/>
    <w:rsid w:val="5157B0DD"/>
    <w:rsid w:val="51662F69"/>
    <w:rsid w:val="516F7582"/>
    <w:rsid w:val="518C528A"/>
    <w:rsid w:val="51B4926C"/>
    <w:rsid w:val="51B5ECD6"/>
    <w:rsid w:val="51BFE0B0"/>
    <w:rsid w:val="51C00732"/>
    <w:rsid w:val="51C4B9C3"/>
    <w:rsid w:val="51C6892F"/>
    <w:rsid w:val="51E4BA18"/>
    <w:rsid w:val="525BA728"/>
    <w:rsid w:val="5268CBB9"/>
    <w:rsid w:val="526CC2B2"/>
    <w:rsid w:val="5294E377"/>
    <w:rsid w:val="52C0B459"/>
    <w:rsid w:val="52C0F4E8"/>
    <w:rsid w:val="52CB53D6"/>
    <w:rsid w:val="52EC1527"/>
    <w:rsid w:val="5302E04B"/>
    <w:rsid w:val="53050232"/>
    <w:rsid w:val="5317768E"/>
    <w:rsid w:val="531D35AD"/>
    <w:rsid w:val="5320A0DA"/>
    <w:rsid w:val="536C113E"/>
    <w:rsid w:val="53717605"/>
    <w:rsid w:val="537A8B71"/>
    <w:rsid w:val="5382A4E6"/>
    <w:rsid w:val="53953CBA"/>
    <w:rsid w:val="53BA0B65"/>
    <w:rsid w:val="53D65F00"/>
    <w:rsid w:val="53D97B4A"/>
    <w:rsid w:val="53F3BD6E"/>
    <w:rsid w:val="541A40CB"/>
    <w:rsid w:val="541A9CC2"/>
    <w:rsid w:val="542C5C16"/>
    <w:rsid w:val="544A06C7"/>
    <w:rsid w:val="544A1F82"/>
    <w:rsid w:val="54501AE3"/>
    <w:rsid w:val="54505808"/>
    <w:rsid w:val="54516033"/>
    <w:rsid w:val="545A68C3"/>
    <w:rsid w:val="54660B1C"/>
    <w:rsid w:val="547D657B"/>
    <w:rsid w:val="548118BF"/>
    <w:rsid w:val="54832EB6"/>
    <w:rsid w:val="54A36B53"/>
    <w:rsid w:val="54C1C7C3"/>
    <w:rsid w:val="54C37792"/>
    <w:rsid w:val="54E190AA"/>
    <w:rsid w:val="54E5F30F"/>
    <w:rsid w:val="54EFE101"/>
    <w:rsid w:val="550EED23"/>
    <w:rsid w:val="5559C031"/>
    <w:rsid w:val="556D5F13"/>
    <w:rsid w:val="557EA5B3"/>
    <w:rsid w:val="55B310CA"/>
    <w:rsid w:val="55E647EA"/>
    <w:rsid w:val="55F499D9"/>
    <w:rsid w:val="56021FD5"/>
    <w:rsid w:val="5608825E"/>
    <w:rsid w:val="56374E2E"/>
    <w:rsid w:val="564EA584"/>
    <w:rsid w:val="56805669"/>
    <w:rsid w:val="569E5CA8"/>
    <w:rsid w:val="56A367A1"/>
    <w:rsid w:val="56B4FA3A"/>
    <w:rsid w:val="56C9C9A3"/>
    <w:rsid w:val="56D21D57"/>
    <w:rsid w:val="56F696D6"/>
    <w:rsid w:val="56FE844D"/>
    <w:rsid w:val="570CB09A"/>
    <w:rsid w:val="574D19DE"/>
    <w:rsid w:val="5776F783"/>
    <w:rsid w:val="578AE930"/>
    <w:rsid w:val="57B29B95"/>
    <w:rsid w:val="57B663E3"/>
    <w:rsid w:val="57B8C823"/>
    <w:rsid w:val="57DE5945"/>
    <w:rsid w:val="57F3B34C"/>
    <w:rsid w:val="581422A0"/>
    <w:rsid w:val="581D30D0"/>
    <w:rsid w:val="58332A5D"/>
    <w:rsid w:val="583759FA"/>
    <w:rsid w:val="58490D8E"/>
    <w:rsid w:val="5865689E"/>
    <w:rsid w:val="58717209"/>
    <w:rsid w:val="588C1367"/>
    <w:rsid w:val="589C12AB"/>
    <w:rsid w:val="58DA8241"/>
    <w:rsid w:val="58E2D4A1"/>
    <w:rsid w:val="5906DA4B"/>
    <w:rsid w:val="590A0638"/>
    <w:rsid w:val="5967EDF4"/>
    <w:rsid w:val="597E0370"/>
    <w:rsid w:val="59ADD810"/>
    <w:rsid w:val="59C0215F"/>
    <w:rsid w:val="59DC4D71"/>
    <w:rsid w:val="59E67B3D"/>
    <w:rsid w:val="5A1D5DB9"/>
    <w:rsid w:val="5A26AD89"/>
    <w:rsid w:val="5A284768"/>
    <w:rsid w:val="5A3882E7"/>
    <w:rsid w:val="5A45AE61"/>
    <w:rsid w:val="5A547249"/>
    <w:rsid w:val="5A8B0357"/>
    <w:rsid w:val="5ADEB988"/>
    <w:rsid w:val="5AFA4212"/>
    <w:rsid w:val="5B01D916"/>
    <w:rsid w:val="5B1CE5B7"/>
    <w:rsid w:val="5B2CE523"/>
    <w:rsid w:val="5B3EE7B5"/>
    <w:rsid w:val="5B647CDB"/>
    <w:rsid w:val="5B6F430F"/>
    <w:rsid w:val="5B7A066D"/>
    <w:rsid w:val="5B7C7BF4"/>
    <w:rsid w:val="5B8413DF"/>
    <w:rsid w:val="5BA58E7A"/>
    <w:rsid w:val="5BE65624"/>
    <w:rsid w:val="5BEF4F51"/>
    <w:rsid w:val="5BFE8244"/>
    <w:rsid w:val="5C0412AA"/>
    <w:rsid w:val="5C04CC12"/>
    <w:rsid w:val="5C0CEE8A"/>
    <w:rsid w:val="5C11AA51"/>
    <w:rsid w:val="5C67D72E"/>
    <w:rsid w:val="5C6CFAB7"/>
    <w:rsid w:val="5C801A60"/>
    <w:rsid w:val="5CCEDDF1"/>
    <w:rsid w:val="5CD3C706"/>
    <w:rsid w:val="5CF305FA"/>
    <w:rsid w:val="5D004D3C"/>
    <w:rsid w:val="5D0B27BC"/>
    <w:rsid w:val="5D0E46F0"/>
    <w:rsid w:val="5D120BD6"/>
    <w:rsid w:val="5D1DB1D0"/>
    <w:rsid w:val="5D494C61"/>
    <w:rsid w:val="5D4F0589"/>
    <w:rsid w:val="5D5FF80B"/>
    <w:rsid w:val="5D698FB4"/>
    <w:rsid w:val="5D6C7E67"/>
    <w:rsid w:val="5D846B47"/>
    <w:rsid w:val="5D85C951"/>
    <w:rsid w:val="5D8A477C"/>
    <w:rsid w:val="5DBCB59E"/>
    <w:rsid w:val="5E00F7B6"/>
    <w:rsid w:val="5E29FF46"/>
    <w:rsid w:val="5E2B4AD7"/>
    <w:rsid w:val="5E70BF57"/>
    <w:rsid w:val="5E9C04FB"/>
    <w:rsid w:val="5EB4900B"/>
    <w:rsid w:val="5EB5FE52"/>
    <w:rsid w:val="5ED6549F"/>
    <w:rsid w:val="5F18D05B"/>
    <w:rsid w:val="5F2558B8"/>
    <w:rsid w:val="5F263F41"/>
    <w:rsid w:val="5F48496C"/>
    <w:rsid w:val="5F5546B1"/>
    <w:rsid w:val="5F60284A"/>
    <w:rsid w:val="5F697CE6"/>
    <w:rsid w:val="5F886183"/>
    <w:rsid w:val="5FB16FD2"/>
    <w:rsid w:val="5FB25ACE"/>
    <w:rsid w:val="5FD00FDD"/>
    <w:rsid w:val="5FD17E8C"/>
    <w:rsid w:val="5FF17AA1"/>
    <w:rsid w:val="604CD83F"/>
    <w:rsid w:val="607A7500"/>
    <w:rsid w:val="60896CDB"/>
    <w:rsid w:val="60A73A43"/>
    <w:rsid w:val="60A8E4F8"/>
    <w:rsid w:val="60EC1813"/>
    <w:rsid w:val="60F38443"/>
    <w:rsid w:val="611E1494"/>
    <w:rsid w:val="61235925"/>
    <w:rsid w:val="61303816"/>
    <w:rsid w:val="614D99D2"/>
    <w:rsid w:val="615D8E8C"/>
    <w:rsid w:val="616E0581"/>
    <w:rsid w:val="6189E60A"/>
    <w:rsid w:val="619414C1"/>
    <w:rsid w:val="61BEFE2E"/>
    <w:rsid w:val="61BFE49C"/>
    <w:rsid w:val="61CC1F37"/>
    <w:rsid w:val="61DA54BF"/>
    <w:rsid w:val="620F4BEB"/>
    <w:rsid w:val="62148C1A"/>
    <w:rsid w:val="624CDB99"/>
    <w:rsid w:val="6250711D"/>
    <w:rsid w:val="6259245A"/>
    <w:rsid w:val="626DAA46"/>
    <w:rsid w:val="62CE9F13"/>
    <w:rsid w:val="62DFC93B"/>
    <w:rsid w:val="62F72915"/>
    <w:rsid w:val="631BD24C"/>
    <w:rsid w:val="635EBB68"/>
    <w:rsid w:val="635F3E0D"/>
    <w:rsid w:val="636D7B6B"/>
    <w:rsid w:val="63962BB8"/>
    <w:rsid w:val="639A7272"/>
    <w:rsid w:val="63A9CB66"/>
    <w:rsid w:val="63BD9F6C"/>
    <w:rsid w:val="63C2BADE"/>
    <w:rsid w:val="63C42748"/>
    <w:rsid w:val="63D68F06"/>
    <w:rsid w:val="63D8CD1F"/>
    <w:rsid w:val="63F99D61"/>
    <w:rsid w:val="64067EBB"/>
    <w:rsid w:val="6433B198"/>
    <w:rsid w:val="6455BBC4"/>
    <w:rsid w:val="6458DE46"/>
    <w:rsid w:val="645D9E77"/>
    <w:rsid w:val="6463D1D5"/>
    <w:rsid w:val="64739420"/>
    <w:rsid w:val="647BBED5"/>
    <w:rsid w:val="64894D8E"/>
    <w:rsid w:val="64A851F4"/>
    <w:rsid w:val="64EC5A34"/>
    <w:rsid w:val="64F6822C"/>
    <w:rsid w:val="651A6BD5"/>
    <w:rsid w:val="654EC544"/>
    <w:rsid w:val="65541D76"/>
    <w:rsid w:val="65798985"/>
    <w:rsid w:val="6584226C"/>
    <w:rsid w:val="659B4417"/>
    <w:rsid w:val="65AFEE8D"/>
    <w:rsid w:val="65B522E8"/>
    <w:rsid w:val="65CB7800"/>
    <w:rsid w:val="65D2134A"/>
    <w:rsid w:val="65E24738"/>
    <w:rsid w:val="65E40F1A"/>
    <w:rsid w:val="65E86E56"/>
    <w:rsid w:val="66281C30"/>
    <w:rsid w:val="66289EDC"/>
    <w:rsid w:val="66298ECA"/>
    <w:rsid w:val="662B3069"/>
    <w:rsid w:val="662D489F"/>
    <w:rsid w:val="662D5ECA"/>
    <w:rsid w:val="66304544"/>
    <w:rsid w:val="66492119"/>
    <w:rsid w:val="6651C7BD"/>
    <w:rsid w:val="66701720"/>
    <w:rsid w:val="66A04BD0"/>
    <w:rsid w:val="66ADE831"/>
    <w:rsid w:val="66C6A19A"/>
    <w:rsid w:val="66DC98AD"/>
    <w:rsid w:val="66E4B983"/>
    <w:rsid w:val="66E84121"/>
    <w:rsid w:val="66FCE682"/>
    <w:rsid w:val="67038103"/>
    <w:rsid w:val="67136D20"/>
    <w:rsid w:val="6741006D"/>
    <w:rsid w:val="6748A521"/>
    <w:rsid w:val="674F9010"/>
    <w:rsid w:val="6784E409"/>
    <w:rsid w:val="6785512E"/>
    <w:rsid w:val="67AFAD5E"/>
    <w:rsid w:val="67B3E289"/>
    <w:rsid w:val="67C46F3D"/>
    <w:rsid w:val="67DD9FB7"/>
    <w:rsid w:val="67E4E2AD"/>
    <w:rsid w:val="67F3EF90"/>
    <w:rsid w:val="680BE781"/>
    <w:rsid w:val="681779D5"/>
    <w:rsid w:val="6831907B"/>
    <w:rsid w:val="6862A1D4"/>
    <w:rsid w:val="68755B24"/>
    <w:rsid w:val="688BFF08"/>
    <w:rsid w:val="688D8447"/>
    <w:rsid w:val="688F8359"/>
    <w:rsid w:val="68A91DA8"/>
    <w:rsid w:val="68AE2B6D"/>
    <w:rsid w:val="68DE8F0E"/>
    <w:rsid w:val="68FE368E"/>
    <w:rsid w:val="690DB470"/>
    <w:rsid w:val="691EA326"/>
    <w:rsid w:val="69297A10"/>
    <w:rsid w:val="69451FD7"/>
    <w:rsid w:val="696583AF"/>
    <w:rsid w:val="6986A756"/>
    <w:rsid w:val="69922D50"/>
    <w:rsid w:val="699E29B2"/>
    <w:rsid w:val="69B8024B"/>
    <w:rsid w:val="69C8A047"/>
    <w:rsid w:val="69D7FBF6"/>
    <w:rsid w:val="69DB7CB7"/>
    <w:rsid w:val="69E03BB5"/>
    <w:rsid w:val="69E588F3"/>
    <w:rsid w:val="69E8DA95"/>
    <w:rsid w:val="6A192C4A"/>
    <w:rsid w:val="6A395FAC"/>
    <w:rsid w:val="6A3D47D5"/>
    <w:rsid w:val="6A4B0DE2"/>
    <w:rsid w:val="6A5AE0C1"/>
    <w:rsid w:val="6A5BDAA8"/>
    <w:rsid w:val="6A800F04"/>
    <w:rsid w:val="6A8EEC8F"/>
    <w:rsid w:val="6A9243A3"/>
    <w:rsid w:val="6A927B4B"/>
    <w:rsid w:val="6AA5790F"/>
    <w:rsid w:val="6AAFBD90"/>
    <w:rsid w:val="6AB4C0F8"/>
    <w:rsid w:val="6ABAA546"/>
    <w:rsid w:val="6AD0234C"/>
    <w:rsid w:val="6ADA8B55"/>
    <w:rsid w:val="6AF42424"/>
    <w:rsid w:val="6B142B85"/>
    <w:rsid w:val="6B512795"/>
    <w:rsid w:val="6B6DFFD0"/>
    <w:rsid w:val="6B788D50"/>
    <w:rsid w:val="6B797761"/>
    <w:rsid w:val="6B89AD59"/>
    <w:rsid w:val="6BB1AF59"/>
    <w:rsid w:val="6BBCED03"/>
    <w:rsid w:val="6BD632C7"/>
    <w:rsid w:val="6BD9ACBF"/>
    <w:rsid w:val="6BEF43E8"/>
    <w:rsid w:val="6C07D8E2"/>
    <w:rsid w:val="6C211CCB"/>
    <w:rsid w:val="6C28A154"/>
    <w:rsid w:val="6C2FCDD7"/>
    <w:rsid w:val="6C436400"/>
    <w:rsid w:val="6C5DE880"/>
    <w:rsid w:val="6C6C2060"/>
    <w:rsid w:val="6C793E18"/>
    <w:rsid w:val="6C8CC2EF"/>
    <w:rsid w:val="6C9AD698"/>
    <w:rsid w:val="6CA5554C"/>
    <w:rsid w:val="6CB51C87"/>
    <w:rsid w:val="6CDA0793"/>
    <w:rsid w:val="6CF73963"/>
    <w:rsid w:val="6D07AB5C"/>
    <w:rsid w:val="6D0AA0CF"/>
    <w:rsid w:val="6D257DBA"/>
    <w:rsid w:val="6D58958E"/>
    <w:rsid w:val="6D5AB388"/>
    <w:rsid w:val="6D604381"/>
    <w:rsid w:val="6D627762"/>
    <w:rsid w:val="6DB05CED"/>
    <w:rsid w:val="6DCED7C6"/>
    <w:rsid w:val="6DD351A5"/>
    <w:rsid w:val="6DF017B7"/>
    <w:rsid w:val="6DF573C8"/>
    <w:rsid w:val="6DF592C1"/>
    <w:rsid w:val="6E20E1D0"/>
    <w:rsid w:val="6E2FE96F"/>
    <w:rsid w:val="6E392514"/>
    <w:rsid w:val="6E441B66"/>
    <w:rsid w:val="6ED227D5"/>
    <w:rsid w:val="6EDE1B53"/>
    <w:rsid w:val="6EE11C10"/>
    <w:rsid w:val="6EFE8F9F"/>
    <w:rsid w:val="6F0AB582"/>
    <w:rsid w:val="6F0E13F1"/>
    <w:rsid w:val="6F27B814"/>
    <w:rsid w:val="6F3B0BF9"/>
    <w:rsid w:val="6F53B330"/>
    <w:rsid w:val="6F5BA933"/>
    <w:rsid w:val="6F709F93"/>
    <w:rsid w:val="6F7FC411"/>
    <w:rsid w:val="6F858103"/>
    <w:rsid w:val="6F8F0B84"/>
    <w:rsid w:val="6FA43549"/>
    <w:rsid w:val="6FBAC3A3"/>
    <w:rsid w:val="7006D8D0"/>
    <w:rsid w:val="703B2AE4"/>
    <w:rsid w:val="70447561"/>
    <w:rsid w:val="704887D5"/>
    <w:rsid w:val="70684852"/>
    <w:rsid w:val="7078CC3A"/>
    <w:rsid w:val="707CEC71"/>
    <w:rsid w:val="709AC3DC"/>
    <w:rsid w:val="70D72E72"/>
    <w:rsid w:val="70E7FDAF"/>
    <w:rsid w:val="70F2FAEF"/>
    <w:rsid w:val="713ECAA0"/>
    <w:rsid w:val="71420D81"/>
    <w:rsid w:val="714F5B6C"/>
    <w:rsid w:val="7154A25A"/>
    <w:rsid w:val="715801CB"/>
    <w:rsid w:val="71622E68"/>
    <w:rsid w:val="7192CECF"/>
    <w:rsid w:val="71AD6935"/>
    <w:rsid w:val="71C1F394"/>
    <w:rsid w:val="71C3C3B5"/>
    <w:rsid w:val="71EB645D"/>
    <w:rsid w:val="71FA7DAE"/>
    <w:rsid w:val="71FF1C88"/>
    <w:rsid w:val="722B9F4C"/>
    <w:rsid w:val="722C06B1"/>
    <w:rsid w:val="7232E14E"/>
    <w:rsid w:val="7259B013"/>
    <w:rsid w:val="725ADAC6"/>
    <w:rsid w:val="725E7666"/>
    <w:rsid w:val="726AE2AA"/>
    <w:rsid w:val="7272ACBB"/>
    <w:rsid w:val="72C7B995"/>
    <w:rsid w:val="72DC7BD8"/>
    <w:rsid w:val="72ED1A6C"/>
    <w:rsid w:val="72F4B916"/>
    <w:rsid w:val="73165920"/>
    <w:rsid w:val="7320B1E0"/>
    <w:rsid w:val="732A1479"/>
    <w:rsid w:val="73409DF7"/>
    <w:rsid w:val="7342905C"/>
    <w:rsid w:val="736A2413"/>
    <w:rsid w:val="7389FCD2"/>
    <w:rsid w:val="7395220D"/>
    <w:rsid w:val="739B35EA"/>
    <w:rsid w:val="73BD30E4"/>
    <w:rsid w:val="73C4BB0B"/>
    <w:rsid w:val="73CEB1AF"/>
    <w:rsid w:val="73DC5FBB"/>
    <w:rsid w:val="73F18589"/>
    <w:rsid w:val="7400B778"/>
    <w:rsid w:val="74048590"/>
    <w:rsid w:val="740E7D1C"/>
    <w:rsid w:val="7426D1E5"/>
    <w:rsid w:val="7429EECA"/>
    <w:rsid w:val="7447C4D8"/>
    <w:rsid w:val="744E75E5"/>
    <w:rsid w:val="7457CEAE"/>
    <w:rsid w:val="7489C32B"/>
    <w:rsid w:val="74A072C1"/>
    <w:rsid w:val="74ADE374"/>
    <w:rsid w:val="74CD19F2"/>
    <w:rsid w:val="74D9106B"/>
    <w:rsid w:val="74F61BCD"/>
    <w:rsid w:val="74F99456"/>
    <w:rsid w:val="750C4913"/>
    <w:rsid w:val="751A7D7C"/>
    <w:rsid w:val="75505D94"/>
    <w:rsid w:val="756421A6"/>
    <w:rsid w:val="7570E883"/>
    <w:rsid w:val="75771509"/>
    <w:rsid w:val="757DC608"/>
    <w:rsid w:val="757DEF32"/>
    <w:rsid w:val="7588D507"/>
    <w:rsid w:val="758F880B"/>
    <w:rsid w:val="759C657B"/>
    <w:rsid w:val="75B80B72"/>
    <w:rsid w:val="75BBE5CD"/>
    <w:rsid w:val="75C870E1"/>
    <w:rsid w:val="75CF617F"/>
    <w:rsid w:val="75FA7C66"/>
    <w:rsid w:val="760BDC85"/>
    <w:rsid w:val="76555A52"/>
    <w:rsid w:val="766EA203"/>
    <w:rsid w:val="768A898B"/>
    <w:rsid w:val="768C8744"/>
    <w:rsid w:val="7693C29B"/>
    <w:rsid w:val="7696E378"/>
    <w:rsid w:val="7699EBDF"/>
    <w:rsid w:val="76B60FC5"/>
    <w:rsid w:val="76BEE994"/>
    <w:rsid w:val="76D3E62B"/>
    <w:rsid w:val="7719D46F"/>
    <w:rsid w:val="7746EE5C"/>
    <w:rsid w:val="774C8072"/>
    <w:rsid w:val="776E60ED"/>
    <w:rsid w:val="7797881D"/>
    <w:rsid w:val="77C1C449"/>
    <w:rsid w:val="77C89310"/>
    <w:rsid w:val="77D90B14"/>
    <w:rsid w:val="781D69F7"/>
    <w:rsid w:val="783038F9"/>
    <w:rsid w:val="78611133"/>
    <w:rsid w:val="7867D2F6"/>
    <w:rsid w:val="7889D23D"/>
    <w:rsid w:val="789E4C0A"/>
    <w:rsid w:val="78A222D2"/>
    <w:rsid w:val="78A7B1DB"/>
    <w:rsid w:val="78E1EE3F"/>
    <w:rsid w:val="78FA9576"/>
    <w:rsid w:val="791F4328"/>
    <w:rsid w:val="792E4FF9"/>
    <w:rsid w:val="793FA8B3"/>
    <w:rsid w:val="797CBD68"/>
    <w:rsid w:val="797E7644"/>
    <w:rsid w:val="798B41FE"/>
    <w:rsid w:val="79972D0C"/>
    <w:rsid w:val="79A19B8E"/>
    <w:rsid w:val="79BC6B36"/>
    <w:rsid w:val="79CF6907"/>
    <w:rsid w:val="79FE3D7E"/>
    <w:rsid w:val="7A166305"/>
    <w:rsid w:val="7A168497"/>
    <w:rsid w:val="7A4B6D1B"/>
    <w:rsid w:val="7A651EB1"/>
    <w:rsid w:val="7A786FA2"/>
    <w:rsid w:val="7A7C50EA"/>
    <w:rsid w:val="7A800378"/>
    <w:rsid w:val="7A91A0F5"/>
    <w:rsid w:val="7AA40896"/>
    <w:rsid w:val="7ACE32D0"/>
    <w:rsid w:val="7AEC6717"/>
    <w:rsid w:val="7AF1578A"/>
    <w:rsid w:val="7B122FB7"/>
    <w:rsid w:val="7B21A6D1"/>
    <w:rsid w:val="7B2ED7D2"/>
    <w:rsid w:val="7B2FDB46"/>
    <w:rsid w:val="7B6F4DAB"/>
    <w:rsid w:val="7B71DE3F"/>
    <w:rsid w:val="7B90E297"/>
    <w:rsid w:val="7BA5793B"/>
    <w:rsid w:val="7BB94EEB"/>
    <w:rsid w:val="7BC888BD"/>
    <w:rsid w:val="7BD40CB0"/>
    <w:rsid w:val="7BD9A81A"/>
    <w:rsid w:val="7BE48596"/>
    <w:rsid w:val="7BE54780"/>
    <w:rsid w:val="7BF0C778"/>
    <w:rsid w:val="7C054D9A"/>
    <w:rsid w:val="7C133D7C"/>
    <w:rsid w:val="7C23C7E1"/>
    <w:rsid w:val="7C255F85"/>
    <w:rsid w:val="7C25DCB4"/>
    <w:rsid w:val="7C2D8256"/>
    <w:rsid w:val="7C74F99A"/>
    <w:rsid w:val="7C7A6BB9"/>
    <w:rsid w:val="7C897E54"/>
    <w:rsid w:val="7C90C274"/>
    <w:rsid w:val="7C94DBCD"/>
    <w:rsid w:val="7C9D486B"/>
    <w:rsid w:val="7C9E58D4"/>
    <w:rsid w:val="7CA00C3F"/>
    <w:rsid w:val="7CA0A25D"/>
    <w:rsid w:val="7CBB7774"/>
    <w:rsid w:val="7CF20A95"/>
    <w:rsid w:val="7D006BED"/>
    <w:rsid w:val="7D0106C9"/>
    <w:rsid w:val="7D0C3836"/>
    <w:rsid w:val="7D15B45C"/>
    <w:rsid w:val="7D1784A4"/>
    <w:rsid w:val="7D1813C9"/>
    <w:rsid w:val="7D1B544E"/>
    <w:rsid w:val="7D3550E2"/>
    <w:rsid w:val="7D578014"/>
    <w:rsid w:val="7D5AC4BD"/>
    <w:rsid w:val="7D88F666"/>
    <w:rsid w:val="7DB21846"/>
    <w:rsid w:val="7DC900B4"/>
    <w:rsid w:val="7DFBBAC7"/>
    <w:rsid w:val="7E1DD553"/>
    <w:rsid w:val="7E21FA33"/>
    <w:rsid w:val="7E35B517"/>
    <w:rsid w:val="7E3DEEE9"/>
    <w:rsid w:val="7E3EF320"/>
    <w:rsid w:val="7E6F8971"/>
    <w:rsid w:val="7E72315C"/>
    <w:rsid w:val="7E8B1F52"/>
    <w:rsid w:val="7E945A25"/>
    <w:rsid w:val="7EB65598"/>
    <w:rsid w:val="7EB91D49"/>
    <w:rsid w:val="7EF08877"/>
    <w:rsid w:val="7EF361FC"/>
    <w:rsid w:val="7F38AD1C"/>
    <w:rsid w:val="7F512FC3"/>
    <w:rsid w:val="7F5C46E1"/>
    <w:rsid w:val="7F6A3E9E"/>
    <w:rsid w:val="7F76C8AD"/>
    <w:rsid w:val="7F866055"/>
    <w:rsid w:val="7F98DB92"/>
    <w:rsid w:val="7FA46B38"/>
    <w:rsid w:val="7FD9AB0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4FC6A1"/>
  <w15:chartTrackingRefBased/>
  <w15:docId w15:val="{E74E33E7-5019-4111-91D2-9E8A86432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552E6"/>
    <w:pPr>
      <w:suppressAutoHyphens/>
    </w:pPr>
    <w:rPr>
      <w:sz w:val="24"/>
      <w:szCs w:val="24"/>
      <w:lang w:eastAsia="zh-CN"/>
    </w:rPr>
  </w:style>
  <w:style w:type="paragraph" w:styleId="Naslov1">
    <w:name w:val="heading 1"/>
    <w:basedOn w:val="Navaden"/>
    <w:next w:val="Navaden"/>
    <w:qFormat/>
    <w:pPr>
      <w:keepNext/>
      <w:numPr>
        <w:numId w:val="1"/>
      </w:numPr>
      <w:outlineLvl w:val="0"/>
    </w:pPr>
    <w:rPr>
      <w:b/>
      <w:bCs/>
    </w:rPr>
  </w:style>
  <w:style w:type="paragraph" w:styleId="Naslov3">
    <w:name w:val="heading 3"/>
    <w:basedOn w:val="Navaden"/>
    <w:next w:val="Navaden"/>
    <w:qFormat/>
    <w:pPr>
      <w:keepNext/>
      <w:numPr>
        <w:ilvl w:val="2"/>
        <w:numId w:val="1"/>
      </w:numPr>
      <w:spacing w:before="240" w:after="60"/>
      <w:outlineLvl w:val="2"/>
    </w:pPr>
    <w:rPr>
      <w:rFonts w:ascii="Arial" w:hAnsi="Arial" w:cs="Arial"/>
      <w:b/>
      <w:bCs/>
      <w:sz w:val="26"/>
      <w:szCs w:val="26"/>
    </w:rPr>
  </w:style>
  <w:style w:type="paragraph" w:styleId="Naslov4">
    <w:name w:val="heading 4"/>
    <w:basedOn w:val="Navaden"/>
    <w:next w:val="Navaden"/>
    <w:qFormat/>
    <w:pPr>
      <w:keepNext/>
      <w:numPr>
        <w:ilvl w:val="3"/>
        <w:numId w:val="1"/>
      </w:numPr>
      <w:spacing w:before="240" w:after="60"/>
      <w:outlineLvl w:val="3"/>
    </w:pPr>
    <w:rPr>
      <w:b/>
      <w:bCs/>
      <w:sz w:val="28"/>
      <w:szCs w:val="28"/>
    </w:rPr>
  </w:style>
  <w:style w:type="paragraph" w:styleId="Naslov5">
    <w:name w:val="heading 5"/>
    <w:basedOn w:val="Navaden"/>
    <w:next w:val="Navaden"/>
    <w:qFormat/>
    <w:pPr>
      <w:numPr>
        <w:ilvl w:val="4"/>
        <w:numId w:val="1"/>
      </w:num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b/>
      <w:color w:val="000000"/>
      <w:sz w:val="22"/>
      <w:szCs w:val="22"/>
    </w:rPr>
  </w:style>
  <w:style w:type="character" w:customStyle="1" w:styleId="WW8Num3z0">
    <w:name w:val="WW8Num3z0"/>
    <w:rPr>
      <w:rFonts w:ascii="Arial" w:hAnsi="Arial" w:cs="Arial" w:hint="default"/>
      <w:b/>
      <w:color w:val="000000"/>
      <w:sz w:val="22"/>
      <w:szCs w:val="22"/>
    </w:rPr>
  </w:style>
  <w:style w:type="character" w:customStyle="1" w:styleId="WW8Num4z0">
    <w:name w:val="WW8Num4z0"/>
    <w:rPr>
      <w:rFonts w:ascii="Arial" w:hAnsi="Arial" w:cs="Arial"/>
      <w:bCs/>
      <w:color w:val="000000"/>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rPr>
      <w:rFonts w:ascii="Symbol" w:hAnsi="Symbol" w:cs="Symbol" w:hint="default"/>
      <w:sz w:val="20"/>
      <w:szCs w:val="22"/>
    </w:rPr>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Arial" w:hAnsi="Arial" w:cs="Arial"/>
      <w:bCs/>
      <w:color w:val="00000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cs="Times New Roman"/>
    </w:rPr>
  </w:style>
  <w:style w:type="character" w:customStyle="1" w:styleId="WW8Num11z0">
    <w:name w:val="WW8Num11z0"/>
    <w:rPr>
      <w:rFonts w:ascii="Symbol" w:hAnsi="Symbol" w:cs="Symbol" w:hint="default"/>
      <w:sz w:val="20"/>
    </w:rPr>
  </w:style>
  <w:style w:type="character" w:customStyle="1" w:styleId="WW8Num11z1">
    <w:name w:val="WW8Num11z1"/>
    <w:rPr>
      <w:rFonts w:ascii="Courier New" w:hAnsi="Courier New" w:cs="Courier New" w:hint="default"/>
      <w:sz w:val="20"/>
    </w:rPr>
  </w:style>
  <w:style w:type="character" w:customStyle="1" w:styleId="WW8Num11z2">
    <w:name w:val="WW8Num11z2"/>
    <w:rPr>
      <w:rFonts w:ascii="Wingdings" w:hAnsi="Wingdings" w:cs="Wingdings" w:hint="default"/>
      <w:sz w:val="20"/>
    </w:rPr>
  </w:style>
  <w:style w:type="character" w:customStyle="1" w:styleId="WW8Num12z0">
    <w:name w:val="WW8Num12z0"/>
    <w:rPr>
      <w:rFonts w:ascii="Symbol" w:hAnsi="Symbol" w:cs="Symbol" w:hint="default"/>
      <w:sz w:val="20"/>
      <w:szCs w:val="22"/>
    </w:rPr>
  </w:style>
  <w:style w:type="character" w:customStyle="1" w:styleId="WW8Num12z1">
    <w:name w:val="WW8Num12z1"/>
    <w:rPr>
      <w:rFonts w:ascii="Courier New" w:hAnsi="Courier New" w:cs="Courier New" w:hint="default"/>
      <w:sz w:val="20"/>
    </w:rPr>
  </w:style>
  <w:style w:type="character" w:customStyle="1" w:styleId="WW8Num12z2">
    <w:name w:val="WW8Num12z2"/>
    <w:rPr>
      <w:rFonts w:ascii="Wingdings" w:hAnsi="Wingdings" w:cs="Wingdings" w:hint="default"/>
      <w:sz w:val="20"/>
    </w:rPr>
  </w:style>
  <w:style w:type="character" w:customStyle="1" w:styleId="WW8Num13z0">
    <w:name w:val="WW8Num13z0"/>
    <w:rPr>
      <w:rFonts w:hint="default"/>
      <w:b/>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Privzetapisavaodstavka1">
    <w:name w:val="Privzeta pisava odstavka1"/>
  </w:style>
  <w:style w:type="character" w:styleId="tevilkastrani">
    <w:name w:val="page number"/>
    <w:basedOn w:val="Privzetapisavaodstavka1"/>
  </w:style>
  <w:style w:type="character" w:styleId="Hiperpovezava">
    <w:name w:val="Hyperlink"/>
    <w:uiPriority w:val="99"/>
    <w:rPr>
      <w:color w:val="0000FF"/>
      <w:u w:val="single"/>
    </w:rPr>
  </w:style>
  <w:style w:type="character" w:customStyle="1" w:styleId="GlavaZnak">
    <w:name w:val="Glava Znak"/>
    <w:rPr>
      <w:sz w:val="24"/>
      <w:szCs w:val="24"/>
      <w:lang w:val="sl-SI" w:bidi="ar-SA"/>
    </w:rPr>
  </w:style>
  <w:style w:type="character" w:styleId="Krepko">
    <w:name w:val="Strong"/>
    <w:uiPriority w:val="22"/>
    <w:qFormat/>
    <w:rPr>
      <w:b/>
      <w:bCs/>
    </w:rPr>
  </w:style>
  <w:style w:type="character" w:customStyle="1" w:styleId="abstract1">
    <w:name w:val="abstract1"/>
    <w:rPr>
      <w:vanish w:val="0"/>
    </w:rPr>
  </w:style>
  <w:style w:type="character" w:customStyle="1" w:styleId="postbody1">
    <w:name w:val="postbody1"/>
    <w:rPr>
      <w:sz w:val="18"/>
      <w:szCs w:val="18"/>
    </w:rPr>
  </w:style>
  <w:style w:type="character" w:customStyle="1" w:styleId="Telobesedila2Znak">
    <w:name w:val="Telo besedila 2 Znak"/>
    <w:rPr>
      <w:rFonts w:ascii="Arial" w:hAnsi="Arial" w:cs="Arial"/>
      <w:sz w:val="22"/>
      <w:szCs w:val="22"/>
    </w:rPr>
  </w:style>
  <w:style w:type="character" w:customStyle="1" w:styleId="GolobesediloZnak">
    <w:name w:val="Golo besedilo Znak"/>
    <w:rPr>
      <w:rFonts w:ascii="Courier New" w:hAnsi="Courier New" w:cs="Courier New"/>
    </w:rPr>
  </w:style>
  <w:style w:type="character" w:customStyle="1" w:styleId="TelobesedilaZnak">
    <w:name w:val="Telo besedila Znak"/>
    <w:rPr>
      <w:sz w:val="24"/>
      <w:szCs w:val="24"/>
    </w:rPr>
  </w:style>
  <w:style w:type="character" w:customStyle="1" w:styleId="highlight1">
    <w:name w:val="highlight1"/>
    <w:rPr>
      <w:color w:val="FF0000"/>
      <w:shd w:val="clear" w:color="auto" w:fill="FFFFFF"/>
    </w:rPr>
  </w:style>
  <w:style w:type="character" w:styleId="HTML-citat">
    <w:name w:val="HTML Cite"/>
    <w:rPr>
      <w:i/>
      <w:iCs/>
    </w:rPr>
  </w:style>
  <w:style w:type="character" w:customStyle="1" w:styleId="NaslovZnak">
    <w:name w:val="Naslov Znak"/>
    <w:rPr>
      <w:i/>
      <w:color w:val="FF0000"/>
      <w:sz w:val="32"/>
      <w:szCs w:val="24"/>
    </w:rPr>
  </w:style>
  <w:style w:type="character" w:styleId="Poudarek">
    <w:name w:val="Emphasis"/>
    <w:uiPriority w:val="20"/>
    <w:qFormat/>
    <w:rPr>
      <w:b/>
      <w:bCs/>
      <w:i w:val="0"/>
      <w:iCs w:val="0"/>
    </w:rPr>
  </w:style>
  <w:style w:type="character" w:customStyle="1" w:styleId="OdstavekZnak">
    <w:name w:val="Odstavek Znak"/>
    <w:rPr>
      <w:rFonts w:ascii="Arial" w:hAnsi="Arial" w:cs="Arial"/>
      <w:sz w:val="22"/>
      <w:szCs w:val="22"/>
      <w:lang w:val="x-none"/>
    </w:rPr>
  </w:style>
  <w:style w:type="character" w:customStyle="1" w:styleId="bold1">
    <w:name w:val="bold1"/>
    <w:rPr>
      <w:b/>
      <w:bCs/>
    </w:rPr>
  </w:style>
  <w:style w:type="character" w:customStyle="1" w:styleId="Naslov5Znak">
    <w:name w:val="Naslov 5 Znak"/>
    <w:rPr>
      <w:rFonts w:ascii="Calibri" w:eastAsia="Times New Roman" w:hAnsi="Calibri" w:cs="Times New Roman"/>
      <w:b/>
      <w:bCs/>
      <w:i/>
      <w:iCs/>
      <w:sz w:val="26"/>
      <w:szCs w:val="26"/>
    </w:rPr>
  </w:style>
  <w:style w:type="paragraph" w:customStyle="1" w:styleId="Heading">
    <w:name w:val="Heading"/>
    <w:basedOn w:val="Navaden"/>
    <w:next w:val="Telobesedila"/>
    <w:pPr>
      <w:jc w:val="center"/>
    </w:pPr>
    <w:rPr>
      <w:i/>
      <w:color w:val="FF0000"/>
      <w:sz w:val="32"/>
    </w:rPr>
  </w:style>
  <w:style w:type="paragraph" w:styleId="Telobesedila">
    <w:name w:val="Body Text"/>
    <w:basedOn w:val="Navaden"/>
    <w:pPr>
      <w:spacing w:after="120"/>
    </w:pPr>
    <w:rPr>
      <w:lang w:val="x-none"/>
    </w:rPr>
  </w:style>
  <w:style w:type="paragraph" w:styleId="Seznam">
    <w:name w:val="List"/>
    <w:basedOn w:val="Telobesedila"/>
    <w:rPr>
      <w:rFonts w:cs="Mangal"/>
    </w:rPr>
  </w:style>
  <w:style w:type="paragraph" w:styleId="Napis">
    <w:name w:val="caption"/>
    <w:basedOn w:val="Navaden"/>
    <w:qFormat/>
    <w:pPr>
      <w:suppressLineNumbers/>
      <w:spacing w:before="120" w:after="120"/>
    </w:pPr>
    <w:rPr>
      <w:rFonts w:cs="Mangal"/>
      <w:i/>
      <w:iCs/>
    </w:rPr>
  </w:style>
  <w:style w:type="paragraph" w:customStyle="1" w:styleId="Index">
    <w:name w:val="Index"/>
    <w:basedOn w:val="Navaden"/>
    <w:pPr>
      <w:suppressLineNumbers/>
    </w:pPr>
    <w:rPr>
      <w:rFonts w:cs="Mangal"/>
    </w:rPr>
  </w:style>
  <w:style w:type="paragraph" w:styleId="Glava">
    <w:name w:val="header"/>
    <w:basedOn w:val="Navaden"/>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paragraph" w:customStyle="1" w:styleId="ZnakZnakCharZnakZnakZnak">
    <w:name w:val="Znak Znak Char Znak Znak Znak"/>
    <w:basedOn w:val="Navaden"/>
    <w:rPr>
      <w:rFonts w:ascii="Garamond" w:hAnsi="Garamond" w:cs="Garamond"/>
      <w:sz w:val="22"/>
      <w:szCs w:val="20"/>
    </w:rPr>
  </w:style>
  <w:style w:type="paragraph" w:customStyle="1" w:styleId="ZnakZnakCharZnakZnakZnakZnakZnakZnak">
    <w:name w:val="Znak Znak Char Znak Znak Znak Znak Znak Znak"/>
    <w:basedOn w:val="Navaden"/>
    <w:rPr>
      <w:rFonts w:ascii="Garamond" w:hAnsi="Garamond" w:cs="Garamond"/>
      <w:sz w:val="22"/>
      <w:szCs w:val="20"/>
    </w:rPr>
  </w:style>
  <w:style w:type="paragraph" w:customStyle="1" w:styleId="Telobesedila21">
    <w:name w:val="Telo besedila 21"/>
    <w:basedOn w:val="Navaden"/>
    <w:pPr>
      <w:jc w:val="both"/>
    </w:pPr>
    <w:rPr>
      <w:rFonts w:ascii="Arial" w:hAnsi="Arial" w:cs="Arial"/>
      <w:sz w:val="22"/>
      <w:szCs w:val="22"/>
      <w:lang w:val="x-none"/>
    </w:rPr>
  </w:style>
  <w:style w:type="paragraph" w:styleId="Navadensplet">
    <w:name w:val="Normal (Web)"/>
    <w:basedOn w:val="Navaden"/>
    <w:uiPriority w:val="99"/>
    <w:pPr>
      <w:spacing w:after="300" w:line="270" w:lineRule="atLeast"/>
    </w:pPr>
    <w:rPr>
      <w:color w:val="434E4F"/>
      <w:sz w:val="18"/>
      <w:szCs w:val="18"/>
    </w:rPr>
  </w:style>
  <w:style w:type="paragraph" w:styleId="Telobesedila-zamik">
    <w:name w:val="Body Text Indent"/>
    <w:basedOn w:val="Navaden"/>
    <w:pPr>
      <w:spacing w:after="120"/>
      <w:ind w:left="283"/>
    </w:pPr>
    <w:rPr>
      <w:rFonts w:ascii="Arial" w:hAnsi="Arial" w:cs="Arial"/>
      <w:sz w:val="22"/>
      <w:szCs w:val="22"/>
    </w:rPr>
  </w:style>
  <w:style w:type="paragraph" w:customStyle="1" w:styleId="Default">
    <w:name w:val="Default"/>
    <w:pPr>
      <w:widowControl w:val="0"/>
      <w:suppressAutoHyphens/>
      <w:autoSpaceDE w:val="0"/>
    </w:pPr>
    <w:rPr>
      <w:rFonts w:ascii="Arial" w:hAnsi="Arial" w:cs="Arial"/>
      <w:color w:val="000000"/>
      <w:sz w:val="24"/>
      <w:szCs w:val="24"/>
      <w:lang w:eastAsia="zh-CN"/>
    </w:rPr>
  </w:style>
  <w:style w:type="paragraph" w:customStyle="1" w:styleId="t">
    <w:name w:val="t"/>
    <w:basedOn w:val="Navaden"/>
    <w:pPr>
      <w:spacing w:before="300" w:after="225"/>
      <w:ind w:left="15" w:right="15"/>
      <w:jc w:val="center"/>
    </w:pPr>
    <w:rPr>
      <w:rFonts w:ascii="Arial" w:hAnsi="Arial" w:cs="Arial"/>
      <w:b/>
      <w:bCs/>
      <w:color w:val="2E3092"/>
      <w:sz w:val="29"/>
      <w:szCs w:val="29"/>
    </w:rPr>
  </w:style>
  <w:style w:type="paragraph" w:customStyle="1" w:styleId="Blokbesedila1">
    <w:name w:val="Blok besedila1"/>
    <w:basedOn w:val="Navaden"/>
    <w:pPr>
      <w:ind w:left="360" w:right="-314"/>
      <w:jc w:val="both"/>
    </w:pPr>
    <w:rPr>
      <w:rFonts w:ascii="Arial" w:hAnsi="Arial" w:cs="Arial"/>
      <w:szCs w:val="20"/>
    </w:rPr>
  </w:style>
  <w:style w:type="paragraph" w:styleId="Odstavekseznama">
    <w:name w:val="List Paragraph"/>
    <w:basedOn w:val="Navaden"/>
    <w:uiPriority w:val="34"/>
    <w:qFormat/>
    <w:pPr>
      <w:widowControl w:val="0"/>
      <w:ind w:left="720"/>
      <w:contextualSpacing/>
    </w:pPr>
    <w:rPr>
      <w:rFonts w:ascii="Arial" w:eastAsia="Lucida Sans Unicode" w:hAnsi="Arial" w:cs="Arial"/>
      <w:sz w:val="20"/>
    </w:rPr>
  </w:style>
  <w:style w:type="paragraph" w:customStyle="1" w:styleId="xl22">
    <w:name w:val="xl22"/>
    <w:basedOn w:val="Navaden"/>
    <w:pPr>
      <w:spacing w:before="280" w:after="280"/>
    </w:pPr>
    <w:rPr>
      <w:rFonts w:ascii="Arial" w:hAnsi="Arial" w:cs="Arial"/>
      <w:b/>
      <w:bCs/>
    </w:rPr>
  </w:style>
  <w:style w:type="paragraph" w:customStyle="1" w:styleId="PrivzetapisavaodstavkaOdstavekZnakZnakZnakZnakCharCharZnakZnakZnakZnakZnakZnakZnakZnakCharChar">
    <w:name w:val="Privzeta pisava odstavka Odstavek Znak Znak Znak Znak Char Char Znak Znak Znak Znak Znak Znak Znak Znak Char Char"/>
    <w:basedOn w:val="Navaden"/>
    <w:rPr>
      <w:rFonts w:ascii="Garamond" w:hAnsi="Garamond" w:cs="Garamond"/>
      <w:sz w:val="22"/>
      <w:szCs w:val="20"/>
    </w:rPr>
  </w:style>
  <w:style w:type="paragraph" w:customStyle="1" w:styleId="TABELA">
    <w:name w:val="TABELA"/>
    <w:basedOn w:val="Navaden"/>
    <w:pPr>
      <w:keepNext/>
      <w:keepLines/>
      <w:spacing w:before="120" w:after="120"/>
      <w:jc w:val="center"/>
    </w:pPr>
    <w:rPr>
      <w:rFonts w:ascii="Arial" w:hAnsi="Arial" w:cs="Arial"/>
      <w:b/>
      <w:bCs/>
      <w:sz w:val="16"/>
      <w:szCs w:val="16"/>
    </w:rPr>
  </w:style>
  <w:style w:type="paragraph" w:customStyle="1" w:styleId="esegmentp">
    <w:name w:val="esegment_p"/>
    <w:basedOn w:val="Navaden"/>
    <w:pPr>
      <w:spacing w:before="280" w:after="280"/>
    </w:pPr>
  </w:style>
  <w:style w:type="paragraph" w:styleId="Besedilooblaka">
    <w:name w:val="Balloon Text"/>
    <w:basedOn w:val="Navaden"/>
    <w:rPr>
      <w:rFonts w:ascii="Tahoma" w:hAnsi="Tahoma" w:cs="Tahoma"/>
      <w:sz w:val="16"/>
      <w:szCs w:val="16"/>
    </w:rPr>
  </w:style>
  <w:style w:type="paragraph" w:customStyle="1" w:styleId="Telobesedila31">
    <w:name w:val="Telo besedila 31"/>
    <w:basedOn w:val="Navaden"/>
    <w:pPr>
      <w:spacing w:after="120"/>
    </w:pPr>
    <w:rPr>
      <w:sz w:val="16"/>
      <w:szCs w:val="16"/>
    </w:rPr>
  </w:style>
  <w:style w:type="paragraph" w:styleId="Brezrazmikov">
    <w:name w:val="No Spacing"/>
    <w:uiPriority w:val="1"/>
    <w:qFormat/>
    <w:pPr>
      <w:suppressAutoHyphens/>
    </w:pPr>
    <w:rPr>
      <w:rFonts w:ascii="Calibri" w:hAnsi="Calibri" w:cs="Calibri"/>
      <w:sz w:val="22"/>
      <w:szCs w:val="22"/>
      <w:lang w:eastAsia="zh-CN"/>
    </w:rPr>
  </w:style>
  <w:style w:type="paragraph" w:customStyle="1" w:styleId="BodyText31">
    <w:name w:val="Body Text 31"/>
    <w:basedOn w:val="Navaden"/>
    <w:pPr>
      <w:jc w:val="both"/>
    </w:pPr>
    <w:rPr>
      <w:rFonts w:ascii="Arial" w:eastAsia="Calibri" w:hAnsi="Arial" w:cs="Arial"/>
      <w:sz w:val="22"/>
      <w:szCs w:val="20"/>
    </w:rPr>
  </w:style>
  <w:style w:type="paragraph" w:customStyle="1" w:styleId="Telo">
    <w:name w:val="Telo"/>
    <w:basedOn w:val="Telobesedila"/>
    <w:pPr>
      <w:keepLines/>
      <w:spacing w:before="240" w:after="0"/>
      <w:jc w:val="both"/>
    </w:pPr>
    <w:rPr>
      <w:i/>
      <w:szCs w:val="20"/>
    </w:rPr>
  </w:style>
  <w:style w:type="paragraph" w:customStyle="1" w:styleId="Slog1">
    <w:name w:val="Slog1"/>
    <w:basedOn w:val="Navaden"/>
    <w:pPr>
      <w:spacing w:line="360" w:lineRule="auto"/>
    </w:pPr>
    <w:rPr>
      <w:rFonts w:ascii="Arial" w:hAnsi="Arial" w:cs="Arial"/>
      <w:sz w:val="22"/>
    </w:rPr>
  </w:style>
  <w:style w:type="paragraph" w:customStyle="1" w:styleId="Slog">
    <w:name w:val="Slog"/>
    <w:pPr>
      <w:widowControl w:val="0"/>
      <w:suppressAutoHyphens/>
      <w:autoSpaceDE w:val="0"/>
    </w:pPr>
    <w:rPr>
      <w:sz w:val="24"/>
      <w:szCs w:val="24"/>
      <w:lang w:eastAsia="zh-CN"/>
    </w:rPr>
  </w:style>
  <w:style w:type="paragraph" w:customStyle="1" w:styleId="Odstavekseznama1">
    <w:name w:val="Odstavek seznama1"/>
    <w:basedOn w:val="Navaden"/>
    <w:pPr>
      <w:widowControl w:val="0"/>
      <w:ind w:left="708"/>
      <w:jc w:val="both"/>
    </w:pPr>
    <w:rPr>
      <w:rFonts w:ascii="Arial" w:hAnsi="Arial" w:cs="Arial"/>
      <w:sz w:val="20"/>
    </w:rPr>
  </w:style>
  <w:style w:type="paragraph" w:customStyle="1" w:styleId="Brezrazmikov1">
    <w:name w:val="Brez razmikov1"/>
    <w:pPr>
      <w:suppressAutoHyphens/>
    </w:pPr>
    <w:rPr>
      <w:rFonts w:ascii="Arial" w:hAnsi="Arial" w:cs="Arial"/>
      <w:sz w:val="24"/>
      <w:szCs w:val="24"/>
      <w:lang w:eastAsia="zh-CN"/>
    </w:rPr>
  </w:style>
  <w:style w:type="paragraph" w:customStyle="1" w:styleId="ZnakZnakCharZnakZnakZnak0">
    <w:name w:val="Znak Znak Char Znak Znak Znak0"/>
    <w:basedOn w:val="Navaden"/>
    <w:rPr>
      <w:rFonts w:ascii="Garamond" w:hAnsi="Garamond" w:cs="Garamond"/>
      <w:sz w:val="22"/>
      <w:szCs w:val="20"/>
    </w:rPr>
  </w:style>
  <w:style w:type="paragraph" w:customStyle="1" w:styleId="esegmentt">
    <w:name w:val="esegment_t"/>
    <w:basedOn w:val="Navaden"/>
    <w:pPr>
      <w:spacing w:before="280" w:after="280"/>
    </w:pPr>
  </w:style>
  <w:style w:type="paragraph" w:customStyle="1" w:styleId="NoSpacing1">
    <w:name w:val="No Spacing1"/>
    <w:pPr>
      <w:suppressAutoHyphens/>
    </w:pPr>
    <w:rPr>
      <w:rFonts w:ascii="Arial" w:hAnsi="Arial" w:cs="Arial"/>
      <w:sz w:val="24"/>
      <w:szCs w:val="24"/>
      <w:lang w:eastAsia="zh-CN"/>
    </w:rPr>
  </w:style>
  <w:style w:type="paragraph" w:customStyle="1" w:styleId="Znak">
    <w:name w:val="Znak"/>
    <w:basedOn w:val="Navaden"/>
    <w:pPr>
      <w:spacing w:after="160" w:line="240" w:lineRule="exact"/>
    </w:pPr>
    <w:rPr>
      <w:rFonts w:ascii="Tahoma" w:hAnsi="Tahoma" w:cs="Tahoma"/>
      <w:sz w:val="20"/>
      <w:szCs w:val="20"/>
      <w:lang w:val="en-US"/>
    </w:rPr>
  </w:style>
  <w:style w:type="paragraph" w:customStyle="1" w:styleId="Golobesedilo1">
    <w:name w:val="Golo besedilo1"/>
    <w:basedOn w:val="Navaden"/>
    <w:rPr>
      <w:rFonts w:ascii="Courier New" w:hAnsi="Courier New" w:cs="Courier New"/>
      <w:sz w:val="20"/>
      <w:szCs w:val="20"/>
      <w:lang w:val="x-none"/>
    </w:rPr>
  </w:style>
  <w:style w:type="paragraph" w:customStyle="1" w:styleId="Brezrazmikov10">
    <w:name w:val="Brez razmikov10"/>
    <w:pPr>
      <w:suppressAutoHyphens/>
    </w:pPr>
    <w:rPr>
      <w:rFonts w:ascii="Arial" w:hAnsi="Arial" w:cs="Arial"/>
      <w:sz w:val="24"/>
      <w:szCs w:val="24"/>
      <w:lang w:eastAsia="zh-CN"/>
    </w:rPr>
  </w:style>
  <w:style w:type="paragraph" w:customStyle="1" w:styleId="CharChar1Char">
    <w:name w:val="Char Char1 Char"/>
    <w:basedOn w:val="Navaden"/>
    <w:rPr>
      <w:lang w:val="pl-PL"/>
    </w:rPr>
  </w:style>
  <w:style w:type="paragraph" w:customStyle="1" w:styleId="odstavek">
    <w:name w:val="odstavek"/>
    <w:basedOn w:val="Navaden"/>
    <w:pPr>
      <w:spacing w:before="280" w:after="280"/>
      <w:ind w:firstLine="360"/>
      <w:jc w:val="both"/>
    </w:pPr>
  </w:style>
  <w:style w:type="paragraph" w:customStyle="1" w:styleId="Odstavek0">
    <w:name w:val="Odstavek"/>
    <w:basedOn w:val="Navaden"/>
    <w:pPr>
      <w:overflowPunct w:val="0"/>
      <w:autoSpaceDE w:val="0"/>
      <w:spacing w:before="240"/>
      <w:ind w:firstLine="1021"/>
      <w:jc w:val="both"/>
      <w:textAlignment w:val="baseline"/>
    </w:pPr>
    <w:rPr>
      <w:rFonts w:ascii="Arial" w:hAnsi="Arial" w:cs="Arial"/>
      <w:sz w:val="22"/>
      <w:szCs w:val="22"/>
      <w:lang w:val="x-none"/>
    </w:rPr>
  </w:style>
  <w:style w:type="paragraph" w:customStyle="1" w:styleId="Privzeto">
    <w:name w:val="Privzeto"/>
    <w:pPr>
      <w:widowControl w:val="0"/>
      <w:suppressAutoHyphens/>
      <w:autoSpaceDE w:val="0"/>
    </w:pPr>
    <w:rPr>
      <w:rFonts w:eastAsia="Arial Unicode MS" w:cs="Arial Unicode MS"/>
      <w:kern w:val="2"/>
      <w:sz w:val="24"/>
      <w:szCs w:val="24"/>
      <w:lang w:val="en-GB" w:eastAsia="zh-CN" w:bidi="hi-IN"/>
    </w:rPr>
  </w:style>
  <w:style w:type="paragraph" w:customStyle="1" w:styleId="Standard">
    <w:name w:val="Standard"/>
    <w:pPr>
      <w:widowControl w:val="0"/>
      <w:suppressAutoHyphens/>
      <w:textAlignment w:val="baseline"/>
    </w:pPr>
    <w:rPr>
      <w:rFonts w:eastAsia="SimSun" w:cs="Mangal"/>
      <w:kern w:val="2"/>
      <w:sz w:val="24"/>
      <w:szCs w:val="24"/>
      <w:lang w:eastAsia="zh-CN" w:bidi="hi-IN"/>
    </w:rPr>
  </w:style>
  <w:style w:type="paragraph" w:customStyle="1" w:styleId="default0">
    <w:name w:val="default"/>
    <w:basedOn w:val="Navaden"/>
    <w:pPr>
      <w:spacing w:before="280" w:after="280"/>
    </w:pPr>
  </w:style>
  <w:style w:type="paragraph" w:customStyle="1" w:styleId="gmail-msonospacing">
    <w:name w:val="gmail-msonospacing"/>
    <w:basedOn w:val="Navaden"/>
    <w:pPr>
      <w:spacing w:before="280" w:after="280"/>
    </w:pPr>
    <w:rPr>
      <w:rFonts w:eastAsia="Calibri"/>
    </w:rPr>
  </w:style>
  <w:style w:type="paragraph" w:customStyle="1" w:styleId="FrameContents">
    <w:name w:val="Frame Contents"/>
    <w:basedOn w:val="Navaden"/>
  </w:style>
  <w:style w:type="character" w:styleId="Pripombasklic">
    <w:name w:val="annotation reference"/>
    <w:uiPriority w:val="99"/>
    <w:semiHidden/>
    <w:unhideWhenUsed/>
    <w:rsid w:val="00D01539"/>
    <w:rPr>
      <w:sz w:val="16"/>
      <w:szCs w:val="16"/>
    </w:rPr>
  </w:style>
  <w:style w:type="paragraph" w:styleId="Pripombabesedilo">
    <w:name w:val="annotation text"/>
    <w:basedOn w:val="Navaden"/>
    <w:link w:val="PripombabesediloZnak"/>
    <w:uiPriority w:val="99"/>
    <w:unhideWhenUsed/>
    <w:rsid w:val="00D01539"/>
    <w:rPr>
      <w:sz w:val="20"/>
      <w:szCs w:val="20"/>
    </w:rPr>
  </w:style>
  <w:style w:type="character" w:customStyle="1" w:styleId="PripombabesediloZnak">
    <w:name w:val="Pripomba – besedilo Znak"/>
    <w:link w:val="Pripombabesedilo"/>
    <w:uiPriority w:val="99"/>
    <w:rsid w:val="00D01539"/>
    <w:rPr>
      <w:lang w:eastAsia="zh-CN"/>
    </w:rPr>
  </w:style>
  <w:style w:type="character" w:customStyle="1" w:styleId="textexposedshow">
    <w:name w:val="text_exposed_show"/>
    <w:rsid w:val="005B461E"/>
  </w:style>
  <w:style w:type="paragraph" w:customStyle="1" w:styleId="xmsonormal">
    <w:name w:val="xmsonormal"/>
    <w:basedOn w:val="Navaden"/>
    <w:rsid w:val="00234649"/>
    <w:pPr>
      <w:suppressAutoHyphens w:val="0"/>
      <w:spacing w:before="100" w:beforeAutospacing="1" w:after="100" w:afterAutospacing="1"/>
    </w:pPr>
    <w:rPr>
      <w:lang w:eastAsia="sl-SI"/>
    </w:rPr>
  </w:style>
  <w:style w:type="paragraph" w:customStyle="1" w:styleId="gmail-m1816001872483520775msolistparagraph">
    <w:name w:val="gmail-m_1816001872483520775msolistparagraph"/>
    <w:basedOn w:val="Navaden"/>
    <w:rsid w:val="00DA301F"/>
    <w:pPr>
      <w:suppressAutoHyphens w:val="0"/>
      <w:spacing w:before="100" w:beforeAutospacing="1" w:after="100" w:afterAutospacing="1"/>
    </w:pPr>
    <w:rPr>
      <w:rFonts w:ascii="Calibri" w:eastAsia="Calibri" w:hAnsi="Calibri" w:cs="Calibri"/>
      <w:sz w:val="22"/>
      <w:szCs w:val="22"/>
      <w:lang w:eastAsia="sl-SI"/>
    </w:rPr>
  </w:style>
  <w:style w:type="character" w:customStyle="1" w:styleId="Nerazreenaomemba1">
    <w:name w:val="Nerazrešena omemba1"/>
    <w:uiPriority w:val="99"/>
    <w:semiHidden/>
    <w:unhideWhenUsed/>
    <w:rsid w:val="00766C17"/>
    <w:rPr>
      <w:color w:val="605E5C"/>
      <w:shd w:val="clear" w:color="auto" w:fill="E1DFDD"/>
    </w:rPr>
  </w:style>
  <w:style w:type="paragraph" w:customStyle="1" w:styleId="xmsonormal0">
    <w:name w:val="x_msonormal"/>
    <w:basedOn w:val="Navaden"/>
    <w:rsid w:val="002B4520"/>
    <w:pPr>
      <w:suppressAutoHyphens w:val="0"/>
    </w:pPr>
    <w:rPr>
      <w:rFonts w:ascii="Calibri" w:eastAsia="Calibri" w:hAnsi="Calibri" w:cs="Calibri"/>
      <w:sz w:val="22"/>
      <w:szCs w:val="22"/>
      <w:lang w:eastAsia="sl-SI"/>
    </w:rPr>
  </w:style>
  <w:style w:type="paragraph" w:customStyle="1" w:styleId="xxmsonormal">
    <w:name w:val="x_x_msonormal"/>
    <w:basedOn w:val="Navaden"/>
    <w:rsid w:val="00866C5E"/>
    <w:pPr>
      <w:suppressAutoHyphens w:val="0"/>
    </w:pPr>
    <w:rPr>
      <w:rFonts w:ascii="Calibri" w:eastAsia="Calibri" w:hAnsi="Calibri" w:cs="Calibri"/>
      <w:sz w:val="22"/>
      <w:szCs w:val="22"/>
      <w:lang w:eastAsia="sl-SI"/>
    </w:rPr>
  </w:style>
  <w:style w:type="character" w:customStyle="1" w:styleId="NogaZnak">
    <w:name w:val="Noga Znak"/>
    <w:link w:val="Noga"/>
    <w:uiPriority w:val="99"/>
    <w:rsid w:val="00D53ADF"/>
    <w:rPr>
      <w:sz w:val="24"/>
      <w:szCs w:val="24"/>
      <w:lang w:eastAsia="zh-CN"/>
    </w:rPr>
  </w:style>
  <w:style w:type="paragraph" w:customStyle="1" w:styleId="paragraph">
    <w:name w:val="paragraph"/>
    <w:basedOn w:val="Navaden"/>
    <w:rsid w:val="00934766"/>
    <w:pPr>
      <w:suppressAutoHyphens w:val="0"/>
      <w:spacing w:before="100" w:beforeAutospacing="1" w:after="100" w:afterAutospacing="1"/>
    </w:pPr>
    <w:rPr>
      <w:rFonts w:ascii="Calibri" w:eastAsia="Calibri" w:hAnsi="Calibri" w:cs="Calibri"/>
      <w:sz w:val="22"/>
      <w:szCs w:val="22"/>
      <w:lang w:eastAsia="sl-SI"/>
    </w:rPr>
  </w:style>
  <w:style w:type="character" w:customStyle="1" w:styleId="normaltextrun">
    <w:name w:val="normaltextrun"/>
    <w:basedOn w:val="Privzetapisavaodstavka"/>
    <w:rsid w:val="00934766"/>
  </w:style>
  <w:style w:type="character" w:customStyle="1" w:styleId="eop">
    <w:name w:val="eop"/>
    <w:basedOn w:val="Privzetapisavaodstavka"/>
    <w:rsid w:val="00934766"/>
  </w:style>
  <w:style w:type="table" w:styleId="Tabelamrea">
    <w:name w:val="Table Grid"/>
    <w:basedOn w:val="Navadnatabela"/>
    <w:uiPriority w:val="39"/>
    <w:rsid w:val="002C2B1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186609856464404357msolistparagraph">
    <w:name w:val="m_7186609856464404357msolistparagraph"/>
    <w:basedOn w:val="Navaden"/>
    <w:rsid w:val="00316585"/>
    <w:pPr>
      <w:suppressAutoHyphens w:val="0"/>
      <w:spacing w:before="100" w:beforeAutospacing="1" w:after="100" w:afterAutospacing="1"/>
    </w:pPr>
    <w:rPr>
      <w:rFonts w:ascii="Calibri" w:eastAsia="Calibri" w:hAnsi="Calibri" w:cs="Calibri"/>
      <w:sz w:val="22"/>
      <w:szCs w:val="22"/>
      <w:lang w:eastAsia="sl-SI"/>
    </w:rPr>
  </w:style>
  <w:style w:type="paragraph" w:styleId="Revizija">
    <w:name w:val="Revision"/>
    <w:hidden/>
    <w:uiPriority w:val="99"/>
    <w:semiHidden/>
    <w:rsid w:val="0021636B"/>
    <w:rPr>
      <w:sz w:val="24"/>
      <w:szCs w:val="24"/>
      <w:lang w:eastAsia="zh-CN"/>
    </w:rPr>
  </w:style>
  <w:style w:type="paragraph" w:styleId="Zadevapripombe">
    <w:name w:val="annotation subject"/>
    <w:basedOn w:val="Pripombabesedilo"/>
    <w:next w:val="Pripombabesedilo"/>
    <w:link w:val="ZadevapripombeZnak"/>
    <w:uiPriority w:val="99"/>
    <w:semiHidden/>
    <w:unhideWhenUsed/>
    <w:rsid w:val="00FC2824"/>
    <w:rPr>
      <w:b/>
      <w:bCs/>
    </w:rPr>
  </w:style>
  <w:style w:type="character" w:customStyle="1" w:styleId="ZadevapripombeZnak">
    <w:name w:val="Zadeva pripombe Znak"/>
    <w:link w:val="Zadevapripombe"/>
    <w:uiPriority w:val="99"/>
    <w:semiHidden/>
    <w:rsid w:val="00FC2824"/>
    <w:rPr>
      <w:b/>
      <w:bCs/>
      <w:lang w:eastAsia="zh-CN"/>
    </w:rPr>
  </w:style>
  <w:style w:type="paragraph" w:customStyle="1" w:styleId="gmail-standard">
    <w:name w:val="gmail-standard"/>
    <w:basedOn w:val="Navaden"/>
    <w:rsid w:val="00F44C0B"/>
    <w:pPr>
      <w:suppressAutoHyphens w:val="0"/>
      <w:spacing w:before="100" w:beforeAutospacing="1" w:after="100" w:afterAutospacing="1"/>
    </w:pPr>
    <w:rPr>
      <w:rFonts w:ascii="Calibri" w:eastAsia="Calibri" w:hAnsi="Calibri" w:cs="Calibri"/>
      <w:sz w:val="22"/>
      <w:szCs w:val="22"/>
      <w:lang w:eastAsia="sl-SI"/>
    </w:rPr>
  </w:style>
  <w:style w:type="paragraph" w:customStyle="1" w:styleId="yiv5006427796msonormal">
    <w:name w:val="yiv5006427796msonormal"/>
    <w:basedOn w:val="Navaden"/>
    <w:rsid w:val="009C48F7"/>
    <w:pPr>
      <w:suppressAutoHyphens w:val="0"/>
      <w:spacing w:before="100" w:beforeAutospacing="1" w:after="100" w:afterAutospacing="1"/>
    </w:pPr>
    <w:rPr>
      <w:lang w:eastAsia="sl-SI"/>
    </w:rPr>
  </w:style>
  <w:style w:type="character" w:customStyle="1" w:styleId="WW8Num19z6">
    <w:name w:val="WW8Num19z6"/>
    <w:rsid w:val="001B6472"/>
  </w:style>
  <w:style w:type="paragraph" w:customStyle="1" w:styleId="yiv6972323777msonormal">
    <w:name w:val="yiv6972323777msonormal"/>
    <w:basedOn w:val="Navaden"/>
    <w:rsid w:val="006E0547"/>
    <w:pPr>
      <w:suppressAutoHyphens w:val="0"/>
      <w:spacing w:before="100" w:beforeAutospacing="1" w:after="100" w:afterAutospacing="1"/>
    </w:pPr>
    <w:rPr>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9439">
      <w:bodyDiv w:val="1"/>
      <w:marLeft w:val="0"/>
      <w:marRight w:val="0"/>
      <w:marTop w:val="0"/>
      <w:marBottom w:val="0"/>
      <w:divBdr>
        <w:top w:val="none" w:sz="0" w:space="0" w:color="auto"/>
        <w:left w:val="none" w:sz="0" w:space="0" w:color="auto"/>
        <w:bottom w:val="none" w:sz="0" w:space="0" w:color="auto"/>
        <w:right w:val="none" w:sz="0" w:space="0" w:color="auto"/>
      </w:divBdr>
    </w:div>
    <w:div w:id="28725196">
      <w:bodyDiv w:val="1"/>
      <w:marLeft w:val="0"/>
      <w:marRight w:val="0"/>
      <w:marTop w:val="0"/>
      <w:marBottom w:val="0"/>
      <w:divBdr>
        <w:top w:val="none" w:sz="0" w:space="0" w:color="auto"/>
        <w:left w:val="none" w:sz="0" w:space="0" w:color="auto"/>
        <w:bottom w:val="none" w:sz="0" w:space="0" w:color="auto"/>
        <w:right w:val="none" w:sz="0" w:space="0" w:color="auto"/>
      </w:divBdr>
    </w:div>
    <w:div w:id="35084161">
      <w:bodyDiv w:val="1"/>
      <w:marLeft w:val="0"/>
      <w:marRight w:val="0"/>
      <w:marTop w:val="0"/>
      <w:marBottom w:val="0"/>
      <w:divBdr>
        <w:top w:val="none" w:sz="0" w:space="0" w:color="auto"/>
        <w:left w:val="none" w:sz="0" w:space="0" w:color="auto"/>
        <w:bottom w:val="none" w:sz="0" w:space="0" w:color="auto"/>
        <w:right w:val="none" w:sz="0" w:space="0" w:color="auto"/>
      </w:divBdr>
    </w:div>
    <w:div w:id="77137375">
      <w:bodyDiv w:val="1"/>
      <w:marLeft w:val="0"/>
      <w:marRight w:val="0"/>
      <w:marTop w:val="0"/>
      <w:marBottom w:val="0"/>
      <w:divBdr>
        <w:top w:val="none" w:sz="0" w:space="0" w:color="auto"/>
        <w:left w:val="none" w:sz="0" w:space="0" w:color="auto"/>
        <w:bottom w:val="none" w:sz="0" w:space="0" w:color="auto"/>
        <w:right w:val="none" w:sz="0" w:space="0" w:color="auto"/>
      </w:divBdr>
    </w:div>
    <w:div w:id="89353365">
      <w:bodyDiv w:val="1"/>
      <w:marLeft w:val="0"/>
      <w:marRight w:val="0"/>
      <w:marTop w:val="0"/>
      <w:marBottom w:val="0"/>
      <w:divBdr>
        <w:top w:val="none" w:sz="0" w:space="0" w:color="auto"/>
        <w:left w:val="none" w:sz="0" w:space="0" w:color="auto"/>
        <w:bottom w:val="none" w:sz="0" w:space="0" w:color="auto"/>
        <w:right w:val="none" w:sz="0" w:space="0" w:color="auto"/>
      </w:divBdr>
    </w:div>
    <w:div w:id="92169760">
      <w:bodyDiv w:val="1"/>
      <w:marLeft w:val="0"/>
      <w:marRight w:val="0"/>
      <w:marTop w:val="0"/>
      <w:marBottom w:val="0"/>
      <w:divBdr>
        <w:top w:val="none" w:sz="0" w:space="0" w:color="auto"/>
        <w:left w:val="none" w:sz="0" w:space="0" w:color="auto"/>
        <w:bottom w:val="none" w:sz="0" w:space="0" w:color="auto"/>
        <w:right w:val="none" w:sz="0" w:space="0" w:color="auto"/>
      </w:divBdr>
    </w:div>
    <w:div w:id="124668134">
      <w:bodyDiv w:val="1"/>
      <w:marLeft w:val="0"/>
      <w:marRight w:val="0"/>
      <w:marTop w:val="0"/>
      <w:marBottom w:val="0"/>
      <w:divBdr>
        <w:top w:val="none" w:sz="0" w:space="0" w:color="auto"/>
        <w:left w:val="none" w:sz="0" w:space="0" w:color="auto"/>
        <w:bottom w:val="none" w:sz="0" w:space="0" w:color="auto"/>
        <w:right w:val="none" w:sz="0" w:space="0" w:color="auto"/>
      </w:divBdr>
    </w:div>
    <w:div w:id="128867734">
      <w:bodyDiv w:val="1"/>
      <w:marLeft w:val="0"/>
      <w:marRight w:val="0"/>
      <w:marTop w:val="0"/>
      <w:marBottom w:val="0"/>
      <w:divBdr>
        <w:top w:val="none" w:sz="0" w:space="0" w:color="auto"/>
        <w:left w:val="none" w:sz="0" w:space="0" w:color="auto"/>
        <w:bottom w:val="none" w:sz="0" w:space="0" w:color="auto"/>
        <w:right w:val="none" w:sz="0" w:space="0" w:color="auto"/>
      </w:divBdr>
    </w:div>
    <w:div w:id="131169875">
      <w:bodyDiv w:val="1"/>
      <w:marLeft w:val="0"/>
      <w:marRight w:val="0"/>
      <w:marTop w:val="0"/>
      <w:marBottom w:val="0"/>
      <w:divBdr>
        <w:top w:val="none" w:sz="0" w:space="0" w:color="auto"/>
        <w:left w:val="none" w:sz="0" w:space="0" w:color="auto"/>
        <w:bottom w:val="none" w:sz="0" w:space="0" w:color="auto"/>
        <w:right w:val="none" w:sz="0" w:space="0" w:color="auto"/>
      </w:divBdr>
    </w:div>
    <w:div w:id="140729763">
      <w:bodyDiv w:val="1"/>
      <w:marLeft w:val="0"/>
      <w:marRight w:val="0"/>
      <w:marTop w:val="0"/>
      <w:marBottom w:val="0"/>
      <w:divBdr>
        <w:top w:val="none" w:sz="0" w:space="0" w:color="auto"/>
        <w:left w:val="none" w:sz="0" w:space="0" w:color="auto"/>
        <w:bottom w:val="none" w:sz="0" w:space="0" w:color="auto"/>
        <w:right w:val="none" w:sz="0" w:space="0" w:color="auto"/>
      </w:divBdr>
    </w:div>
    <w:div w:id="151795850">
      <w:bodyDiv w:val="1"/>
      <w:marLeft w:val="0"/>
      <w:marRight w:val="0"/>
      <w:marTop w:val="0"/>
      <w:marBottom w:val="0"/>
      <w:divBdr>
        <w:top w:val="none" w:sz="0" w:space="0" w:color="auto"/>
        <w:left w:val="none" w:sz="0" w:space="0" w:color="auto"/>
        <w:bottom w:val="none" w:sz="0" w:space="0" w:color="auto"/>
        <w:right w:val="none" w:sz="0" w:space="0" w:color="auto"/>
      </w:divBdr>
    </w:div>
    <w:div w:id="159929832">
      <w:bodyDiv w:val="1"/>
      <w:marLeft w:val="0"/>
      <w:marRight w:val="0"/>
      <w:marTop w:val="0"/>
      <w:marBottom w:val="0"/>
      <w:divBdr>
        <w:top w:val="none" w:sz="0" w:space="0" w:color="auto"/>
        <w:left w:val="none" w:sz="0" w:space="0" w:color="auto"/>
        <w:bottom w:val="none" w:sz="0" w:space="0" w:color="auto"/>
        <w:right w:val="none" w:sz="0" w:space="0" w:color="auto"/>
      </w:divBdr>
    </w:div>
    <w:div w:id="164709383">
      <w:bodyDiv w:val="1"/>
      <w:marLeft w:val="0"/>
      <w:marRight w:val="0"/>
      <w:marTop w:val="0"/>
      <w:marBottom w:val="0"/>
      <w:divBdr>
        <w:top w:val="none" w:sz="0" w:space="0" w:color="auto"/>
        <w:left w:val="none" w:sz="0" w:space="0" w:color="auto"/>
        <w:bottom w:val="none" w:sz="0" w:space="0" w:color="auto"/>
        <w:right w:val="none" w:sz="0" w:space="0" w:color="auto"/>
      </w:divBdr>
    </w:div>
    <w:div w:id="184641172">
      <w:bodyDiv w:val="1"/>
      <w:marLeft w:val="0"/>
      <w:marRight w:val="0"/>
      <w:marTop w:val="0"/>
      <w:marBottom w:val="0"/>
      <w:divBdr>
        <w:top w:val="none" w:sz="0" w:space="0" w:color="auto"/>
        <w:left w:val="none" w:sz="0" w:space="0" w:color="auto"/>
        <w:bottom w:val="none" w:sz="0" w:space="0" w:color="auto"/>
        <w:right w:val="none" w:sz="0" w:space="0" w:color="auto"/>
      </w:divBdr>
    </w:div>
    <w:div w:id="194120172">
      <w:bodyDiv w:val="1"/>
      <w:marLeft w:val="0"/>
      <w:marRight w:val="0"/>
      <w:marTop w:val="0"/>
      <w:marBottom w:val="0"/>
      <w:divBdr>
        <w:top w:val="none" w:sz="0" w:space="0" w:color="auto"/>
        <w:left w:val="none" w:sz="0" w:space="0" w:color="auto"/>
        <w:bottom w:val="none" w:sz="0" w:space="0" w:color="auto"/>
        <w:right w:val="none" w:sz="0" w:space="0" w:color="auto"/>
      </w:divBdr>
    </w:div>
    <w:div w:id="196048556">
      <w:bodyDiv w:val="1"/>
      <w:marLeft w:val="0"/>
      <w:marRight w:val="0"/>
      <w:marTop w:val="0"/>
      <w:marBottom w:val="0"/>
      <w:divBdr>
        <w:top w:val="none" w:sz="0" w:space="0" w:color="auto"/>
        <w:left w:val="none" w:sz="0" w:space="0" w:color="auto"/>
        <w:bottom w:val="none" w:sz="0" w:space="0" w:color="auto"/>
        <w:right w:val="none" w:sz="0" w:space="0" w:color="auto"/>
      </w:divBdr>
    </w:div>
    <w:div w:id="198009525">
      <w:bodyDiv w:val="1"/>
      <w:marLeft w:val="0"/>
      <w:marRight w:val="0"/>
      <w:marTop w:val="0"/>
      <w:marBottom w:val="0"/>
      <w:divBdr>
        <w:top w:val="none" w:sz="0" w:space="0" w:color="auto"/>
        <w:left w:val="none" w:sz="0" w:space="0" w:color="auto"/>
        <w:bottom w:val="none" w:sz="0" w:space="0" w:color="auto"/>
        <w:right w:val="none" w:sz="0" w:space="0" w:color="auto"/>
      </w:divBdr>
    </w:div>
    <w:div w:id="202526715">
      <w:bodyDiv w:val="1"/>
      <w:marLeft w:val="0"/>
      <w:marRight w:val="0"/>
      <w:marTop w:val="0"/>
      <w:marBottom w:val="0"/>
      <w:divBdr>
        <w:top w:val="none" w:sz="0" w:space="0" w:color="auto"/>
        <w:left w:val="none" w:sz="0" w:space="0" w:color="auto"/>
        <w:bottom w:val="none" w:sz="0" w:space="0" w:color="auto"/>
        <w:right w:val="none" w:sz="0" w:space="0" w:color="auto"/>
      </w:divBdr>
    </w:div>
    <w:div w:id="207840459">
      <w:bodyDiv w:val="1"/>
      <w:marLeft w:val="0"/>
      <w:marRight w:val="0"/>
      <w:marTop w:val="0"/>
      <w:marBottom w:val="0"/>
      <w:divBdr>
        <w:top w:val="none" w:sz="0" w:space="0" w:color="auto"/>
        <w:left w:val="none" w:sz="0" w:space="0" w:color="auto"/>
        <w:bottom w:val="none" w:sz="0" w:space="0" w:color="auto"/>
        <w:right w:val="none" w:sz="0" w:space="0" w:color="auto"/>
      </w:divBdr>
    </w:div>
    <w:div w:id="220873858">
      <w:bodyDiv w:val="1"/>
      <w:marLeft w:val="0"/>
      <w:marRight w:val="0"/>
      <w:marTop w:val="0"/>
      <w:marBottom w:val="0"/>
      <w:divBdr>
        <w:top w:val="none" w:sz="0" w:space="0" w:color="auto"/>
        <w:left w:val="none" w:sz="0" w:space="0" w:color="auto"/>
        <w:bottom w:val="none" w:sz="0" w:space="0" w:color="auto"/>
        <w:right w:val="none" w:sz="0" w:space="0" w:color="auto"/>
      </w:divBdr>
    </w:div>
    <w:div w:id="221794552">
      <w:bodyDiv w:val="1"/>
      <w:marLeft w:val="0"/>
      <w:marRight w:val="0"/>
      <w:marTop w:val="0"/>
      <w:marBottom w:val="0"/>
      <w:divBdr>
        <w:top w:val="none" w:sz="0" w:space="0" w:color="auto"/>
        <w:left w:val="none" w:sz="0" w:space="0" w:color="auto"/>
        <w:bottom w:val="none" w:sz="0" w:space="0" w:color="auto"/>
        <w:right w:val="none" w:sz="0" w:space="0" w:color="auto"/>
      </w:divBdr>
    </w:div>
    <w:div w:id="243926257">
      <w:bodyDiv w:val="1"/>
      <w:marLeft w:val="0"/>
      <w:marRight w:val="0"/>
      <w:marTop w:val="0"/>
      <w:marBottom w:val="0"/>
      <w:divBdr>
        <w:top w:val="none" w:sz="0" w:space="0" w:color="auto"/>
        <w:left w:val="none" w:sz="0" w:space="0" w:color="auto"/>
        <w:bottom w:val="none" w:sz="0" w:space="0" w:color="auto"/>
        <w:right w:val="none" w:sz="0" w:space="0" w:color="auto"/>
      </w:divBdr>
    </w:div>
    <w:div w:id="249197843">
      <w:bodyDiv w:val="1"/>
      <w:marLeft w:val="0"/>
      <w:marRight w:val="0"/>
      <w:marTop w:val="0"/>
      <w:marBottom w:val="0"/>
      <w:divBdr>
        <w:top w:val="none" w:sz="0" w:space="0" w:color="auto"/>
        <w:left w:val="none" w:sz="0" w:space="0" w:color="auto"/>
        <w:bottom w:val="none" w:sz="0" w:space="0" w:color="auto"/>
        <w:right w:val="none" w:sz="0" w:space="0" w:color="auto"/>
      </w:divBdr>
    </w:div>
    <w:div w:id="250546615">
      <w:bodyDiv w:val="1"/>
      <w:marLeft w:val="0"/>
      <w:marRight w:val="0"/>
      <w:marTop w:val="0"/>
      <w:marBottom w:val="0"/>
      <w:divBdr>
        <w:top w:val="none" w:sz="0" w:space="0" w:color="auto"/>
        <w:left w:val="none" w:sz="0" w:space="0" w:color="auto"/>
        <w:bottom w:val="none" w:sz="0" w:space="0" w:color="auto"/>
        <w:right w:val="none" w:sz="0" w:space="0" w:color="auto"/>
      </w:divBdr>
    </w:div>
    <w:div w:id="256139945">
      <w:bodyDiv w:val="1"/>
      <w:marLeft w:val="0"/>
      <w:marRight w:val="0"/>
      <w:marTop w:val="0"/>
      <w:marBottom w:val="0"/>
      <w:divBdr>
        <w:top w:val="none" w:sz="0" w:space="0" w:color="auto"/>
        <w:left w:val="none" w:sz="0" w:space="0" w:color="auto"/>
        <w:bottom w:val="none" w:sz="0" w:space="0" w:color="auto"/>
        <w:right w:val="none" w:sz="0" w:space="0" w:color="auto"/>
      </w:divBdr>
    </w:div>
    <w:div w:id="290671716">
      <w:bodyDiv w:val="1"/>
      <w:marLeft w:val="0"/>
      <w:marRight w:val="0"/>
      <w:marTop w:val="0"/>
      <w:marBottom w:val="0"/>
      <w:divBdr>
        <w:top w:val="none" w:sz="0" w:space="0" w:color="auto"/>
        <w:left w:val="none" w:sz="0" w:space="0" w:color="auto"/>
        <w:bottom w:val="none" w:sz="0" w:space="0" w:color="auto"/>
        <w:right w:val="none" w:sz="0" w:space="0" w:color="auto"/>
      </w:divBdr>
    </w:div>
    <w:div w:id="299893209">
      <w:bodyDiv w:val="1"/>
      <w:marLeft w:val="0"/>
      <w:marRight w:val="0"/>
      <w:marTop w:val="0"/>
      <w:marBottom w:val="0"/>
      <w:divBdr>
        <w:top w:val="none" w:sz="0" w:space="0" w:color="auto"/>
        <w:left w:val="none" w:sz="0" w:space="0" w:color="auto"/>
        <w:bottom w:val="none" w:sz="0" w:space="0" w:color="auto"/>
        <w:right w:val="none" w:sz="0" w:space="0" w:color="auto"/>
      </w:divBdr>
    </w:div>
    <w:div w:id="317659055">
      <w:bodyDiv w:val="1"/>
      <w:marLeft w:val="0"/>
      <w:marRight w:val="0"/>
      <w:marTop w:val="0"/>
      <w:marBottom w:val="0"/>
      <w:divBdr>
        <w:top w:val="none" w:sz="0" w:space="0" w:color="auto"/>
        <w:left w:val="none" w:sz="0" w:space="0" w:color="auto"/>
        <w:bottom w:val="none" w:sz="0" w:space="0" w:color="auto"/>
        <w:right w:val="none" w:sz="0" w:space="0" w:color="auto"/>
      </w:divBdr>
    </w:div>
    <w:div w:id="340469485">
      <w:bodyDiv w:val="1"/>
      <w:marLeft w:val="0"/>
      <w:marRight w:val="0"/>
      <w:marTop w:val="0"/>
      <w:marBottom w:val="0"/>
      <w:divBdr>
        <w:top w:val="none" w:sz="0" w:space="0" w:color="auto"/>
        <w:left w:val="none" w:sz="0" w:space="0" w:color="auto"/>
        <w:bottom w:val="none" w:sz="0" w:space="0" w:color="auto"/>
        <w:right w:val="none" w:sz="0" w:space="0" w:color="auto"/>
      </w:divBdr>
    </w:div>
    <w:div w:id="344668860">
      <w:bodyDiv w:val="1"/>
      <w:marLeft w:val="0"/>
      <w:marRight w:val="0"/>
      <w:marTop w:val="0"/>
      <w:marBottom w:val="0"/>
      <w:divBdr>
        <w:top w:val="none" w:sz="0" w:space="0" w:color="auto"/>
        <w:left w:val="none" w:sz="0" w:space="0" w:color="auto"/>
        <w:bottom w:val="none" w:sz="0" w:space="0" w:color="auto"/>
        <w:right w:val="none" w:sz="0" w:space="0" w:color="auto"/>
      </w:divBdr>
    </w:div>
    <w:div w:id="354304571">
      <w:bodyDiv w:val="1"/>
      <w:marLeft w:val="0"/>
      <w:marRight w:val="0"/>
      <w:marTop w:val="0"/>
      <w:marBottom w:val="0"/>
      <w:divBdr>
        <w:top w:val="none" w:sz="0" w:space="0" w:color="auto"/>
        <w:left w:val="none" w:sz="0" w:space="0" w:color="auto"/>
        <w:bottom w:val="none" w:sz="0" w:space="0" w:color="auto"/>
        <w:right w:val="none" w:sz="0" w:space="0" w:color="auto"/>
      </w:divBdr>
    </w:div>
    <w:div w:id="357124971">
      <w:bodyDiv w:val="1"/>
      <w:marLeft w:val="0"/>
      <w:marRight w:val="0"/>
      <w:marTop w:val="0"/>
      <w:marBottom w:val="0"/>
      <w:divBdr>
        <w:top w:val="none" w:sz="0" w:space="0" w:color="auto"/>
        <w:left w:val="none" w:sz="0" w:space="0" w:color="auto"/>
        <w:bottom w:val="none" w:sz="0" w:space="0" w:color="auto"/>
        <w:right w:val="none" w:sz="0" w:space="0" w:color="auto"/>
      </w:divBdr>
    </w:div>
    <w:div w:id="389961013">
      <w:bodyDiv w:val="1"/>
      <w:marLeft w:val="0"/>
      <w:marRight w:val="0"/>
      <w:marTop w:val="0"/>
      <w:marBottom w:val="0"/>
      <w:divBdr>
        <w:top w:val="none" w:sz="0" w:space="0" w:color="auto"/>
        <w:left w:val="none" w:sz="0" w:space="0" w:color="auto"/>
        <w:bottom w:val="none" w:sz="0" w:space="0" w:color="auto"/>
        <w:right w:val="none" w:sz="0" w:space="0" w:color="auto"/>
      </w:divBdr>
    </w:div>
    <w:div w:id="396516756">
      <w:bodyDiv w:val="1"/>
      <w:marLeft w:val="0"/>
      <w:marRight w:val="0"/>
      <w:marTop w:val="0"/>
      <w:marBottom w:val="0"/>
      <w:divBdr>
        <w:top w:val="none" w:sz="0" w:space="0" w:color="auto"/>
        <w:left w:val="none" w:sz="0" w:space="0" w:color="auto"/>
        <w:bottom w:val="none" w:sz="0" w:space="0" w:color="auto"/>
        <w:right w:val="none" w:sz="0" w:space="0" w:color="auto"/>
      </w:divBdr>
    </w:div>
    <w:div w:id="436294020">
      <w:bodyDiv w:val="1"/>
      <w:marLeft w:val="0"/>
      <w:marRight w:val="0"/>
      <w:marTop w:val="0"/>
      <w:marBottom w:val="0"/>
      <w:divBdr>
        <w:top w:val="none" w:sz="0" w:space="0" w:color="auto"/>
        <w:left w:val="none" w:sz="0" w:space="0" w:color="auto"/>
        <w:bottom w:val="none" w:sz="0" w:space="0" w:color="auto"/>
        <w:right w:val="none" w:sz="0" w:space="0" w:color="auto"/>
      </w:divBdr>
    </w:div>
    <w:div w:id="455830551">
      <w:bodyDiv w:val="1"/>
      <w:marLeft w:val="0"/>
      <w:marRight w:val="0"/>
      <w:marTop w:val="0"/>
      <w:marBottom w:val="0"/>
      <w:divBdr>
        <w:top w:val="none" w:sz="0" w:space="0" w:color="auto"/>
        <w:left w:val="none" w:sz="0" w:space="0" w:color="auto"/>
        <w:bottom w:val="none" w:sz="0" w:space="0" w:color="auto"/>
        <w:right w:val="none" w:sz="0" w:space="0" w:color="auto"/>
      </w:divBdr>
    </w:div>
    <w:div w:id="477497854">
      <w:bodyDiv w:val="1"/>
      <w:marLeft w:val="0"/>
      <w:marRight w:val="0"/>
      <w:marTop w:val="0"/>
      <w:marBottom w:val="0"/>
      <w:divBdr>
        <w:top w:val="none" w:sz="0" w:space="0" w:color="auto"/>
        <w:left w:val="none" w:sz="0" w:space="0" w:color="auto"/>
        <w:bottom w:val="none" w:sz="0" w:space="0" w:color="auto"/>
        <w:right w:val="none" w:sz="0" w:space="0" w:color="auto"/>
      </w:divBdr>
    </w:div>
    <w:div w:id="517620908">
      <w:bodyDiv w:val="1"/>
      <w:marLeft w:val="0"/>
      <w:marRight w:val="0"/>
      <w:marTop w:val="0"/>
      <w:marBottom w:val="0"/>
      <w:divBdr>
        <w:top w:val="none" w:sz="0" w:space="0" w:color="auto"/>
        <w:left w:val="none" w:sz="0" w:space="0" w:color="auto"/>
        <w:bottom w:val="none" w:sz="0" w:space="0" w:color="auto"/>
        <w:right w:val="none" w:sz="0" w:space="0" w:color="auto"/>
      </w:divBdr>
    </w:div>
    <w:div w:id="517739343">
      <w:bodyDiv w:val="1"/>
      <w:marLeft w:val="0"/>
      <w:marRight w:val="0"/>
      <w:marTop w:val="0"/>
      <w:marBottom w:val="0"/>
      <w:divBdr>
        <w:top w:val="none" w:sz="0" w:space="0" w:color="auto"/>
        <w:left w:val="none" w:sz="0" w:space="0" w:color="auto"/>
        <w:bottom w:val="none" w:sz="0" w:space="0" w:color="auto"/>
        <w:right w:val="none" w:sz="0" w:space="0" w:color="auto"/>
      </w:divBdr>
    </w:div>
    <w:div w:id="532377204">
      <w:bodyDiv w:val="1"/>
      <w:marLeft w:val="0"/>
      <w:marRight w:val="0"/>
      <w:marTop w:val="0"/>
      <w:marBottom w:val="0"/>
      <w:divBdr>
        <w:top w:val="none" w:sz="0" w:space="0" w:color="auto"/>
        <w:left w:val="none" w:sz="0" w:space="0" w:color="auto"/>
        <w:bottom w:val="none" w:sz="0" w:space="0" w:color="auto"/>
        <w:right w:val="none" w:sz="0" w:space="0" w:color="auto"/>
      </w:divBdr>
    </w:div>
    <w:div w:id="571156277">
      <w:bodyDiv w:val="1"/>
      <w:marLeft w:val="0"/>
      <w:marRight w:val="0"/>
      <w:marTop w:val="0"/>
      <w:marBottom w:val="0"/>
      <w:divBdr>
        <w:top w:val="none" w:sz="0" w:space="0" w:color="auto"/>
        <w:left w:val="none" w:sz="0" w:space="0" w:color="auto"/>
        <w:bottom w:val="none" w:sz="0" w:space="0" w:color="auto"/>
        <w:right w:val="none" w:sz="0" w:space="0" w:color="auto"/>
      </w:divBdr>
    </w:div>
    <w:div w:id="574707786">
      <w:bodyDiv w:val="1"/>
      <w:marLeft w:val="0"/>
      <w:marRight w:val="0"/>
      <w:marTop w:val="0"/>
      <w:marBottom w:val="0"/>
      <w:divBdr>
        <w:top w:val="none" w:sz="0" w:space="0" w:color="auto"/>
        <w:left w:val="none" w:sz="0" w:space="0" w:color="auto"/>
        <w:bottom w:val="none" w:sz="0" w:space="0" w:color="auto"/>
        <w:right w:val="none" w:sz="0" w:space="0" w:color="auto"/>
      </w:divBdr>
    </w:div>
    <w:div w:id="609582027">
      <w:bodyDiv w:val="1"/>
      <w:marLeft w:val="0"/>
      <w:marRight w:val="0"/>
      <w:marTop w:val="0"/>
      <w:marBottom w:val="0"/>
      <w:divBdr>
        <w:top w:val="none" w:sz="0" w:space="0" w:color="auto"/>
        <w:left w:val="none" w:sz="0" w:space="0" w:color="auto"/>
        <w:bottom w:val="none" w:sz="0" w:space="0" w:color="auto"/>
        <w:right w:val="none" w:sz="0" w:space="0" w:color="auto"/>
      </w:divBdr>
    </w:div>
    <w:div w:id="610867667">
      <w:bodyDiv w:val="1"/>
      <w:marLeft w:val="0"/>
      <w:marRight w:val="0"/>
      <w:marTop w:val="0"/>
      <w:marBottom w:val="0"/>
      <w:divBdr>
        <w:top w:val="none" w:sz="0" w:space="0" w:color="auto"/>
        <w:left w:val="none" w:sz="0" w:space="0" w:color="auto"/>
        <w:bottom w:val="none" w:sz="0" w:space="0" w:color="auto"/>
        <w:right w:val="none" w:sz="0" w:space="0" w:color="auto"/>
      </w:divBdr>
    </w:div>
    <w:div w:id="616302026">
      <w:bodyDiv w:val="1"/>
      <w:marLeft w:val="0"/>
      <w:marRight w:val="0"/>
      <w:marTop w:val="0"/>
      <w:marBottom w:val="0"/>
      <w:divBdr>
        <w:top w:val="none" w:sz="0" w:space="0" w:color="auto"/>
        <w:left w:val="none" w:sz="0" w:space="0" w:color="auto"/>
        <w:bottom w:val="none" w:sz="0" w:space="0" w:color="auto"/>
        <w:right w:val="none" w:sz="0" w:space="0" w:color="auto"/>
      </w:divBdr>
    </w:div>
    <w:div w:id="630399249">
      <w:bodyDiv w:val="1"/>
      <w:marLeft w:val="0"/>
      <w:marRight w:val="0"/>
      <w:marTop w:val="0"/>
      <w:marBottom w:val="0"/>
      <w:divBdr>
        <w:top w:val="none" w:sz="0" w:space="0" w:color="auto"/>
        <w:left w:val="none" w:sz="0" w:space="0" w:color="auto"/>
        <w:bottom w:val="none" w:sz="0" w:space="0" w:color="auto"/>
        <w:right w:val="none" w:sz="0" w:space="0" w:color="auto"/>
      </w:divBdr>
    </w:div>
    <w:div w:id="636228765">
      <w:bodyDiv w:val="1"/>
      <w:marLeft w:val="0"/>
      <w:marRight w:val="0"/>
      <w:marTop w:val="0"/>
      <w:marBottom w:val="0"/>
      <w:divBdr>
        <w:top w:val="none" w:sz="0" w:space="0" w:color="auto"/>
        <w:left w:val="none" w:sz="0" w:space="0" w:color="auto"/>
        <w:bottom w:val="none" w:sz="0" w:space="0" w:color="auto"/>
        <w:right w:val="none" w:sz="0" w:space="0" w:color="auto"/>
      </w:divBdr>
    </w:div>
    <w:div w:id="673999194">
      <w:bodyDiv w:val="1"/>
      <w:marLeft w:val="0"/>
      <w:marRight w:val="0"/>
      <w:marTop w:val="0"/>
      <w:marBottom w:val="0"/>
      <w:divBdr>
        <w:top w:val="none" w:sz="0" w:space="0" w:color="auto"/>
        <w:left w:val="none" w:sz="0" w:space="0" w:color="auto"/>
        <w:bottom w:val="none" w:sz="0" w:space="0" w:color="auto"/>
        <w:right w:val="none" w:sz="0" w:space="0" w:color="auto"/>
      </w:divBdr>
    </w:div>
    <w:div w:id="674725038">
      <w:bodyDiv w:val="1"/>
      <w:marLeft w:val="0"/>
      <w:marRight w:val="0"/>
      <w:marTop w:val="0"/>
      <w:marBottom w:val="0"/>
      <w:divBdr>
        <w:top w:val="none" w:sz="0" w:space="0" w:color="auto"/>
        <w:left w:val="none" w:sz="0" w:space="0" w:color="auto"/>
        <w:bottom w:val="none" w:sz="0" w:space="0" w:color="auto"/>
        <w:right w:val="none" w:sz="0" w:space="0" w:color="auto"/>
      </w:divBdr>
    </w:div>
    <w:div w:id="682905173">
      <w:bodyDiv w:val="1"/>
      <w:marLeft w:val="0"/>
      <w:marRight w:val="0"/>
      <w:marTop w:val="0"/>
      <w:marBottom w:val="0"/>
      <w:divBdr>
        <w:top w:val="none" w:sz="0" w:space="0" w:color="auto"/>
        <w:left w:val="none" w:sz="0" w:space="0" w:color="auto"/>
        <w:bottom w:val="none" w:sz="0" w:space="0" w:color="auto"/>
        <w:right w:val="none" w:sz="0" w:space="0" w:color="auto"/>
      </w:divBdr>
    </w:div>
    <w:div w:id="709112995">
      <w:bodyDiv w:val="1"/>
      <w:marLeft w:val="0"/>
      <w:marRight w:val="0"/>
      <w:marTop w:val="0"/>
      <w:marBottom w:val="0"/>
      <w:divBdr>
        <w:top w:val="none" w:sz="0" w:space="0" w:color="auto"/>
        <w:left w:val="none" w:sz="0" w:space="0" w:color="auto"/>
        <w:bottom w:val="none" w:sz="0" w:space="0" w:color="auto"/>
        <w:right w:val="none" w:sz="0" w:space="0" w:color="auto"/>
      </w:divBdr>
    </w:div>
    <w:div w:id="749815821">
      <w:bodyDiv w:val="1"/>
      <w:marLeft w:val="0"/>
      <w:marRight w:val="0"/>
      <w:marTop w:val="0"/>
      <w:marBottom w:val="0"/>
      <w:divBdr>
        <w:top w:val="none" w:sz="0" w:space="0" w:color="auto"/>
        <w:left w:val="none" w:sz="0" w:space="0" w:color="auto"/>
        <w:bottom w:val="none" w:sz="0" w:space="0" w:color="auto"/>
        <w:right w:val="none" w:sz="0" w:space="0" w:color="auto"/>
      </w:divBdr>
    </w:div>
    <w:div w:id="751582786">
      <w:bodyDiv w:val="1"/>
      <w:marLeft w:val="0"/>
      <w:marRight w:val="0"/>
      <w:marTop w:val="0"/>
      <w:marBottom w:val="0"/>
      <w:divBdr>
        <w:top w:val="none" w:sz="0" w:space="0" w:color="auto"/>
        <w:left w:val="none" w:sz="0" w:space="0" w:color="auto"/>
        <w:bottom w:val="none" w:sz="0" w:space="0" w:color="auto"/>
        <w:right w:val="none" w:sz="0" w:space="0" w:color="auto"/>
      </w:divBdr>
    </w:div>
    <w:div w:id="801075548">
      <w:bodyDiv w:val="1"/>
      <w:marLeft w:val="0"/>
      <w:marRight w:val="0"/>
      <w:marTop w:val="0"/>
      <w:marBottom w:val="0"/>
      <w:divBdr>
        <w:top w:val="none" w:sz="0" w:space="0" w:color="auto"/>
        <w:left w:val="none" w:sz="0" w:space="0" w:color="auto"/>
        <w:bottom w:val="none" w:sz="0" w:space="0" w:color="auto"/>
        <w:right w:val="none" w:sz="0" w:space="0" w:color="auto"/>
      </w:divBdr>
    </w:div>
    <w:div w:id="804929467">
      <w:bodyDiv w:val="1"/>
      <w:marLeft w:val="0"/>
      <w:marRight w:val="0"/>
      <w:marTop w:val="0"/>
      <w:marBottom w:val="0"/>
      <w:divBdr>
        <w:top w:val="none" w:sz="0" w:space="0" w:color="auto"/>
        <w:left w:val="none" w:sz="0" w:space="0" w:color="auto"/>
        <w:bottom w:val="none" w:sz="0" w:space="0" w:color="auto"/>
        <w:right w:val="none" w:sz="0" w:space="0" w:color="auto"/>
      </w:divBdr>
    </w:div>
    <w:div w:id="812482295">
      <w:bodyDiv w:val="1"/>
      <w:marLeft w:val="0"/>
      <w:marRight w:val="0"/>
      <w:marTop w:val="0"/>
      <w:marBottom w:val="0"/>
      <w:divBdr>
        <w:top w:val="none" w:sz="0" w:space="0" w:color="auto"/>
        <w:left w:val="none" w:sz="0" w:space="0" w:color="auto"/>
        <w:bottom w:val="none" w:sz="0" w:space="0" w:color="auto"/>
        <w:right w:val="none" w:sz="0" w:space="0" w:color="auto"/>
      </w:divBdr>
    </w:div>
    <w:div w:id="849636691">
      <w:bodyDiv w:val="1"/>
      <w:marLeft w:val="0"/>
      <w:marRight w:val="0"/>
      <w:marTop w:val="0"/>
      <w:marBottom w:val="0"/>
      <w:divBdr>
        <w:top w:val="none" w:sz="0" w:space="0" w:color="auto"/>
        <w:left w:val="none" w:sz="0" w:space="0" w:color="auto"/>
        <w:bottom w:val="none" w:sz="0" w:space="0" w:color="auto"/>
        <w:right w:val="none" w:sz="0" w:space="0" w:color="auto"/>
      </w:divBdr>
    </w:div>
    <w:div w:id="865293927">
      <w:bodyDiv w:val="1"/>
      <w:marLeft w:val="0"/>
      <w:marRight w:val="0"/>
      <w:marTop w:val="0"/>
      <w:marBottom w:val="0"/>
      <w:divBdr>
        <w:top w:val="none" w:sz="0" w:space="0" w:color="auto"/>
        <w:left w:val="none" w:sz="0" w:space="0" w:color="auto"/>
        <w:bottom w:val="none" w:sz="0" w:space="0" w:color="auto"/>
        <w:right w:val="none" w:sz="0" w:space="0" w:color="auto"/>
      </w:divBdr>
    </w:div>
    <w:div w:id="911505535">
      <w:bodyDiv w:val="1"/>
      <w:marLeft w:val="0"/>
      <w:marRight w:val="0"/>
      <w:marTop w:val="0"/>
      <w:marBottom w:val="0"/>
      <w:divBdr>
        <w:top w:val="none" w:sz="0" w:space="0" w:color="auto"/>
        <w:left w:val="none" w:sz="0" w:space="0" w:color="auto"/>
        <w:bottom w:val="none" w:sz="0" w:space="0" w:color="auto"/>
        <w:right w:val="none" w:sz="0" w:space="0" w:color="auto"/>
      </w:divBdr>
    </w:div>
    <w:div w:id="928393654">
      <w:bodyDiv w:val="1"/>
      <w:marLeft w:val="0"/>
      <w:marRight w:val="0"/>
      <w:marTop w:val="0"/>
      <w:marBottom w:val="0"/>
      <w:divBdr>
        <w:top w:val="none" w:sz="0" w:space="0" w:color="auto"/>
        <w:left w:val="none" w:sz="0" w:space="0" w:color="auto"/>
        <w:bottom w:val="none" w:sz="0" w:space="0" w:color="auto"/>
        <w:right w:val="none" w:sz="0" w:space="0" w:color="auto"/>
      </w:divBdr>
    </w:div>
    <w:div w:id="945384987">
      <w:bodyDiv w:val="1"/>
      <w:marLeft w:val="0"/>
      <w:marRight w:val="0"/>
      <w:marTop w:val="0"/>
      <w:marBottom w:val="0"/>
      <w:divBdr>
        <w:top w:val="none" w:sz="0" w:space="0" w:color="auto"/>
        <w:left w:val="none" w:sz="0" w:space="0" w:color="auto"/>
        <w:bottom w:val="none" w:sz="0" w:space="0" w:color="auto"/>
        <w:right w:val="none" w:sz="0" w:space="0" w:color="auto"/>
      </w:divBdr>
    </w:div>
    <w:div w:id="974602189">
      <w:bodyDiv w:val="1"/>
      <w:marLeft w:val="0"/>
      <w:marRight w:val="0"/>
      <w:marTop w:val="0"/>
      <w:marBottom w:val="0"/>
      <w:divBdr>
        <w:top w:val="none" w:sz="0" w:space="0" w:color="auto"/>
        <w:left w:val="none" w:sz="0" w:space="0" w:color="auto"/>
        <w:bottom w:val="none" w:sz="0" w:space="0" w:color="auto"/>
        <w:right w:val="none" w:sz="0" w:space="0" w:color="auto"/>
      </w:divBdr>
    </w:div>
    <w:div w:id="977881882">
      <w:bodyDiv w:val="1"/>
      <w:marLeft w:val="0"/>
      <w:marRight w:val="0"/>
      <w:marTop w:val="0"/>
      <w:marBottom w:val="0"/>
      <w:divBdr>
        <w:top w:val="none" w:sz="0" w:space="0" w:color="auto"/>
        <w:left w:val="none" w:sz="0" w:space="0" w:color="auto"/>
        <w:bottom w:val="none" w:sz="0" w:space="0" w:color="auto"/>
        <w:right w:val="none" w:sz="0" w:space="0" w:color="auto"/>
      </w:divBdr>
    </w:div>
    <w:div w:id="979505332">
      <w:bodyDiv w:val="1"/>
      <w:marLeft w:val="0"/>
      <w:marRight w:val="0"/>
      <w:marTop w:val="0"/>
      <w:marBottom w:val="0"/>
      <w:divBdr>
        <w:top w:val="none" w:sz="0" w:space="0" w:color="auto"/>
        <w:left w:val="none" w:sz="0" w:space="0" w:color="auto"/>
        <w:bottom w:val="none" w:sz="0" w:space="0" w:color="auto"/>
        <w:right w:val="none" w:sz="0" w:space="0" w:color="auto"/>
      </w:divBdr>
    </w:div>
    <w:div w:id="1011176922">
      <w:bodyDiv w:val="1"/>
      <w:marLeft w:val="0"/>
      <w:marRight w:val="0"/>
      <w:marTop w:val="0"/>
      <w:marBottom w:val="0"/>
      <w:divBdr>
        <w:top w:val="none" w:sz="0" w:space="0" w:color="auto"/>
        <w:left w:val="none" w:sz="0" w:space="0" w:color="auto"/>
        <w:bottom w:val="none" w:sz="0" w:space="0" w:color="auto"/>
        <w:right w:val="none" w:sz="0" w:space="0" w:color="auto"/>
      </w:divBdr>
    </w:div>
    <w:div w:id="1032145953">
      <w:bodyDiv w:val="1"/>
      <w:marLeft w:val="0"/>
      <w:marRight w:val="0"/>
      <w:marTop w:val="0"/>
      <w:marBottom w:val="0"/>
      <w:divBdr>
        <w:top w:val="none" w:sz="0" w:space="0" w:color="auto"/>
        <w:left w:val="none" w:sz="0" w:space="0" w:color="auto"/>
        <w:bottom w:val="none" w:sz="0" w:space="0" w:color="auto"/>
        <w:right w:val="none" w:sz="0" w:space="0" w:color="auto"/>
      </w:divBdr>
    </w:div>
    <w:div w:id="1049260107">
      <w:bodyDiv w:val="1"/>
      <w:marLeft w:val="0"/>
      <w:marRight w:val="0"/>
      <w:marTop w:val="0"/>
      <w:marBottom w:val="0"/>
      <w:divBdr>
        <w:top w:val="none" w:sz="0" w:space="0" w:color="auto"/>
        <w:left w:val="none" w:sz="0" w:space="0" w:color="auto"/>
        <w:bottom w:val="none" w:sz="0" w:space="0" w:color="auto"/>
        <w:right w:val="none" w:sz="0" w:space="0" w:color="auto"/>
      </w:divBdr>
    </w:div>
    <w:div w:id="1062019084">
      <w:bodyDiv w:val="1"/>
      <w:marLeft w:val="0"/>
      <w:marRight w:val="0"/>
      <w:marTop w:val="0"/>
      <w:marBottom w:val="0"/>
      <w:divBdr>
        <w:top w:val="none" w:sz="0" w:space="0" w:color="auto"/>
        <w:left w:val="none" w:sz="0" w:space="0" w:color="auto"/>
        <w:bottom w:val="none" w:sz="0" w:space="0" w:color="auto"/>
        <w:right w:val="none" w:sz="0" w:space="0" w:color="auto"/>
      </w:divBdr>
    </w:div>
    <w:div w:id="1104350365">
      <w:bodyDiv w:val="1"/>
      <w:marLeft w:val="0"/>
      <w:marRight w:val="0"/>
      <w:marTop w:val="0"/>
      <w:marBottom w:val="0"/>
      <w:divBdr>
        <w:top w:val="none" w:sz="0" w:space="0" w:color="auto"/>
        <w:left w:val="none" w:sz="0" w:space="0" w:color="auto"/>
        <w:bottom w:val="none" w:sz="0" w:space="0" w:color="auto"/>
        <w:right w:val="none" w:sz="0" w:space="0" w:color="auto"/>
      </w:divBdr>
    </w:div>
    <w:div w:id="1115829176">
      <w:bodyDiv w:val="1"/>
      <w:marLeft w:val="0"/>
      <w:marRight w:val="0"/>
      <w:marTop w:val="0"/>
      <w:marBottom w:val="0"/>
      <w:divBdr>
        <w:top w:val="none" w:sz="0" w:space="0" w:color="auto"/>
        <w:left w:val="none" w:sz="0" w:space="0" w:color="auto"/>
        <w:bottom w:val="none" w:sz="0" w:space="0" w:color="auto"/>
        <w:right w:val="none" w:sz="0" w:space="0" w:color="auto"/>
      </w:divBdr>
    </w:div>
    <w:div w:id="1134366089">
      <w:bodyDiv w:val="1"/>
      <w:marLeft w:val="0"/>
      <w:marRight w:val="0"/>
      <w:marTop w:val="0"/>
      <w:marBottom w:val="0"/>
      <w:divBdr>
        <w:top w:val="none" w:sz="0" w:space="0" w:color="auto"/>
        <w:left w:val="none" w:sz="0" w:space="0" w:color="auto"/>
        <w:bottom w:val="none" w:sz="0" w:space="0" w:color="auto"/>
        <w:right w:val="none" w:sz="0" w:space="0" w:color="auto"/>
      </w:divBdr>
    </w:div>
    <w:div w:id="1150247547">
      <w:bodyDiv w:val="1"/>
      <w:marLeft w:val="0"/>
      <w:marRight w:val="0"/>
      <w:marTop w:val="0"/>
      <w:marBottom w:val="0"/>
      <w:divBdr>
        <w:top w:val="none" w:sz="0" w:space="0" w:color="auto"/>
        <w:left w:val="none" w:sz="0" w:space="0" w:color="auto"/>
        <w:bottom w:val="none" w:sz="0" w:space="0" w:color="auto"/>
        <w:right w:val="none" w:sz="0" w:space="0" w:color="auto"/>
      </w:divBdr>
    </w:div>
    <w:div w:id="1152986474">
      <w:bodyDiv w:val="1"/>
      <w:marLeft w:val="0"/>
      <w:marRight w:val="0"/>
      <w:marTop w:val="0"/>
      <w:marBottom w:val="0"/>
      <w:divBdr>
        <w:top w:val="none" w:sz="0" w:space="0" w:color="auto"/>
        <w:left w:val="none" w:sz="0" w:space="0" w:color="auto"/>
        <w:bottom w:val="none" w:sz="0" w:space="0" w:color="auto"/>
        <w:right w:val="none" w:sz="0" w:space="0" w:color="auto"/>
      </w:divBdr>
    </w:div>
    <w:div w:id="1157842256">
      <w:bodyDiv w:val="1"/>
      <w:marLeft w:val="0"/>
      <w:marRight w:val="0"/>
      <w:marTop w:val="0"/>
      <w:marBottom w:val="0"/>
      <w:divBdr>
        <w:top w:val="none" w:sz="0" w:space="0" w:color="auto"/>
        <w:left w:val="none" w:sz="0" w:space="0" w:color="auto"/>
        <w:bottom w:val="none" w:sz="0" w:space="0" w:color="auto"/>
        <w:right w:val="none" w:sz="0" w:space="0" w:color="auto"/>
      </w:divBdr>
    </w:div>
    <w:div w:id="1159075180">
      <w:bodyDiv w:val="1"/>
      <w:marLeft w:val="0"/>
      <w:marRight w:val="0"/>
      <w:marTop w:val="0"/>
      <w:marBottom w:val="0"/>
      <w:divBdr>
        <w:top w:val="none" w:sz="0" w:space="0" w:color="auto"/>
        <w:left w:val="none" w:sz="0" w:space="0" w:color="auto"/>
        <w:bottom w:val="none" w:sz="0" w:space="0" w:color="auto"/>
        <w:right w:val="none" w:sz="0" w:space="0" w:color="auto"/>
      </w:divBdr>
    </w:div>
    <w:div w:id="1164398351">
      <w:bodyDiv w:val="1"/>
      <w:marLeft w:val="0"/>
      <w:marRight w:val="0"/>
      <w:marTop w:val="0"/>
      <w:marBottom w:val="0"/>
      <w:divBdr>
        <w:top w:val="none" w:sz="0" w:space="0" w:color="auto"/>
        <w:left w:val="none" w:sz="0" w:space="0" w:color="auto"/>
        <w:bottom w:val="none" w:sz="0" w:space="0" w:color="auto"/>
        <w:right w:val="none" w:sz="0" w:space="0" w:color="auto"/>
      </w:divBdr>
    </w:div>
    <w:div w:id="1166744442">
      <w:bodyDiv w:val="1"/>
      <w:marLeft w:val="0"/>
      <w:marRight w:val="0"/>
      <w:marTop w:val="0"/>
      <w:marBottom w:val="0"/>
      <w:divBdr>
        <w:top w:val="none" w:sz="0" w:space="0" w:color="auto"/>
        <w:left w:val="none" w:sz="0" w:space="0" w:color="auto"/>
        <w:bottom w:val="none" w:sz="0" w:space="0" w:color="auto"/>
        <w:right w:val="none" w:sz="0" w:space="0" w:color="auto"/>
      </w:divBdr>
    </w:div>
    <w:div w:id="1190878723">
      <w:bodyDiv w:val="1"/>
      <w:marLeft w:val="0"/>
      <w:marRight w:val="0"/>
      <w:marTop w:val="0"/>
      <w:marBottom w:val="0"/>
      <w:divBdr>
        <w:top w:val="none" w:sz="0" w:space="0" w:color="auto"/>
        <w:left w:val="none" w:sz="0" w:space="0" w:color="auto"/>
        <w:bottom w:val="none" w:sz="0" w:space="0" w:color="auto"/>
        <w:right w:val="none" w:sz="0" w:space="0" w:color="auto"/>
      </w:divBdr>
    </w:div>
    <w:div w:id="1221792429">
      <w:bodyDiv w:val="1"/>
      <w:marLeft w:val="0"/>
      <w:marRight w:val="0"/>
      <w:marTop w:val="0"/>
      <w:marBottom w:val="0"/>
      <w:divBdr>
        <w:top w:val="none" w:sz="0" w:space="0" w:color="auto"/>
        <w:left w:val="none" w:sz="0" w:space="0" w:color="auto"/>
        <w:bottom w:val="none" w:sz="0" w:space="0" w:color="auto"/>
        <w:right w:val="none" w:sz="0" w:space="0" w:color="auto"/>
      </w:divBdr>
    </w:div>
    <w:div w:id="1252154792">
      <w:bodyDiv w:val="1"/>
      <w:marLeft w:val="0"/>
      <w:marRight w:val="0"/>
      <w:marTop w:val="0"/>
      <w:marBottom w:val="0"/>
      <w:divBdr>
        <w:top w:val="none" w:sz="0" w:space="0" w:color="auto"/>
        <w:left w:val="none" w:sz="0" w:space="0" w:color="auto"/>
        <w:bottom w:val="none" w:sz="0" w:space="0" w:color="auto"/>
        <w:right w:val="none" w:sz="0" w:space="0" w:color="auto"/>
      </w:divBdr>
    </w:div>
    <w:div w:id="1252274495">
      <w:bodyDiv w:val="1"/>
      <w:marLeft w:val="0"/>
      <w:marRight w:val="0"/>
      <w:marTop w:val="0"/>
      <w:marBottom w:val="0"/>
      <w:divBdr>
        <w:top w:val="none" w:sz="0" w:space="0" w:color="auto"/>
        <w:left w:val="none" w:sz="0" w:space="0" w:color="auto"/>
        <w:bottom w:val="none" w:sz="0" w:space="0" w:color="auto"/>
        <w:right w:val="none" w:sz="0" w:space="0" w:color="auto"/>
      </w:divBdr>
    </w:div>
    <w:div w:id="1274168979">
      <w:bodyDiv w:val="1"/>
      <w:marLeft w:val="0"/>
      <w:marRight w:val="0"/>
      <w:marTop w:val="0"/>
      <w:marBottom w:val="0"/>
      <w:divBdr>
        <w:top w:val="none" w:sz="0" w:space="0" w:color="auto"/>
        <w:left w:val="none" w:sz="0" w:space="0" w:color="auto"/>
        <w:bottom w:val="none" w:sz="0" w:space="0" w:color="auto"/>
        <w:right w:val="none" w:sz="0" w:space="0" w:color="auto"/>
      </w:divBdr>
    </w:div>
    <w:div w:id="1283072725">
      <w:bodyDiv w:val="1"/>
      <w:marLeft w:val="0"/>
      <w:marRight w:val="0"/>
      <w:marTop w:val="0"/>
      <w:marBottom w:val="0"/>
      <w:divBdr>
        <w:top w:val="none" w:sz="0" w:space="0" w:color="auto"/>
        <w:left w:val="none" w:sz="0" w:space="0" w:color="auto"/>
        <w:bottom w:val="none" w:sz="0" w:space="0" w:color="auto"/>
        <w:right w:val="none" w:sz="0" w:space="0" w:color="auto"/>
      </w:divBdr>
    </w:div>
    <w:div w:id="1299067643">
      <w:bodyDiv w:val="1"/>
      <w:marLeft w:val="0"/>
      <w:marRight w:val="0"/>
      <w:marTop w:val="0"/>
      <w:marBottom w:val="0"/>
      <w:divBdr>
        <w:top w:val="none" w:sz="0" w:space="0" w:color="auto"/>
        <w:left w:val="none" w:sz="0" w:space="0" w:color="auto"/>
        <w:bottom w:val="none" w:sz="0" w:space="0" w:color="auto"/>
        <w:right w:val="none" w:sz="0" w:space="0" w:color="auto"/>
      </w:divBdr>
    </w:div>
    <w:div w:id="1338339287">
      <w:bodyDiv w:val="1"/>
      <w:marLeft w:val="0"/>
      <w:marRight w:val="0"/>
      <w:marTop w:val="0"/>
      <w:marBottom w:val="0"/>
      <w:divBdr>
        <w:top w:val="none" w:sz="0" w:space="0" w:color="auto"/>
        <w:left w:val="none" w:sz="0" w:space="0" w:color="auto"/>
        <w:bottom w:val="none" w:sz="0" w:space="0" w:color="auto"/>
        <w:right w:val="none" w:sz="0" w:space="0" w:color="auto"/>
      </w:divBdr>
    </w:div>
    <w:div w:id="1362979539">
      <w:bodyDiv w:val="1"/>
      <w:marLeft w:val="0"/>
      <w:marRight w:val="0"/>
      <w:marTop w:val="0"/>
      <w:marBottom w:val="0"/>
      <w:divBdr>
        <w:top w:val="none" w:sz="0" w:space="0" w:color="auto"/>
        <w:left w:val="none" w:sz="0" w:space="0" w:color="auto"/>
        <w:bottom w:val="none" w:sz="0" w:space="0" w:color="auto"/>
        <w:right w:val="none" w:sz="0" w:space="0" w:color="auto"/>
      </w:divBdr>
    </w:div>
    <w:div w:id="1363822540">
      <w:bodyDiv w:val="1"/>
      <w:marLeft w:val="0"/>
      <w:marRight w:val="0"/>
      <w:marTop w:val="0"/>
      <w:marBottom w:val="0"/>
      <w:divBdr>
        <w:top w:val="none" w:sz="0" w:space="0" w:color="auto"/>
        <w:left w:val="none" w:sz="0" w:space="0" w:color="auto"/>
        <w:bottom w:val="none" w:sz="0" w:space="0" w:color="auto"/>
        <w:right w:val="none" w:sz="0" w:space="0" w:color="auto"/>
      </w:divBdr>
    </w:div>
    <w:div w:id="1394310461">
      <w:bodyDiv w:val="1"/>
      <w:marLeft w:val="0"/>
      <w:marRight w:val="0"/>
      <w:marTop w:val="0"/>
      <w:marBottom w:val="0"/>
      <w:divBdr>
        <w:top w:val="none" w:sz="0" w:space="0" w:color="auto"/>
        <w:left w:val="none" w:sz="0" w:space="0" w:color="auto"/>
        <w:bottom w:val="none" w:sz="0" w:space="0" w:color="auto"/>
        <w:right w:val="none" w:sz="0" w:space="0" w:color="auto"/>
      </w:divBdr>
    </w:div>
    <w:div w:id="1398357480">
      <w:bodyDiv w:val="1"/>
      <w:marLeft w:val="0"/>
      <w:marRight w:val="0"/>
      <w:marTop w:val="0"/>
      <w:marBottom w:val="0"/>
      <w:divBdr>
        <w:top w:val="none" w:sz="0" w:space="0" w:color="auto"/>
        <w:left w:val="none" w:sz="0" w:space="0" w:color="auto"/>
        <w:bottom w:val="none" w:sz="0" w:space="0" w:color="auto"/>
        <w:right w:val="none" w:sz="0" w:space="0" w:color="auto"/>
      </w:divBdr>
    </w:div>
    <w:div w:id="1425804370">
      <w:bodyDiv w:val="1"/>
      <w:marLeft w:val="0"/>
      <w:marRight w:val="0"/>
      <w:marTop w:val="0"/>
      <w:marBottom w:val="0"/>
      <w:divBdr>
        <w:top w:val="none" w:sz="0" w:space="0" w:color="auto"/>
        <w:left w:val="none" w:sz="0" w:space="0" w:color="auto"/>
        <w:bottom w:val="none" w:sz="0" w:space="0" w:color="auto"/>
        <w:right w:val="none" w:sz="0" w:space="0" w:color="auto"/>
      </w:divBdr>
    </w:div>
    <w:div w:id="1458643129">
      <w:bodyDiv w:val="1"/>
      <w:marLeft w:val="0"/>
      <w:marRight w:val="0"/>
      <w:marTop w:val="0"/>
      <w:marBottom w:val="0"/>
      <w:divBdr>
        <w:top w:val="none" w:sz="0" w:space="0" w:color="auto"/>
        <w:left w:val="none" w:sz="0" w:space="0" w:color="auto"/>
        <w:bottom w:val="none" w:sz="0" w:space="0" w:color="auto"/>
        <w:right w:val="none" w:sz="0" w:space="0" w:color="auto"/>
      </w:divBdr>
    </w:div>
    <w:div w:id="1499805288">
      <w:bodyDiv w:val="1"/>
      <w:marLeft w:val="0"/>
      <w:marRight w:val="0"/>
      <w:marTop w:val="0"/>
      <w:marBottom w:val="0"/>
      <w:divBdr>
        <w:top w:val="none" w:sz="0" w:space="0" w:color="auto"/>
        <w:left w:val="none" w:sz="0" w:space="0" w:color="auto"/>
        <w:bottom w:val="none" w:sz="0" w:space="0" w:color="auto"/>
        <w:right w:val="none" w:sz="0" w:space="0" w:color="auto"/>
      </w:divBdr>
    </w:div>
    <w:div w:id="1500383714">
      <w:bodyDiv w:val="1"/>
      <w:marLeft w:val="0"/>
      <w:marRight w:val="0"/>
      <w:marTop w:val="0"/>
      <w:marBottom w:val="0"/>
      <w:divBdr>
        <w:top w:val="none" w:sz="0" w:space="0" w:color="auto"/>
        <w:left w:val="none" w:sz="0" w:space="0" w:color="auto"/>
        <w:bottom w:val="none" w:sz="0" w:space="0" w:color="auto"/>
        <w:right w:val="none" w:sz="0" w:space="0" w:color="auto"/>
      </w:divBdr>
    </w:div>
    <w:div w:id="1501460122">
      <w:bodyDiv w:val="1"/>
      <w:marLeft w:val="0"/>
      <w:marRight w:val="0"/>
      <w:marTop w:val="0"/>
      <w:marBottom w:val="0"/>
      <w:divBdr>
        <w:top w:val="none" w:sz="0" w:space="0" w:color="auto"/>
        <w:left w:val="none" w:sz="0" w:space="0" w:color="auto"/>
        <w:bottom w:val="none" w:sz="0" w:space="0" w:color="auto"/>
        <w:right w:val="none" w:sz="0" w:space="0" w:color="auto"/>
      </w:divBdr>
    </w:div>
    <w:div w:id="1509294379">
      <w:bodyDiv w:val="1"/>
      <w:marLeft w:val="0"/>
      <w:marRight w:val="0"/>
      <w:marTop w:val="0"/>
      <w:marBottom w:val="0"/>
      <w:divBdr>
        <w:top w:val="none" w:sz="0" w:space="0" w:color="auto"/>
        <w:left w:val="none" w:sz="0" w:space="0" w:color="auto"/>
        <w:bottom w:val="none" w:sz="0" w:space="0" w:color="auto"/>
        <w:right w:val="none" w:sz="0" w:space="0" w:color="auto"/>
      </w:divBdr>
    </w:div>
    <w:div w:id="1514148118">
      <w:bodyDiv w:val="1"/>
      <w:marLeft w:val="0"/>
      <w:marRight w:val="0"/>
      <w:marTop w:val="0"/>
      <w:marBottom w:val="0"/>
      <w:divBdr>
        <w:top w:val="none" w:sz="0" w:space="0" w:color="auto"/>
        <w:left w:val="none" w:sz="0" w:space="0" w:color="auto"/>
        <w:bottom w:val="none" w:sz="0" w:space="0" w:color="auto"/>
        <w:right w:val="none" w:sz="0" w:space="0" w:color="auto"/>
      </w:divBdr>
    </w:div>
    <w:div w:id="1584561253">
      <w:bodyDiv w:val="1"/>
      <w:marLeft w:val="0"/>
      <w:marRight w:val="0"/>
      <w:marTop w:val="0"/>
      <w:marBottom w:val="0"/>
      <w:divBdr>
        <w:top w:val="none" w:sz="0" w:space="0" w:color="auto"/>
        <w:left w:val="none" w:sz="0" w:space="0" w:color="auto"/>
        <w:bottom w:val="none" w:sz="0" w:space="0" w:color="auto"/>
        <w:right w:val="none" w:sz="0" w:space="0" w:color="auto"/>
      </w:divBdr>
    </w:div>
    <w:div w:id="1634553288">
      <w:bodyDiv w:val="1"/>
      <w:marLeft w:val="0"/>
      <w:marRight w:val="0"/>
      <w:marTop w:val="0"/>
      <w:marBottom w:val="0"/>
      <w:divBdr>
        <w:top w:val="none" w:sz="0" w:space="0" w:color="auto"/>
        <w:left w:val="none" w:sz="0" w:space="0" w:color="auto"/>
        <w:bottom w:val="none" w:sz="0" w:space="0" w:color="auto"/>
        <w:right w:val="none" w:sz="0" w:space="0" w:color="auto"/>
      </w:divBdr>
    </w:div>
    <w:div w:id="1634871969">
      <w:bodyDiv w:val="1"/>
      <w:marLeft w:val="0"/>
      <w:marRight w:val="0"/>
      <w:marTop w:val="0"/>
      <w:marBottom w:val="0"/>
      <w:divBdr>
        <w:top w:val="none" w:sz="0" w:space="0" w:color="auto"/>
        <w:left w:val="none" w:sz="0" w:space="0" w:color="auto"/>
        <w:bottom w:val="none" w:sz="0" w:space="0" w:color="auto"/>
        <w:right w:val="none" w:sz="0" w:space="0" w:color="auto"/>
      </w:divBdr>
    </w:div>
    <w:div w:id="1683162735">
      <w:bodyDiv w:val="1"/>
      <w:marLeft w:val="0"/>
      <w:marRight w:val="0"/>
      <w:marTop w:val="0"/>
      <w:marBottom w:val="0"/>
      <w:divBdr>
        <w:top w:val="none" w:sz="0" w:space="0" w:color="auto"/>
        <w:left w:val="none" w:sz="0" w:space="0" w:color="auto"/>
        <w:bottom w:val="none" w:sz="0" w:space="0" w:color="auto"/>
        <w:right w:val="none" w:sz="0" w:space="0" w:color="auto"/>
      </w:divBdr>
    </w:div>
    <w:div w:id="1699548083">
      <w:bodyDiv w:val="1"/>
      <w:marLeft w:val="0"/>
      <w:marRight w:val="0"/>
      <w:marTop w:val="0"/>
      <w:marBottom w:val="0"/>
      <w:divBdr>
        <w:top w:val="none" w:sz="0" w:space="0" w:color="auto"/>
        <w:left w:val="none" w:sz="0" w:space="0" w:color="auto"/>
        <w:bottom w:val="none" w:sz="0" w:space="0" w:color="auto"/>
        <w:right w:val="none" w:sz="0" w:space="0" w:color="auto"/>
      </w:divBdr>
    </w:div>
    <w:div w:id="1704405734">
      <w:bodyDiv w:val="1"/>
      <w:marLeft w:val="0"/>
      <w:marRight w:val="0"/>
      <w:marTop w:val="0"/>
      <w:marBottom w:val="0"/>
      <w:divBdr>
        <w:top w:val="none" w:sz="0" w:space="0" w:color="auto"/>
        <w:left w:val="none" w:sz="0" w:space="0" w:color="auto"/>
        <w:bottom w:val="none" w:sz="0" w:space="0" w:color="auto"/>
        <w:right w:val="none" w:sz="0" w:space="0" w:color="auto"/>
      </w:divBdr>
    </w:div>
    <w:div w:id="1718703116">
      <w:bodyDiv w:val="1"/>
      <w:marLeft w:val="0"/>
      <w:marRight w:val="0"/>
      <w:marTop w:val="0"/>
      <w:marBottom w:val="0"/>
      <w:divBdr>
        <w:top w:val="none" w:sz="0" w:space="0" w:color="auto"/>
        <w:left w:val="none" w:sz="0" w:space="0" w:color="auto"/>
        <w:bottom w:val="none" w:sz="0" w:space="0" w:color="auto"/>
        <w:right w:val="none" w:sz="0" w:space="0" w:color="auto"/>
      </w:divBdr>
    </w:div>
    <w:div w:id="1738936023">
      <w:bodyDiv w:val="1"/>
      <w:marLeft w:val="0"/>
      <w:marRight w:val="0"/>
      <w:marTop w:val="0"/>
      <w:marBottom w:val="0"/>
      <w:divBdr>
        <w:top w:val="none" w:sz="0" w:space="0" w:color="auto"/>
        <w:left w:val="none" w:sz="0" w:space="0" w:color="auto"/>
        <w:bottom w:val="none" w:sz="0" w:space="0" w:color="auto"/>
        <w:right w:val="none" w:sz="0" w:space="0" w:color="auto"/>
      </w:divBdr>
    </w:div>
    <w:div w:id="1793786036">
      <w:bodyDiv w:val="1"/>
      <w:marLeft w:val="0"/>
      <w:marRight w:val="0"/>
      <w:marTop w:val="0"/>
      <w:marBottom w:val="0"/>
      <w:divBdr>
        <w:top w:val="none" w:sz="0" w:space="0" w:color="auto"/>
        <w:left w:val="none" w:sz="0" w:space="0" w:color="auto"/>
        <w:bottom w:val="none" w:sz="0" w:space="0" w:color="auto"/>
        <w:right w:val="none" w:sz="0" w:space="0" w:color="auto"/>
      </w:divBdr>
    </w:div>
    <w:div w:id="1801920260">
      <w:bodyDiv w:val="1"/>
      <w:marLeft w:val="0"/>
      <w:marRight w:val="0"/>
      <w:marTop w:val="0"/>
      <w:marBottom w:val="0"/>
      <w:divBdr>
        <w:top w:val="none" w:sz="0" w:space="0" w:color="auto"/>
        <w:left w:val="none" w:sz="0" w:space="0" w:color="auto"/>
        <w:bottom w:val="none" w:sz="0" w:space="0" w:color="auto"/>
        <w:right w:val="none" w:sz="0" w:space="0" w:color="auto"/>
      </w:divBdr>
    </w:div>
    <w:div w:id="1830292964">
      <w:bodyDiv w:val="1"/>
      <w:marLeft w:val="0"/>
      <w:marRight w:val="0"/>
      <w:marTop w:val="0"/>
      <w:marBottom w:val="0"/>
      <w:divBdr>
        <w:top w:val="none" w:sz="0" w:space="0" w:color="auto"/>
        <w:left w:val="none" w:sz="0" w:space="0" w:color="auto"/>
        <w:bottom w:val="none" w:sz="0" w:space="0" w:color="auto"/>
        <w:right w:val="none" w:sz="0" w:space="0" w:color="auto"/>
      </w:divBdr>
    </w:div>
    <w:div w:id="1832327455">
      <w:bodyDiv w:val="1"/>
      <w:marLeft w:val="0"/>
      <w:marRight w:val="0"/>
      <w:marTop w:val="0"/>
      <w:marBottom w:val="0"/>
      <w:divBdr>
        <w:top w:val="none" w:sz="0" w:space="0" w:color="auto"/>
        <w:left w:val="none" w:sz="0" w:space="0" w:color="auto"/>
        <w:bottom w:val="none" w:sz="0" w:space="0" w:color="auto"/>
        <w:right w:val="none" w:sz="0" w:space="0" w:color="auto"/>
      </w:divBdr>
    </w:div>
    <w:div w:id="1837842903">
      <w:bodyDiv w:val="1"/>
      <w:marLeft w:val="0"/>
      <w:marRight w:val="0"/>
      <w:marTop w:val="0"/>
      <w:marBottom w:val="0"/>
      <w:divBdr>
        <w:top w:val="none" w:sz="0" w:space="0" w:color="auto"/>
        <w:left w:val="none" w:sz="0" w:space="0" w:color="auto"/>
        <w:bottom w:val="none" w:sz="0" w:space="0" w:color="auto"/>
        <w:right w:val="none" w:sz="0" w:space="0" w:color="auto"/>
      </w:divBdr>
    </w:div>
    <w:div w:id="1844196389">
      <w:bodyDiv w:val="1"/>
      <w:marLeft w:val="0"/>
      <w:marRight w:val="0"/>
      <w:marTop w:val="0"/>
      <w:marBottom w:val="0"/>
      <w:divBdr>
        <w:top w:val="none" w:sz="0" w:space="0" w:color="auto"/>
        <w:left w:val="none" w:sz="0" w:space="0" w:color="auto"/>
        <w:bottom w:val="none" w:sz="0" w:space="0" w:color="auto"/>
        <w:right w:val="none" w:sz="0" w:space="0" w:color="auto"/>
      </w:divBdr>
    </w:div>
    <w:div w:id="1855801852">
      <w:bodyDiv w:val="1"/>
      <w:marLeft w:val="0"/>
      <w:marRight w:val="0"/>
      <w:marTop w:val="0"/>
      <w:marBottom w:val="0"/>
      <w:divBdr>
        <w:top w:val="none" w:sz="0" w:space="0" w:color="auto"/>
        <w:left w:val="none" w:sz="0" w:space="0" w:color="auto"/>
        <w:bottom w:val="none" w:sz="0" w:space="0" w:color="auto"/>
        <w:right w:val="none" w:sz="0" w:space="0" w:color="auto"/>
      </w:divBdr>
    </w:div>
    <w:div w:id="1867911699">
      <w:bodyDiv w:val="1"/>
      <w:marLeft w:val="0"/>
      <w:marRight w:val="0"/>
      <w:marTop w:val="0"/>
      <w:marBottom w:val="0"/>
      <w:divBdr>
        <w:top w:val="none" w:sz="0" w:space="0" w:color="auto"/>
        <w:left w:val="none" w:sz="0" w:space="0" w:color="auto"/>
        <w:bottom w:val="none" w:sz="0" w:space="0" w:color="auto"/>
        <w:right w:val="none" w:sz="0" w:space="0" w:color="auto"/>
      </w:divBdr>
    </w:div>
    <w:div w:id="1890022921">
      <w:bodyDiv w:val="1"/>
      <w:marLeft w:val="0"/>
      <w:marRight w:val="0"/>
      <w:marTop w:val="0"/>
      <w:marBottom w:val="0"/>
      <w:divBdr>
        <w:top w:val="none" w:sz="0" w:space="0" w:color="auto"/>
        <w:left w:val="none" w:sz="0" w:space="0" w:color="auto"/>
        <w:bottom w:val="none" w:sz="0" w:space="0" w:color="auto"/>
        <w:right w:val="none" w:sz="0" w:space="0" w:color="auto"/>
      </w:divBdr>
    </w:div>
    <w:div w:id="1921987218">
      <w:bodyDiv w:val="1"/>
      <w:marLeft w:val="0"/>
      <w:marRight w:val="0"/>
      <w:marTop w:val="0"/>
      <w:marBottom w:val="0"/>
      <w:divBdr>
        <w:top w:val="none" w:sz="0" w:space="0" w:color="auto"/>
        <w:left w:val="none" w:sz="0" w:space="0" w:color="auto"/>
        <w:bottom w:val="none" w:sz="0" w:space="0" w:color="auto"/>
        <w:right w:val="none" w:sz="0" w:space="0" w:color="auto"/>
      </w:divBdr>
    </w:div>
    <w:div w:id="1933081393">
      <w:bodyDiv w:val="1"/>
      <w:marLeft w:val="0"/>
      <w:marRight w:val="0"/>
      <w:marTop w:val="0"/>
      <w:marBottom w:val="0"/>
      <w:divBdr>
        <w:top w:val="none" w:sz="0" w:space="0" w:color="auto"/>
        <w:left w:val="none" w:sz="0" w:space="0" w:color="auto"/>
        <w:bottom w:val="none" w:sz="0" w:space="0" w:color="auto"/>
        <w:right w:val="none" w:sz="0" w:space="0" w:color="auto"/>
      </w:divBdr>
    </w:div>
    <w:div w:id="1959410383">
      <w:bodyDiv w:val="1"/>
      <w:marLeft w:val="0"/>
      <w:marRight w:val="0"/>
      <w:marTop w:val="0"/>
      <w:marBottom w:val="0"/>
      <w:divBdr>
        <w:top w:val="none" w:sz="0" w:space="0" w:color="auto"/>
        <w:left w:val="none" w:sz="0" w:space="0" w:color="auto"/>
        <w:bottom w:val="none" w:sz="0" w:space="0" w:color="auto"/>
        <w:right w:val="none" w:sz="0" w:space="0" w:color="auto"/>
      </w:divBdr>
    </w:div>
    <w:div w:id="1974486189">
      <w:bodyDiv w:val="1"/>
      <w:marLeft w:val="0"/>
      <w:marRight w:val="0"/>
      <w:marTop w:val="0"/>
      <w:marBottom w:val="0"/>
      <w:divBdr>
        <w:top w:val="none" w:sz="0" w:space="0" w:color="auto"/>
        <w:left w:val="none" w:sz="0" w:space="0" w:color="auto"/>
        <w:bottom w:val="none" w:sz="0" w:space="0" w:color="auto"/>
        <w:right w:val="none" w:sz="0" w:space="0" w:color="auto"/>
      </w:divBdr>
    </w:div>
    <w:div w:id="1979068495">
      <w:bodyDiv w:val="1"/>
      <w:marLeft w:val="0"/>
      <w:marRight w:val="0"/>
      <w:marTop w:val="0"/>
      <w:marBottom w:val="0"/>
      <w:divBdr>
        <w:top w:val="none" w:sz="0" w:space="0" w:color="auto"/>
        <w:left w:val="none" w:sz="0" w:space="0" w:color="auto"/>
        <w:bottom w:val="none" w:sz="0" w:space="0" w:color="auto"/>
        <w:right w:val="none" w:sz="0" w:space="0" w:color="auto"/>
      </w:divBdr>
    </w:div>
    <w:div w:id="1984045123">
      <w:bodyDiv w:val="1"/>
      <w:marLeft w:val="0"/>
      <w:marRight w:val="0"/>
      <w:marTop w:val="0"/>
      <w:marBottom w:val="0"/>
      <w:divBdr>
        <w:top w:val="none" w:sz="0" w:space="0" w:color="auto"/>
        <w:left w:val="none" w:sz="0" w:space="0" w:color="auto"/>
        <w:bottom w:val="none" w:sz="0" w:space="0" w:color="auto"/>
        <w:right w:val="none" w:sz="0" w:space="0" w:color="auto"/>
      </w:divBdr>
    </w:div>
    <w:div w:id="1992829582">
      <w:bodyDiv w:val="1"/>
      <w:marLeft w:val="0"/>
      <w:marRight w:val="0"/>
      <w:marTop w:val="0"/>
      <w:marBottom w:val="0"/>
      <w:divBdr>
        <w:top w:val="none" w:sz="0" w:space="0" w:color="auto"/>
        <w:left w:val="none" w:sz="0" w:space="0" w:color="auto"/>
        <w:bottom w:val="none" w:sz="0" w:space="0" w:color="auto"/>
        <w:right w:val="none" w:sz="0" w:space="0" w:color="auto"/>
      </w:divBdr>
    </w:div>
    <w:div w:id="2008555867">
      <w:bodyDiv w:val="1"/>
      <w:marLeft w:val="0"/>
      <w:marRight w:val="0"/>
      <w:marTop w:val="0"/>
      <w:marBottom w:val="0"/>
      <w:divBdr>
        <w:top w:val="none" w:sz="0" w:space="0" w:color="auto"/>
        <w:left w:val="none" w:sz="0" w:space="0" w:color="auto"/>
        <w:bottom w:val="none" w:sz="0" w:space="0" w:color="auto"/>
        <w:right w:val="none" w:sz="0" w:space="0" w:color="auto"/>
      </w:divBdr>
    </w:div>
    <w:div w:id="2056657742">
      <w:bodyDiv w:val="1"/>
      <w:marLeft w:val="0"/>
      <w:marRight w:val="0"/>
      <w:marTop w:val="0"/>
      <w:marBottom w:val="0"/>
      <w:divBdr>
        <w:top w:val="none" w:sz="0" w:space="0" w:color="auto"/>
        <w:left w:val="none" w:sz="0" w:space="0" w:color="auto"/>
        <w:bottom w:val="none" w:sz="0" w:space="0" w:color="auto"/>
        <w:right w:val="none" w:sz="0" w:space="0" w:color="auto"/>
      </w:divBdr>
    </w:div>
    <w:div w:id="2092433410">
      <w:bodyDiv w:val="1"/>
      <w:marLeft w:val="0"/>
      <w:marRight w:val="0"/>
      <w:marTop w:val="0"/>
      <w:marBottom w:val="0"/>
      <w:divBdr>
        <w:top w:val="none" w:sz="0" w:space="0" w:color="auto"/>
        <w:left w:val="none" w:sz="0" w:space="0" w:color="auto"/>
        <w:bottom w:val="none" w:sz="0" w:space="0" w:color="auto"/>
        <w:right w:val="none" w:sz="0" w:space="0" w:color="auto"/>
      </w:divBdr>
    </w:div>
    <w:div w:id="2103793810">
      <w:bodyDiv w:val="1"/>
      <w:marLeft w:val="0"/>
      <w:marRight w:val="0"/>
      <w:marTop w:val="0"/>
      <w:marBottom w:val="0"/>
      <w:divBdr>
        <w:top w:val="none" w:sz="0" w:space="0" w:color="auto"/>
        <w:left w:val="none" w:sz="0" w:space="0" w:color="auto"/>
        <w:bottom w:val="none" w:sz="0" w:space="0" w:color="auto"/>
        <w:right w:val="none" w:sz="0" w:space="0" w:color="auto"/>
      </w:divBdr>
    </w:div>
    <w:div w:id="214233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usmelj\Application%20Data\Microsoft\Predloge\splosni%20dopis1.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5AD2F-E869-4BBB-B296-E0279AEC8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splosni dopis1</Template>
  <TotalTime>13</TotalTime>
  <Pages>13</Pages>
  <Words>5713</Words>
  <Characters>32567</Characters>
  <Application>Microsoft Office Word</Application>
  <DocSecurity>0</DocSecurity>
  <Lines>271</Lines>
  <Paragraphs>76</Paragraphs>
  <ScaleCrop>false</ScaleCrop>
  <Company/>
  <LinksUpToDate>false</LinksUpToDate>
  <CharactersWithSpaces>38204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900-2/2006</dc:title>
  <dc:subject/>
  <dc:creator>msusmelj</dc:creator>
  <cp:keywords/>
  <cp:lastModifiedBy>Miran Ljucovič</cp:lastModifiedBy>
  <cp:revision>11</cp:revision>
  <cp:lastPrinted>2024-04-03T08:49:00Z</cp:lastPrinted>
  <dcterms:created xsi:type="dcterms:W3CDTF">2024-04-11T15:16:00Z</dcterms:created>
  <dcterms:modified xsi:type="dcterms:W3CDTF">2024-04-11T15:28:00Z</dcterms:modified>
</cp:coreProperties>
</file>