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57AEE" w14:textId="03859238" w:rsidR="00AE76A7" w:rsidRPr="00E9456E" w:rsidRDefault="00534806" w:rsidP="00567CB3">
      <w:pPr>
        <w:pStyle w:val="Naslov1"/>
        <w:spacing w:line="288" w:lineRule="auto"/>
        <w:rPr>
          <w:rFonts w:cs="Arial"/>
        </w:rPr>
      </w:pPr>
      <w:r w:rsidRPr="00E9456E">
        <w:rPr>
          <w:rFonts w:cs="Arial"/>
        </w:rPr>
        <w:t>Goriški mlaj 2024</w:t>
      </w:r>
    </w:p>
    <w:p w14:paraId="60E97278" w14:textId="4C2585D6" w:rsidR="00534806" w:rsidRPr="00E9456E" w:rsidRDefault="00E9456E" w:rsidP="00567CB3">
      <w:p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Furenga 2024 - p</w:t>
      </w:r>
      <w:r w:rsidR="00534806" w:rsidRPr="00E9456E">
        <w:rPr>
          <w:rFonts w:ascii="Arial" w:hAnsi="Arial" w:cs="Arial"/>
        </w:rPr>
        <w:t>revoz jambora s konjsko vprego</w:t>
      </w:r>
    </w:p>
    <w:p w14:paraId="1797CD8C" w14:textId="1147413F" w:rsidR="00E9456E" w:rsidRPr="00E9456E" w:rsidRDefault="00E9456E" w:rsidP="00567CB3">
      <w:p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  <w:noProof/>
        </w:rPr>
        <w:drawing>
          <wp:inline distT="0" distB="0" distL="0" distR="0" wp14:anchorId="759EC495" wp14:editId="73F06659">
            <wp:extent cx="3143689" cy="2610214"/>
            <wp:effectExtent l="0" t="0" r="0" b="0"/>
            <wp:docPr id="55018575" name="Slika 1" descr="Tradicionalna vprega konj. Vprežena sta dva konja, ki vlečeta trdi voz. Na vozu je voznik. Voz vleče &quot;jambor&quot;, deblo smreke, ki se ga uporabi za mlaj. Slika je črno-be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18575" name="Slika 1" descr="Tradicionalna vprega konj. Vprežena sta dva konja, ki vlečeta trdi voz. Na vozu je voznik. Voz vleče &quot;jambor&quot;, deblo smreke, ki se ga uporabi za mlaj. Slika je črno-bela.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9E790" w14:textId="1CC20A93" w:rsidR="00534806" w:rsidRPr="00E9456E" w:rsidRDefault="00534806" w:rsidP="00567CB3">
      <w:pPr>
        <w:pStyle w:val="Naslov2"/>
        <w:spacing w:line="288" w:lineRule="auto"/>
        <w:rPr>
          <w:rFonts w:cs="Arial"/>
        </w:rPr>
      </w:pPr>
      <w:r w:rsidRPr="00E9456E">
        <w:rPr>
          <w:rFonts w:cs="Arial"/>
        </w:rPr>
        <w:t>Organizatorji</w:t>
      </w:r>
    </w:p>
    <w:p w14:paraId="6DA0CF73" w14:textId="355FFD95" w:rsidR="00534806" w:rsidRPr="00E9456E" w:rsidRDefault="00534806" w:rsidP="00567CB3">
      <w:pPr>
        <w:pStyle w:val="Odstavekseznama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Goriški muzej</w:t>
      </w:r>
      <w:r w:rsidR="00E9456E" w:rsidRPr="00E9456E">
        <w:rPr>
          <w:rFonts w:ascii="Arial" w:hAnsi="Arial" w:cs="Arial"/>
        </w:rPr>
        <w:t>,</w:t>
      </w:r>
    </w:p>
    <w:p w14:paraId="68E3ABC4" w14:textId="3E8FFD91" w:rsidR="00534806" w:rsidRPr="00E9456E" w:rsidRDefault="00534806" w:rsidP="00567CB3">
      <w:pPr>
        <w:pStyle w:val="Odstavekseznama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Mestna občina Nova Gorica</w:t>
      </w:r>
      <w:r w:rsidR="00E9456E" w:rsidRPr="00E9456E">
        <w:rPr>
          <w:rFonts w:ascii="Arial" w:hAnsi="Arial" w:cs="Arial"/>
        </w:rPr>
        <w:t>,</w:t>
      </w:r>
    </w:p>
    <w:p w14:paraId="7A78229E" w14:textId="34FF859C" w:rsidR="00534806" w:rsidRPr="00E9456E" w:rsidRDefault="00534806" w:rsidP="00567CB3">
      <w:pPr>
        <w:pStyle w:val="Odstavekseznama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Društvo za oživljanje</w:t>
      </w:r>
      <w:r w:rsidR="00E9456E" w:rsidRPr="00E9456E">
        <w:rPr>
          <w:rFonts w:ascii="Arial" w:hAnsi="Arial" w:cs="Arial"/>
        </w:rPr>
        <w:t>,</w:t>
      </w:r>
    </w:p>
    <w:p w14:paraId="0137A515" w14:textId="256D7D5E" w:rsidR="00E9456E" w:rsidRPr="00E9456E" w:rsidRDefault="00534806" w:rsidP="00567CB3">
      <w:pPr>
        <w:pStyle w:val="Odstavekseznama"/>
        <w:numPr>
          <w:ilvl w:val="0"/>
          <w:numId w:val="1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 xml:space="preserve">Društvo za oživljanje </w:t>
      </w:r>
      <w:r w:rsidR="00567CB3">
        <w:rPr>
          <w:rFonts w:ascii="Arial" w:hAnsi="Arial" w:cs="Arial"/>
        </w:rPr>
        <w:t>l</w:t>
      </w:r>
      <w:r w:rsidRPr="00E9456E">
        <w:rPr>
          <w:rFonts w:ascii="Arial" w:hAnsi="Arial" w:cs="Arial"/>
        </w:rPr>
        <w:t>okavškega izročila</w:t>
      </w:r>
      <w:r w:rsidR="00567CB3">
        <w:rPr>
          <w:rFonts w:ascii="Arial" w:hAnsi="Arial" w:cs="Arial"/>
        </w:rPr>
        <w:t>.</w:t>
      </w:r>
    </w:p>
    <w:p w14:paraId="4289D42C" w14:textId="2E73BFD0" w:rsidR="00534806" w:rsidRPr="00E9456E" w:rsidRDefault="00534806" w:rsidP="00567CB3">
      <w:pPr>
        <w:pStyle w:val="Naslov2"/>
        <w:spacing w:line="288" w:lineRule="auto"/>
        <w:rPr>
          <w:rFonts w:cs="Arial"/>
        </w:rPr>
      </w:pPr>
      <w:r w:rsidRPr="00E9456E">
        <w:rPr>
          <w:rFonts w:cs="Arial"/>
        </w:rPr>
        <w:t>Program</w:t>
      </w:r>
    </w:p>
    <w:p w14:paraId="7162C196" w14:textId="68AD84DC" w:rsidR="00534806" w:rsidRPr="00E9456E" w:rsidRDefault="00534806" w:rsidP="00567CB3">
      <w:pPr>
        <w:spacing w:after="0"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Program v nedeljo, 28. 4. 2024:</w:t>
      </w:r>
    </w:p>
    <w:p w14:paraId="0B31C7F3" w14:textId="77777777" w:rsidR="00534806" w:rsidRPr="00E9456E" w:rsidRDefault="00534806" w:rsidP="00567CB3">
      <w:pPr>
        <w:pStyle w:val="Odstavekseznama"/>
        <w:numPr>
          <w:ilvl w:val="0"/>
          <w:numId w:val="2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  <w:b/>
          <w:bCs/>
        </w:rPr>
        <w:t>6.00–9.00</w:t>
      </w:r>
      <w:r w:rsidRPr="00E9456E">
        <w:rPr>
          <w:rFonts w:ascii="Arial" w:hAnsi="Arial" w:cs="Arial"/>
        </w:rPr>
        <w:t xml:space="preserve"> </w:t>
      </w:r>
      <w:r w:rsidRPr="00567CB3">
        <w:rPr>
          <w:rFonts w:ascii="Arial" w:hAnsi="Arial" w:cs="Arial"/>
          <w:b/>
          <w:bCs/>
        </w:rPr>
        <w:t>–</w:t>
      </w:r>
      <w:r w:rsidRPr="00E9456E">
        <w:rPr>
          <w:rFonts w:ascii="Arial" w:hAnsi="Arial" w:cs="Arial"/>
        </w:rPr>
        <w:t xml:space="preserve"> </w:t>
      </w:r>
      <w:r w:rsidRPr="00567CB3">
        <w:rPr>
          <w:rFonts w:ascii="Arial" w:hAnsi="Arial" w:cs="Arial"/>
          <w:b/>
          <w:bCs/>
        </w:rPr>
        <w:t>predstavitev tradicionalne sečnje lesa, izbor in podiranje smreke</w:t>
      </w:r>
      <w:r w:rsidRPr="00E9456E">
        <w:rPr>
          <w:rFonts w:ascii="Arial" w:hAnsi="Arial" w:cs="Arial"/>
        </w:rPr>
        <w:t xml:space="preserve"> za Goriški mlaj ter </w:t>
      </w:r>
      <w:r w:rsidRPr="00567CB3">
        <w:rPr>
          <w:rFonts w:ascii="Arial" w:hAnsi="Arial" w:cs="Arial"/>
          <w:b/>
          <w:bCs/>
        </w:rPr>
        <w:t>kulinarični dogodek</w:t>
      </w:r>
      <w:r w:rsidRPr="00E9456E">
        <w:rPr>
          <w:rFonts w:ascii="Arial" w:hAnsi="Arial" w:cs="Arial"/>
        </w:rPr>
        <w:t xml:space="preserve"> s prikazom kuhanja polente, izdelavo pinjenca in degustacijo. Kje: </w:t>
      </w:r>
      <w:r w:rsidRPr="00E9456E">
        <w:rPr>
          <w:rFonts w:ascii="Arial" w:hAnsi="Arial" w:cs="Arial"/>
          <w:b/>
          <w:bCs/>
        </w:rPr>
        <w:t>v gozdu ob cesti med Trnovim in Nemci</w:t>
      </w:r>
      <w:r w:rsidRPr="00E9456E">
        <w:rPr>
          <w:rFonts w:ascii="Arial" w:hAnsi="Arial" w:cs="Arial"/>
        </w:rPr>
        <w:t>.</w:t>
      </w:r>
    </w:p>
    <w:p w14:paraId="0B2C8633" w14:textId="1641E991" w:rsidR="00534806" w:rsidRPr="00E9456E" w:rsidRDefault="00534806" w:rsidP="00567CB3">
      <w:pPr>
        <w:pStyle w:val="Odstavekseznama"/>
        <w:numPr>
          <w:ilvl w:val="0"/>
          <w:numId w:val="2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  <w:b/>
          <w:bCs/>
        </w:rPr>
        <w:t>13.30</w:t>
      </w:r>
      <w:r w:rsidRPr="00567CB3">
        <w:rPr>
          <w:rFonts w:ascii="Arial" w:hAnsi="Arial" w:cs="Arial"/>
          <w:b/>
          <w:bCs/>
        </w:rPr>
        <w:t xml:space="preserve"> –</w:t>
      </w:r>
      <w:r w:rsidRPr="00E9456E">
        <w:rPr>
          <w:rFonts w:ascii="Arial" w:hAnsi="Arial" w:cs="Arial"/>
        </w:rPr>
        <w:t xml:space="preserve"> </w:t>
      </w:r>
      <w:r w:rsidRPr="00567CB3">
        <w:rPr>
          <w:rFonts w:ascii="Arial" w:hAnsi="Arial" w:cs="Arial"/>
          <w:b/>
          <w:bCs/>
        </w:rPr>
        <w:t>Priprava voza za prevoz jambora ter pletenje vencev in okrasja</w:t>
      </w:r>
      <w:r w:rsidRPr="00E9456E">
        <w:rPr>
          <w:rFonts w:ascii="Arial" w:hAnsi="Arial" w:cs="Arial"/>
        </w:rPr>
        <w:t xml:space="preserve"> za Goriški mlaj. Prevoz mlaja pred </w:t>
      </w:r>
      <w:r w:rsidR="00567CB3">
        <w:rPr>
          <w:rFonts w:ascii="Arial" w:hAnsi="Arial" w:cs="Arial"/>
          <w:b/>
          <w:bCs/>
        </w:rPr>
        <w:t>K</w:t>
      </w:r>
      <w:r w:rsidRPr="00567CB3">
        <w:rPr>
          <w:rFonts w:ascii="Arial" w:hAnsi="Arial" w:cs="Arial"/>
          <w:b/>
          <w:bCs/>
        </w:rPr>
        <w:t>ulturni dom Trnovo</w:t>
      </w:r>
      <w:r w:rsidRPr="00E9456E">
        <w:rPr>
          <w:rFonts w:ascii="Arial" w:hAnsi="Arial" w:cs="Arial"/>
        </w:rPr>
        <w:t>.</w:t>
      </w:r>
    </w:p>
    <w:p w14:paraId="0EDEB782" w14:textId="4179DFCC" w:rsidR="00534806" w:rsidRPr="00E9456E" w:rsidRDefault="00534806" w:rsidP="00567CB3">
      <w:pPr>
        <w:pStyle w:val="Odstavekseznama"/>
        <w:numPr>
          <w:ilvl w:val="0"/>
          <w:numId w:val="2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  <w:b/>
          <w:bCs/>
        </w:rPr>
        <w:t>20.00</w:t>
      </w:r>
      <w:r w:rsidRPr="00E9456E">
        <w:rPr>
          <w:rFonts w:ascii="Arial" w:hAnsi="Arial" w:cs="Arial"/>
        </w:rPr>
        <w:t xml:space="preserve"> </w:t>
      </w:r>
      <w:r w:rsidRPr="00567CB3">
        <w:rPr>
          <w:rFonts w:ascii="Arial" w:hAnsi="Arial" w:cs="Arial"/>
          <w:b/>
          <w:bCs/>
        </w:rPr>
        <w:t>–</w:t>
      </w:r>
      <w:r w:rsidRPr="00E9456E">
        <w:rPr>
          <w:rFonts w:ascii="Arial" w:hAnsi="Arial" w:cs="Arial"/>
        </w:rPr>
        <w:t xml:space="preserve"> </w:t>
      </w:r>
      <w:r w:rsidRPr="00567CB3">
        <w:rPr>
          <w:rFonts w:ascii="Arial" w:hAnsi="Arial" w:cs="Arial"/>
          <w:b/>
          <w:bCs/>
        </w:rPr>
        <w:t>Družabni večer</w:t>
      </w:r>
      <w:r w:rsidRPr="00E9456E">
        <w:rPr>
          <w:rFonts w:ascii="Arial" w:hAnsi="Arial" w:cs="Arial"/>
        </w:rPr>
        <w:t xml:space="preserve"> v organizaciji Krajevne skupnosti Trnovo v </w:t>
      </w:r>
      <w:r w:rsidRPr="00E9456E">
        <w:rPr>
          <w:rFonts w:ascii="Arial" w:hAnsi="Arial" w:cs="Arial"/>
          <w:b/>
          <w:bCs/>
        </w:rPr>
        <w:t>Kulturnem domu Trnovo</w:t>
      </w:r>
      <w:r w:rsidRPr="00E9456E">
        <w:rPr>
          <w:rFonts w:ascii="Arial" w:hAnsi="Arial" w:cs="Arial"/>
        </w:rPr>
        <w:t>.</w:t>
      </w:r>
    </w:p>
    <w:p w14:paraId="2FE9E96A" w14:textId="1C0C65EA" w:rsidR="00534806" w:rsidRPr="00E9456E" w:rsidRDefault="00534806" w:rsidP="00567CB3">
      <w:pPr>
        <w:spacing w:after="0"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Program v ponedeljek, 29. 4. 2024:</w:t>
      </w:r>
    </w:p>
    <w:p w14:paraId="1C8CE8D0" w14:textId="5B57928B" w:rsidR="00534806" w:rsidRPr="00E9456E" w:rsidRDefault="00534806" w:rsidP="00567CB3">
      <w:pPr>
        <w:pStyle w:val="Odstavekseznama"/>
        <w:numPr>
          <w:ilvl w:val="0"/>
          <w:numId w:val="3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  <w:b/>
          <w:bCs/>
        </w:rPr>
        <w:t>13.00</w:t>
      </w:r>
      <w:r w:rsidRPr="00E9456E">
        <w:rPr>
          <w:rFonts w:ascii="Arial" w:hAnsi="Arial" w:cs="Arial"/>
        </w:rPr>
        <w:t xml:space="preserve"> </w:t>
      </w:r>
      <w:r w:rsidRPr="00567CB3">
        <w:rPr>
          <w:rFonts w:ascii="Arial" w:hAnsi="Arial" w:cs="Arial"/>
          <w:b/>
          <w:bCs/>
        </w:rPr>
        <w:t xml:space="preserve">– </w:t>
      </w:r>
      <w:r w:rsidR="00DB1766" w:rsidRPr="00567CB3">
        <w:rPr>
          <w:rFonts w:ascii="Arial" w:hAnsi="Arial" w:cs="Arial"/>
        </w:rPr>
        <w:t>članice Aktiva mestnih žena in deklet Goričanke in Šole zdravja</w:t>
      </w:r>
      <w:r w:rsidR="00DB1766" w:rsidRPr="00E9456E">
        <w:rPr>
          <w:rFonts w:ascii="Arial" w:hAnsi="Arial" w:cs="Arial"/>
        </w:rPr>
        <w:t xml:space="preserve"> bodo</w:t>
      </w:r>
      <w:r w:rsidR="002C7F1E">
        <w:rPr>
          <w:rFonts w:ascii="Arial" w:hAnsi="Arial" w:cs="Arial"/>
        </w:rPr>
        <w:t xml:space="preserve"> na </w:t>
      </w:r>
      <w:r w:rsidR="002C7F1E" w:rsidRPr="00E9456E">
        <w:rPr>
          <w:rFonts w:ascii="Arial" w:hAnsi="Arial" w:cs="Arial"/>
          <w:b/>
          <w:bCs/>
        </w:rPr>
        <w:t>ploščad</w:t>
      </w:r>
      <w:r w:rsidR="002C7F1E">
        <w:rPr>
          <w:rFonts w:ascii="Arial" w:hAnsi="Arial" w:cs="Arial"/>
          <w:b/>
          <w:bCs/>
        </w:rPr>
        <w:t>i</w:t>
      </w:r>
      <w:r w:rsidR="002C7F1E" w:rsidRPr="00E9456E">
        <w:rPr>
          <w:rFonts w:ascii="Arial" w:hAnsi="Arial" w:cs="Arial"/>
          <w:b/>
          <w:bCs/>
        </w:rPr>
        <w:t xml:space="preserve"> med Goriško knjižnico Franceta Bevka in Slovensko narodno gledališče Nova Gorica</w:t>
      </w:r>
      <w:r w:rsidR="00DB1766" w:rsidRPr="00E9456E">
        <w:rPr>
          <w:rFonts w:ascii="Arial" w:hAnsi="Arial" w:cs="Arial"/>
        </w:rPr>
        <w:t xml:space="preserve"> </w:t>
      </w:r>
      <w:r w:rsidR="00DB1766" w:rsidRPr="00567CB3">
        <w:rPr>
          <w:rFonts w:ascii="Arial" w:hAnsi="Arial" w:cs="Arial"/>
        </w:rPr>
        <w:t>pletle</w:t>
      </w:r>
      <w:r w:rsidR="00DB1766" w:rsidRPr="00567CB3">
        <w:rPr>
          <w:rFonts w:ascii="Arial" w:hAnsi="Arial" w:cs="Arial"/>
          <w:b/>
          <w:bCs/>
        </w:rPr>
        <w:t xml:space="preserve"> bršljanovo kito</w:t>
      </w:r>
      <w:r w:rsidR="00DB1766" w:rsidRPr="00E9456E">
        <w:rPr>
          <w:rFonts w:ascii="Arial" w:hAnsi="Arial" w:cs="Arial"/>
        </w:rPr>
        <w:t>, ki bo krasila Goriški mlaj.</w:t>
      </w:r>
    </w:p>
    <w:p w14:paraId="7B4997FC" w14:textId="10C7CD38" w:rsidR="00DB1766" w:rsidRPr="00E9456E" w:rsidRDefault="00DB1766" w:rsidP="00567CB3">
      <w:pPr>
        <w:spacing w:after="0"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Program v torek, 30. 4. 2024:</w:t>
      </w:r>
    </w:p>
    <w:p w14:paraId="36C8EAD5" w14:textId="39A12707" w:rsidR="00DB1766" w:rsidRPr="00E9456E" w:rsidRDefault="00DB1766" w:rsidP="00567CB3">
      <w:pPr>
        <w:pStyle w:val="Odstavekseznama"/>
        <w:numPr>
          <w:ilvl w:val="0"/>
          <w:numId w:val="3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  <w:b/>
          <w:bCs/>
        </w:rPr>
        <w:t xml:space="preserve">6.00–9.00 </w:t>
      </w:r>
      <w:r w:rsidRPr="00E9456E">
        <w:rPr>
          <w:rFonts w:ascii="Arial" w:hAnsi="Arial" w:cs="Arial"/>
        </w:rPr>
        <w:t xml:space="preserve">– </w:t>
      </w:r>
      <w:r w:rsidRPr="00567CB3">
        <w:rPr>
          <w:rFonts w:ascii="Arial" w:hAnsi="Arial" w:cs="Arial"/>
          <w:b/>
          <w:bCs/>
        </w:rPr>
        <w:t>vprega in priprava vozov na odhod</w:t>
      </w:r>
      <w:r w:rsidRPr="00E9456E">
        <w:rPr>
          <w:rFonts w:ascii="Arial" w:hAnsi="Arial" w:cs="Arial"/>
        </w:rPr>
        <w:t xml:space="preserve">, </w:t>
      </w:r>
      <w:r w:rsidRPr="00567CB3">
        <w:rPr>
          <w:rFonts w:ascii="Arial" w:hAnsi="Arial" w:cs="Arial"/>
          <w:b/>
          <w:bCs/>
        </w:rPr>
        <w:t>furmanski zajtrk</w:t>
      </w:r>
      <w:r w:rsidRPr="00E9456E">
        <w:rPr>
          <w:rFonts w:ascii="Arial" w:hAnsi="Arial" w:cs="Arial"/>
        </w:rPr>
        <w:t xml:space="preserve"> v organizaciji Društva žena in deklet Trnovo</w:t>
      </w:r>
      <w:r w:rsidR="002C7F1E">
        <w:rPr>
          <w:rFonts w:ascii="Arial" w:hAnsi="Arial" w:cs="Arial"/>
        </w:rPr>
        <w:t xml:space="preserve"> v</w:t>
      </w:r>
      <w:r w:rsidRPr="00E9456E">
        <w:rPr>
          <w:rFonts w:ascii="Arial" w:hAnsi="Arial" w:cs="Arial"/>
        </w:rPr>
        <w:t xml:space="preserve"> </w:t>
      </w:r>
      <w:r w:rsidRPr="00E9456E">
        <w:rPr>
          <w:rFonts w:ascii="Arial" w:hAnsi="Arial" w:cs="Arial"/>
          <w:b/>
          <w:bCs/>
        </w:rPr>
        <w:t>Trnov</w:t>
      </w:r>
      <w:r w:rsidR="002C7F1E">
        <w:rPr>
          <w:rFonts w:ascii="Arial" w:hAnsi="Arial" w:cs="Arial"/>
          <w:b/>
          <w:bCs/>
        </w:rPr>
        <w:t>em</w:t>
      </w:r>
      <w:r w:rsidRPr="00E9456E">
        <w:rPr>
          <w:rFonts w:ascii="Arial" w:hAnsi="Arial" w:cs="Arial"/>
          <w:b/>
          <w:bCs/>
        </w:rPr>
        <w:t>.</w:t>
      </w:r>
    </w:p>
    <w:p w14:paraId="66B8CC6B" w14:textId="13EB355D" w:rsidR="00DB1766" w:rsidRPr="00E9456E" w:rsidRDefault="00DB1766" w:rsidP="00567CB3">
      <w:pPr>
        <w:pStyle w:val="Odstavekseznama"/>
        <w:numPr>
          <w:ilvl w:val="0"/>
          <w:numId w:val="3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  <w:b/>
          <w:bCs/>
        </w:rPr>
        <w:lastRenderedPageBreak/>
        <w:t xml:space="preserve">9.00 </w:t>
      </w:r>
      <w:r w:rsidRPr="00E9456E">
        <w:rPr>
          <w:rFonts w:ascii="Arial" w:hAnsi="Arial" w:cs="Arial"/>
        </w:rPr>
        <w:t xml:space="preserve">– </w:t>
      </w:r>
      <w:r w:rsidR="009004BE" w:rsidRPr="002C7F1E">
        <w:rPr>
          <w:rFonts w:ascii="Arial" w:hAnsi="Arial" w:cs="Arial"/>
          <w:b/>
          <w:bCs/>
        </w:rPr>
        <w:t>prevoz jambora proti Novi Gorici</w:t>
      </w:r>
      <w:r w:rsidR="009004BE" w:rsidRPr="00E9456E">
        <w:rPr>
          <w:rFonts w:ascii="Arial" w:hAnsi="Arial" w:cs="Arial"/>
        </w:rPr>
        <w:t>. P</w:t>
      </w:r>
      <w:r w:rsidRPr="00E9456E">
        <w:rPr>
          <w:rFonts w:ascii="Arial" w:hAnsi="Arial" w:cs="Arial"/>
        </w:rPr>
        <w:t xml:space="preserve">ostanki: </w:t>
      </w:r>
    </w:p>
    <w:p w14:paraId="3B9C1855" w14:textId="77777777" w:rsidR="00DB1766" w:rsidRPr="00E9456E" w:rsidRDefault="00DB1766" w:rsidP="00567CB3">
      <w:pPr>
        <w:pStyle w:val="Odstavekseznama"/>
        <w:numPr>
          <w:ilvl w:val="1"/>
          <w:numId w:val="3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 xml:space="preserve">pod vasjo Trnovo, </w:t>
      </w:r>
    </w:p>
    <w:p w14:paraId="30021CEB" w14:textId="77777777" w:rsidR="00DB1766" w:rsidRPr="00E9456E" w:rsidRDefault="00DB1766" w:rsidP="00567CB3">
      <w:pPr>
        <w:pStyle w:val="Odstavekseznama"/>
        <w:numPr>
          <w:ilvl w:val="1"/>
          <w:numId w:val="3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 xml:space="preserve">na Ravnici, </w:t>
      </w:r>
    </w:p>
    <w:p w14:paraId="3FE12F42" w14:textId="77777777" w:rsidR="00DB1766" w:rsidRPr="00E9456E" w:rsidRDefault="00DB1766" w:rsidP="00567CB3">
      <w:pPr>
        <w:pStyle w:val="Odstavekseznama"/>
        <w:numPr>
          <w:ilvl w:val="1"/>
          <w:numId w:val="3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 xml:space="preserve">pri Oddihu, </w:t>
      </w:r>
    </w:p>
    <w:p w14:paraId="4B48703C" w14:textId="1175CD18" w:rsidR="00DB1766" w:rsidRPr="00E9456E" w:rsidRDefault="00DB1766" w:rsidP="00567CB3">
      <w:pPr>
        <w:pStyle w:val="Odstavekseznama"/>
        <w:numPr>
          <w:ilvl w:val="1"/>
          <w:numId w:val="3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v Solkanu »na placu« s furmanskim kosilom (organizacija T</w:t>
      </w:r>
      <w:r w:rsidR="00091266" w:rsidRPr="00E9456E">
        <w:rPr>
          <w:rFonts w:ascii="Arial" w:hAnsi="Arial" w:cs="Arial"/>
        </w:rPr>
        <w:t>urističnega društva</w:t>
      </w:r>
      <w:r w:rsidRPr="00E9456E">
        <w:rPr>
          <w:rFonts w:ascii="Arial" w:hAnsi="Arial" w:cs="Arial"/>
        </w:rPr>
        <w:t xml:space="preserve"> Solkan</w:t>
      </w:r>
      <w:r w:rsidR="00091266" w:rsidRPr="00E9456E">
        <w:rPr>
          <w:rFonts w:ascii="Arial" w:hAnsi="Arial" w:cs="Arial"/>
        </w:rPr>
        <w:t xml:space="preserve"> – TD Solkan</w:t>
      </w:r>
      <w:r w:rsidRPr="00E9456E">
        <w:rPr>
          <w:rFonts w:ascii="Arial" w:hAnsi="Arial" w:cs="Arial"/>
        </w:rPr>
        <w:t xml:space="preserve">), </w:t>
      </w:r>
    </w:p>
    <w:p w14:paraId="1BBF5D8E" w14:textId="77777777" w:rsidR="00DB1766" w:rsidRPr="00E9456E" w:rsidRDefault="00DB1766" w:rsidP="00567CB3">
      <w:pPr>
        <w:pStyle w:val="Odstavekseznama"/>
        <w:numPr>
          <w:ilvl w:val="1"/>
          <w:numId w:val="3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 xml:space="preserve">pri Burger baru Mundič, </w:t>
      </w:r>
    </w:p>
    <w:p w14:paraId="75F42716" w14:textId="77777777" w:rsidR="00DB1766" w:rsidRPr="00E9456E" w:rsidRDefault="00DB1766" w:rsidP="00567CB3">
      <w:pPr>
        <w:pStyle w:val="Odstavekseznama"/>
        <w:numPr>
          <w:ilvl w:val="1"/>
          <w:numId w:val="3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 xml:space="preserve">pri baru Karavla in </w:t>
      </w:r>
    </w:p>
    <w:p w14:paraId="244451DC" w14:textId="1774C69D" w:rsidR="00DB1766" w:rsidRPr="00E9456E" w:rsidRDefault="00DB1766" w:rsidP="00567CB3">
      <w:pPr>
        <w:pStyle w:val="Odstavekseznama"/>
        <w:numPr>
          <w:ilvl w:val="1"/>
          <w:numId w:val="3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pred restavracijo Gurman.</w:t>
      </w:r>
    </w:p>
    <w:p w14:paraId="28E8AF8A" w14:textId="48CDC26B" w:rsidR="00DB1766" w:rsidRPr="00E9456E" w:rsidRDefault="00DB1766" w:rsidP="00567CB3">
      <w:pPr>
        <w:pStyle w:val="Odstavekseznama"/>
        <w:numPr>
          <w:ilvl w:val="0"/>
          <w:numId w:val="3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  <w:b/>
          <w:bCs/>
        </w:rPr>
        <w:t>16.30</w:t>
      </w:r>
      <w:r w:rsidR="009004BE" w:rsidRPr="00E9456E">
        <w:rPr>
          <w:rFonts w:ascii="Arial" w:hAnsi="Arial" w:cs="Arial"/>
          <w:b/>
          <w:bCs/>
        </w:rPr>
        <w:t xml:space="preserve"> </w:t>
      </w:r>
      <w:r w:rsidR="009004BE" w:rsidRPr="00E9456E">
        <w:rPr>
          <w:rFonts w:ascii="Arial" w:hAnsi="Arial" w:cs="Arial"/>
        </w:rPr>
        <w:t xml:space="preserve">– </w:t>
      </w:r>
      <w:r w:rsidR="009004BE" w:rsidRPr="002C7F1E">
        <w:rPr>
          <w:rFonts w:ascii="Arial" w:hAnsi="Arial" w:cs="Arial"/>
          <w:b/>
          <w:bCs/>
        </w:rPr>
        <w:t>prihod jambora</w:t>
      </w:r>
      <w:r w:rsidR="002C7F1E" w:rsidRPr="002C7F1E">
        <w:rPr>
          <w:rFonts w:ascii="Arial" w:hAnsi="Arial" w:cs="Arial"/>
          <w:b/>
          <w:bCs/>
        </w:rPr>
        <w:t xml:space="preserve"> pred novogoriško Občinsko palačo</w:t>
      </w:r>
      <w:r w:rsidR="009004BE" w:rsidRPr="00E9456E">
        <w:rPr>
          <w:rFonts w:ascii="Arial" w:hAnsi="Arial" w:cs="Arial"/>
        </w:rPr>
        <w:t xml:space="preserve">, </w:t>
      </w:r>
      <w:r w:rsidR="009004BE" w:rsidRPr="00567CB3">
        <w:rPr>
          <w:rFonts w:ascii="Arial" w:hAnsi="Arial" w:cs="Arial"/>
          <w:b/>
          <w:bCs/>
        </w:rPr>
        <w:t>sprejem furmanov</w:t>
      </w:r>
      <w:r w:rsidR="009004BE" w:rsidRPr="00E9456E">
        <w:rPr>
          <w:rFonts w:ascii="Arial" w:hAnsi="Arial" w:cs="Arial"/>
        </w:rPr>
        <w:t xml:space="preserve"> z nastopom folklorne skupine in ob zvokih harmonike ter </w:t>
      </w:r>
      <w:r w:rsidR="009004BE" w:rsidRPr="00567CB3">
        <w:rPr>
          <w:rFonts w:ascii="Arial" w:hAnsi="Arial" w:cs="Arial"/>
          <w:b/>
          <w:bCs/>
        </w:rPr>
        <w:t>krašenje jambora</w:t>
      </w:r>
      <w:r w:rsidR="009004BE" w:rsidRPr="00E9456E">
        <w:rPr>
          <w:rFonts w:ascii="Arial" w:hAnsi="Arial" w:cs="Arial"/>
        </w:rPr>
        <w:t xml:space="preserve"> v organizaciji Aktiva mestnih žena in deklet Goričanke Turističnega društva Nova Gorica</w:t>
      </w:r>
      <w:r w:rsidR="00091266" w:rsidRPr="00E9456E">
        <w:rPr>
          <w:rFonts w:ascii="Arial" w:hAnsi="Arial" w:cs="Arial"/>
        </w:rPr>
        <w:t xml:space="preserve"> (TD Nova Gorica)</w:t>
      </w:r>
      <w:r w:rsidR="009004BE" w:rsidRPr="00E9456E">
        <w:rPr>
          <w:rFonts w:ascii="Arial" w:hAnsi="Arial" w:cs="Arial"/>
        </w:rPr>
        <w:t xml:space="preserve">. </w:t>
      </w:r>
      <w:r w:rsidR="009004BE" w:rsidRPr="00567CB3">
        <w:rPr>
          <w:rFonts w:ascii="Arial" w:hAnsi="Arial" w:cs="Arial"/>
          <w:b/>
          <w:bCs/>
        </w:rPr>
        <w:t>Postavitev mlaja</w:t>
      </w:r>
      <w:r w:rsidR="009004BE" w:rsidRPr="00E9456E">
        <w:rPr>
          <w:rFonts w:ascii="Arial" w:hAnsi="Arial" w:cs="Arial"/>
        </w:rPr>
        <w:t xml:space="preserve"> v sodelovanju z Elektro Primorska in Prostovoljnim gasilskim društvom Nova Gorica.</w:t>
      </w:r>
    </w:p>
    <w:p w14:paraId="46DA4871" w14:textId="345FAC21" w:rsidR="009004BE" w:rsidRPr="00E9456E" w:rsidRDefault="009004BE" w:rsidP="00567CB3">
      <w:pPr>
        <w:spacing w:after="0"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Program v sredo, 1. 5. 2024:</w:t>
      </w:r>
    </w:p>
    <w:p w14:paraId="461F83D3" w14:textId="7A72D2AE" w:rsidR="009004BE" w:rsidRPr="00E9456E" w:rsidRDefault="009004BE" w:rsidP="00567CB3">
      <w:pPr>
        <w:pStyle w:val="Odstavekseznama"/>
        <w:numPr>
          <w:ilvl w:val="0"/>
          <w:numId w:val="4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  <w:b/>
          <w:bCs/>
        </w:rPr>
        <w:t>6.00–11.00 – prvomajska budnica po ulicah Nove Gorice in Solkana z nastopom Goriškega pihalnega orkestra</w:t>
      </w:r>
      <w:r w:rsidRPr="00E9456E">
        <w:rPr>
          <w:rFonts w:ascii="Arial" w:hAnsi="Arial" w:cs="Arial"/>
        </w:rPr>
        <w:t>. Okvirni program in lokacije budnice:</w:t>
      </w:r>
    </w:p>
    <w:p w14:paraId="6DEB68F1" w14:textId="762877B7" w:rsidR="009004BE" w:rsidRPr="00E9456E" w:rsidRDefault="009004BE" w:rsidP="00567CB3">
      <w:pPr>
        <w:pStyle w:val="Odstavekseznama"/>
        <w:numPr>
          <w:ilvl w:val="1"/>
          <w:numId w:val="4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6.00 – točka ZKD Nova Gorica,</w:t>
      </w:r>
    </w:p>
    <w:p w14:paraId="76A0183B" w14:textId="09858E10" w:rsidR="009004BE" w:rsidRPr="00E9456E" w:rsidRDefault="009004BE" w:rsidP="00567CB3">
      <w:pPr>
        <w:pStyle w:val="Odstavekseznama"/>
        <w:numPr>
          <w:ilvl w:val="1"/>
          <w:numId w:val="4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6.20 – Cankarjeva ulica,</w:t>
      </w:r>
    </w:p>
    <w:p w14:paraId="0A546117" w14:textId="63A7A28C" w:rsidR="009004BE" w:rsidRPr="00E9456E" w:rsidRDefault="009004BE" w:rsidP="00567CB3">
      <w:pPr>
        <w:pStyle w:val="Odstavekseznama"/>
        <w:numPr>
          <w:ilvl w:val="1"/>
          <w:numId w:val="4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6.30 – Ledine,</w:t>
      </w:r>
    </w:p>
    <w:p w14:paraId="08864555" w14:textId="3113D18B" w:rsidR="009004BE" w:rsidRPr="00E9456E" w:rsidRDefault="009004BE" w:rsidP="00567CB3">
      <w:pPr>
        <w:pStyle w:val="Odstavekseznama"/>
        <w:numPr>
          <w:ilvl w:val="1"/>
          <w:numId w:val="4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7.00 – Rejčeva ulica,</w:t>
      </w:r>
    </w:p>
    <w:p w14:paraId="769EFFAD" w14:textId="605A7E90" w:rsidR="009004BE" w:rsidRPr="00E9456E" w:rsidRDefault="009004BE" w:rsidP="00567CB3">
      <w:pPr>
        <w:pStyle w:val="Odstavekseznama"/>
        <w:numPr>
          <w:ilvl w:val="1"/>
          <w:numId w:val="4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7.10 – Prvomajska ulica,</w:t>
      </w:r>
    </w:p>
    <w:p w14:paraId="327F97E5" w14:textId="0AB63594" w:rsidR="009004BE" w:rsidRPr="00E9456E" w:rsidRDefault="009004BE" w:rsidP="00567CB3">
      <w:pPr>
        <w:pStyle w:val="Odstavekseznama"/>
        <w:numPr>
          <w:ilvl w:val="1"/>
          <w:numId w:val="4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7.55 – Šolska ulica,</w:t>
      </w:r>
    </w:p>
    <w:p w14:paraId="7349AC36" w14:textId="77777777" w:rsidR="009004BE" w:rsidRPr="00E9456E" w:rsidRDefault="009004BE" w:rsidP="00567CB3">
      <w:pPr>
        <w:pStyle w:val="Odstavekseznama"/>
        <w:numPr>
          <w:ilvl w:val="1"/>
          <w:numId w:val="4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9.10 – Ulica Gradnikove brigade,</w:t>
      </w:r>
    </w:p>
    <w:p w14:paraId="548DF37E" w14:textId="231BA0D8" w:rsidR="009004BE" w:rsidRPr="00E9456E" w:rsidRDefault="009004BE" w:rsidP="00567CB3">
      <w:pPr>
        <w:pStyle w:val="Odstavekseznama"/>
        <w:numPr>
          <w:ilvl w:val="1"/>
          <w:numId w:val="4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9.25 – Bevkov trg</w:t>
      </w:r>
      <w:r w:rsidR="00091266" w:rsidRPr="00E9456E">
        <w:rPr>
          <w:rFonts w:ascii="Arial" w:hAnsi="Arial" w:cs="Arial"/>
        </w:rPr>
        <w:t>,</w:t>
      </w:r>
    </w:p>
    <w:p w14:paraId="3849E66D" w14:textId="0B966133" w:rsidR="009004BE" w:rsidRPr="00E9456E" w:rsidRDefault="009004BE" w:rsidP="00567CB3">
      <w:pPr>
        <w:pStyle w:val="Odstavekseznama"/>
        <w:numPr>
          <w:ilvl w:val="1"/>
          <w:numId w:val="4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9.45 – Krajevna skupnost Nova Gorica</w:t>
      </w:r>
      <w:r w:rsidR="00091266" w:rsidRPr="00E9456E">
        <w:rPr>
          <w:rFonts w:ascii="Arial" w:hAnsi="Arial" w:cs="Arial"/>
        </w:rPr>
        <w:t>,</w:t>
      </w:r>
    </w:p>
    <w:p w14:paraId="33299473" w14:textId="6F077167" w:rsidR="009004BE" w:rsidRPr="00E9456E" w:rsidRDefault="009004BE" w:rsidP="00567CB3">
      <w:pPr>
        <w:pStyle w:val="Odstavekseznama"/>
        <w:numPr>
          <w:ilvl w:val="1"/>
          <w:numId w:val="4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10.25 – Kidričeva ulica</w:t>
      </w:r>
      <w:r w:rsidR="00091266" w:rsidRPr="00E9456E">
        <w:rPr>
          <w:rFonts w:ascii="Arial" w:hAnsi="Arial" w:cs="Arial"/>
        </w:rPr>
        <w:t>,</w:t>
      </w:r>
    </w:p>
    <w:p w14:paraId="03B2A263" w14:textId="7B487814" w:rsidR="00091266" w:rsidRPr="00E9456E" w:rsidRDefault="009004BE" w:rsidP="00567CB3">
      <w:pPr>
        <w:pStyle w:val="Odstavekseznama"/>
        <w:numPr>
          <w:ilvl w:val="1"/>
          <w:numId w:val="4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11.00 – Dom upokojencev Nova Gorica</w:t>
      </w:r>
      <w:r w:rsidR="00091266" w:rsidRPr="00E9456E">
        <w:rPr>
          <w:rFonts w:ascii="Arial" w:hAnsi="Arial" w:cs="Arial"/>
        </w:rPr>
        <w:t>.</w:t>
      </w:r>
    </w:p>
    <w:p w14:paraId="23273546" w14:textId="16302D1D" w:rsidR="00091266" w:rsidRPr="00E9456E" w:rsidRDefault="00091266" w:rsidP="00567CB3">
      <w:pPr>
        <w:spacing w:line="288" w:lineRule="auto"/>
        <w:rPr>
          <w:rFonts w:ascii="Arial" w:hAnsi="Arial" w:cs="Arial"/>
          <w:b/>
          <w:bCs/>
        </w:rPr>
      </w:pPr>
      <w:r w:rsidRPr="00E9456E">
        <w:rPr>
          <w:rFonts w:ascii="Arial" w:hAnsi="Arial" w:cs="Arial"/>
          <w:b/>
          <w:bCs/>
        </w:rPr>
        <w:t>Vljudno vabljeni na praznične dogodke!</w:t>
      </w:r>
    </w:p>
    <w:p w14:paraId="0C152799" w14:textId="7CA7A154" w:rsidR="00091266" w:rsidRPr="00E9456E" w:rsidRDefault="00091266" w:rsidP="00567CB3">
      <w:pPr>
        <w:pStyle w:val="Naslov2"/>
        <w:spacing w:line="288" w:lineRule="auto"/>
        <w:rPr>
          <w:rFonts w:cs="Arial"/>
        </w:rPr>
      </w:pPr>
      <w:r w:rsidRPr="00E9456E">
        <w:rPr>
          <w:rFonts w:cs="Arial"/>
        </w:rPr>
        <w:t>Soorganizatorji</w:t>
      </w:r>
    </w:p>
    <w:p w14:paraId="10D9D05A" w14:textId="4FEBB413" w:rsidR="00091266" w:rsidRPr="00E9456E" w:rsidRDefault="00091266" w:rsidP="00567CB3">
      <w:pPr>
        <w:pStyle w:val="Odstavekseznama"/>
        <w:numPr>
          <w:ilvl w:val="0"/>
          <w:numId w:val="4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Društvo Trnovski furmani – društvo za ohranjanje dediščine Trnovske planote,</w:t>
      </w:r>
    </w:p>
    <w:p w14:paraId="5514DEFF" w14:textId="2A8C53BF" w:rsidR="00091266" w:rsidRPr="00E9456E" w:rsidRDefault="00091266" w:rsidP="00567CB3">
      <w:pPr>
        <w:pStyle w:val="Odstavekseznama"/>
        <w:numPr>
          <w:ilvl w:val="0"/>
          <w:numId w:val="4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Krajevna skupnost Trnovo,</w:t>
      </w:r>
    </w:p>
    <w:p w14:paraId="609CDD9C" w14:textId="647596C8" w:rsidR="00091266" w:rsidRPr="00E9456E" w:rsidRDefault="00091266" w:rsidP="00567CB3">
      <w:pPr>
        <w:pStyle w:val="Odstavekseznama"/>
        <w:numPr>
          <w:ilvl w:val="0"/>
          <w:numId w:val="4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Društvo žena in deklet Trnovo pri Gorici,</w:t>
      </w:r>
    </w:p>
    <w:p w14:paraId="1469103B" w14:textId="0E26730A" w:rsidR="00091266" w:rsidRPr="00E9456E" w:rsidRDefault="00091266" w:rsidP="00567CB3">
      <w:pPr>
        <w:pStyle w:val="Odstavekseznama"/>
        <w:numPr>
          <w:ilvl w:val="0"/>
          <w:numId w:val="4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TD Solkan,</w:t>
      </w:r>
    </w:p>
    <w:p w14:paraId="06B9869F" w14:textId="74180E30" w:rsidR="00091266" w:rsidRPr="00E9456E" w:rsidRDefault="00091266" w:rsidP="00567CB3">
      <w:pPr>
        <w:pStyle w:val="Odstavekseznama"/>
        <w:numPr>
          <w:ilvl w:val="0"/>
          <w:numId w:val="4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TD Nova Gorica,</w:t>
      </w:r>
    </w:p>
    <w:p w14:paraId="685BF329" w14:textId="6E37AF14" w:rsidR="00091266" w:rsidRPr="00E9456E" w:rsidRDefault="00252ECA" w:rsidP="00567CB3">
      <w:pPr>
        <w:pStyle w:val="Odstavekseznama"/>
        <w:numPr>
          <w:ilvl w:val="0"/>
          <w:numId w:val="4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Aktiva mestnih žena in deklet Goričanke Turističnega društva Nova Gorica (TD Nova Gorica)</w:t>
      </w:r>
    </w:p>
    <w:p w14:paraId="7F6914A4" w14:textId="0D148F15" w:rsidR="00091266" w:rsidRPr="00E9456E" w:rsidRDefault="00091266" w:rsidP="00567CB3">
      <w:pPr>
        <w:pStyle w:val="Naslov2"/>
        <w:spacing w:line="288" w:lineRule="auto"/>
        <w:rPr>
          <w:rFonts w:cs="Arial"/>
        </w:rPr>
      </w:pPr>
      <w:r w:rsidRPr="00E9456E">
        <w:rPr>
          <w:rFonts w:cs="Arial"/>
        </w:rPr>
        <w:t>Sodelujoči in pokrovitelji</w:t>
      </w:r>
    </w:p>
    <w:p w14:paraId="2B24C9CC" w14:textId="7B4CC228" w:rsidR="00091266" w:rsidRPr="00E9456E" w:rsidRDefault="00091266" w:rsidP="00567CB3">
      <w:pPr>
        <w:pStyle w:val="Odstavekseznama"/>
        <w:numPr>
          <w:ilvl w:val="0"/>
          <w:numId w:val="5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Prostovoljno gasilsko društvo Nova Gorica,</w:t>
      </w:r>
    </w:p>
    <w:p w14:paraId="01E96F5C" w14:textId="754BE2E8" w:rsidR="00091266" w:rsidRPr="00E9456E" w:rsidRDefault="00091266" w:rsidP="00567CB3">
      <w:pPr>
        <w:pStyle w:val="Odstavekseznama"/>
        <w:numPr>
          <w:ilvl w:val="0"/>
          <w:numId w:val="5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Elektro Primorska,</w:t>
      </w:r>
    </w:p>
    <w:p w14:paraId="4D1BCEEE" w14:textId="24E80D1D" w:rsidR="00091266" w:rsidRPr="00E9456E" w:rsidRDefault="00091266" w:rsidP="00567CB3">
      <w:pPr>
        <w:pStyle w:val="Odstavekseznama"/>
        <w:numPr>
          <w:ilvl w:val="0"/>
          <w:numId w:val="5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lastRenderedPageBreak/>
        <w:t>Krajevna skupnost Ravnica,</w:t>
      </w:r>
    </w:p>
    <w:p w14:paraId="1633C2AF" w14:textId="5FE9BC42" w:rsidR="00091266" w:rsidRPr="00E9456E" w:rsidRDefault="00091266" w:rsidP="00567CB3">
      <w:pPr>
        <w:pStyle w:val="Odstavekseznama"/>
        <w:numPr>
          <w:ilvl w:val="0"/>
          <w:numId w:val="5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Slovenski državni gozdovi d.o.o.,</w:t>
      </w:r>
    </w:p>
    <w:p w14:paraId="63BBC420" w14:textId="17A3CFCD" w:rsidR="00E9456E" w:rsidRPr="00E9456E" w:rsidRDefault="0003474F" w:rsidP="00567CB3">
      <w:pPr>
        <w:pStyle w:val="Odstavekseznama"/>
        <w:numPr>
          <w:ilvl w:val="0"/>
          <w:numId w:val="5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Goriški pihalni orkester,</w:t>
      </w:r>
    </w:p>
    <w:p w14:paraId="79585959" w14:textId="7FDD2F58" w:rsidR="00091266" w:rsidRPr="009C5DC7" w:rsidRDefault="00567CB3" w:rsidP="009C5DC7">
      <w:pPr>
        <w:pStyle w:val="Odstavekseznama"/>
        <w:numPr>
          <w:ilvl w:val="0"/>
          <w:numId w:val="5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Burger bar Mundič,</w:t>
      </w:r>
    </w:p>
    <w:p w14:paraId="7BB6C23C" w14:textId="53FED822" w:rsidR="00091266" w:rsidRPr="009C5DC7" w:rsidRDefault="00091266" w:rsidP="009C5DC7">
      <w:pPr>
        <w:pStyle w:val="Odstavekseznama"/>
        <w:numPr>
          <w:ilvl w:val="0"/>
          <w:numId w:val="5"/>
        </w:numPr>
        <w:spacing w:line="288" w:lineRule="auto"/>
        <w:rPr>
          <w:rFonts w:ascii="Arial" w:hAnsi="Arial" w:cs="Arial"/>
        </w:rPr>
      </w:pPr>
      <w:r w:rsidRPr="00E9456E">
        <w:rPr>
          <w:rFonts w:ascii="Arial" w:hAnsi="Arial" w:cs="Arial"/>
        </w:rPr>
        <w:t>gostišče Oddih</w:t>
      </w:r>
      <w:r w:rsidR="004E5758">
        <w:rPr>
          <w:rFonts w:ascii="Arial" w:hAnsi="Arial" w:cs="Arial"/>
        </w:rPr>
        <w:t>.</w:t>
      </w:r>
    </w:p>
    <w:sectPr w:rsidR="00091266" w:rsidRPr="009C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97296"/>
    <w:multiLevelType w:val="hybridMultilevel"/>
    <w:tmpl w:val="A080F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717A"/>
    <w:multiLevelType w:val="hybridMultilevel"/>
    <w:tmpl w:val="364A06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14D3E"/>
    <w:multiLevelType w:val="hybridMultilevel"/>
    <w:tmpl w:val="AC329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A790A"/>
    <w:multiLevelType w:val="hybridMultilevel"/>
    <w:tmpl w:val="9544D1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0C56"/>
    <w:multiLevelType w:val="hybridMultilevel"/>
    <w:tmpl w:val="D2848E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942605">
    <w:abstractNumId w:val="1"/>
  </w:num>
  <w:num w:numId="2" w16cid:durableId="2098089711">
    <w:abstractNumId w:val="4"/>
  </w:num>
  <w:num w:numId="3" w16cid:durableId="270284323">
    <w:abstractNumId w:val="0"/>
  </w:num>
  <w:num w:numId="4" w16cid:durableId="413628059">
    <w:abstractNumId w:val="2"/>
  </w:num>
  <w:num w:numId="5" w16cid:durableId="1229993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06"/>
    <w:rsid w:val="0003474F"/>
    <w:rsid w:val="00091266"/>
    <w:rsid w:val="00252ECA"/>
    <w:rsid w:val="002C7F1E"/>
    <w:rsid w:val="004E5758"/>
    <w:rsid w:val="00534806"/>
    <w:rsid w:val="00567CB3"/>
    <w:rsid w:val="005C6978"/>
    <w:rsid w:val="0062442D"/>
    <w:rsid w:val="009004BE"/>
    <w:rsid w:val="009C5DC7"/>
    <w:rsid w:val="00AE76A7"/>
    <w:rsid w:val="00BF547C"/>
    <w:rsid w:val="00DB1766"/>
    <w:rsid w:val="00E9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80CD"/>
  <w15:chartTrackingRefBased/>
  <w15:docId w15:val="{1615C08D-EA89-4392-8444-0CC3E6F2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547C"/>
  </w:style>
  <w:style w:type="paragraph" w:styleId="Naslov1">
    <w:name w:val="heading 1"/>
    <w:basedOn w:val="Navaden"/>
    <w:next w:val="Navaden"/>
    <w:link w:val="Naslov1Znak"/>
    <w:uiPriority w:val="9"/>
    <w:qFormat/>
    <w:rsid w:val="00567CB3"/>
    <w:pPr>
      <w:keepNext/>
      <w:keepLines/>
      <w:spacing w:before="360" w:after="360"/>
      <w:outlineLvl w:val="0"/>
    </w:pPr>
    <w:rPr>
      <w:rFonts w:ascii="Arial" w:eastAsiaTheme="majorEastAsia" w:hAnsi="Arial" w:cstheme="majorBidi"/>
      <w:b/>
      <w:sz w:val="28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67CB3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348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348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348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348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348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348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348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67CB3"/>
    <w:rPr>
      <w:rFonts w:ascii="Arial" w:eastAsiaTheme="majorEastAsia" w:hAnsi="Arial" w:cstheme="majorBidi"/>
      <w:b/>
      <w:sz w:val="28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sid w:val="00567CB3"/>
    <w:rPr>
      <w:rFonts w:ascii="Arial" w:eastAsiaTheme="majorEastAsia" w:hAnsi="Arial" w:cstheme="majorBidi"/>
      <w:b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348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34806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34806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34806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34806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34806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3480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5348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348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348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5348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5348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534806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534806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534806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348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34806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5348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Nova Gorica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Goriški mlaj 2024 - program</dc:title>
  <dc:subject/>
  <dc:creator>Jan Drol</dc:creator>
  <cp:keywords/>
  <dc:description/>
  <cp:lastModifiedBy>Jan Drol</cp:lastModifiedBy>
  <cp:revision>6</cp:revision>
  <dcterms:created xsi:type="dcterms:W3CDTF">2024-04-25T09:57:00Z</dcterms:created>
  <dcterms:modified xsi:type="dcterms:W3CDTF">2024-04-26T09:14:00Z</dcterms:modified>
</cp:coreProperties>
</file>