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F988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1F587359" wp14:editId="1F4DE0FF">
            <wp:simplePos x="0" y="0"/>
            <wp:positionH relativeFrom="margin">
              <wp:posOffset>-751646</wp:posOffset>
            </wp:positionH>
            <wp:positionV relativeFrom="margin">
              <wp:posOffset>-841209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FB724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10C1A6AA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70237F47" w14:textId="77777777" w:rsidR="003E3049" w:rsidRPr="00462B2D" w:rsidRDefault="003E3049" w:rsidP="003E3049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1CD6B77D" w14:textId="77777777" w:rsidR="003E3049" w:rsidRDefault="003E3049" w:rsidP="003E304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7449F113" w14:textId="77777777" w:rsidR="003E3049" w:rsidRPr="00462B2D" w:rsidRDefault="003E3049" w:rsidP="003E304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53B26EB8" w14:textId="77777777" w:rsidR="003E3049" w:rsidRPr="0023017B" w:rsidRDefault="003E3049" w:rsidP="003E304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7F4E7CC1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0114F83F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1C842D61" w14:textId="4FF1FEC8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 w:rsidR="00F10ACF">
        <w:rPr>
          <w:rFonts w:ascii="Arial" w:hAnsi="Arial" w:cs="Arial"/>
        </w:rPr>
        <w:t>so</w:t>
      </w:r>
      <w:r w:rsidRPr="0020470A">
        <w:rPr>
          <w:rFonts w:ascii="Arial" w:hAnsi="Arial" w:cs="Arial"/>
        </w:rPr>
        <w:t xml:space="preserve"> nepremičnin</w:t>
      </w:r>
      <w:r w:rsidR="00F10ACF">
        <w:rPr>
          <w:rFonts w:ascii="Arial" w:hAnsi="Arial" w:cs="Arial"/>
        </w:rPr>
        <w:t>e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k.o. </w:t>
      </w:r>
      <w:r w:rsidR="00F10ACF">
        <w:rPr>
          <w:rFonts w:ascii="Arial" w:hAnsi="Arial" w:cs="Arial"/>
        </w:rPr>
        <w:t>2297 Čepovan</w:t>
      </w:r>
      <w:r w:rsidRPr="0020470A">
        <w:rPr>
          <w:rFonts w:ascii="Arial" w:hAnsi="Arial" w:cs="Arial"/>
        </w:rPr>
        <w:t xml:space="preserve">, s parc. št. </w:t>
      </w:r>
      <w:r w:rsidR="00F10ACF">
        <w:rPr>
          <w:rFonts w:ascii="Arial" w:hAnsi="Arial" w:cs="Arial"/>
        </w:rPr>
        <w:t>2341/25</w:t>
      </w:r>
      <w:r w:rsidR="00BB0F66">
        <w:rPr>
          <w:rFonts w:ascii="Arial" w:hAnsi="Arial" w:cs="Arial"/>
        </w:rPr>
        <w:t xml:space="preserve">, </w:t>
      </w:r>
      <w:r w:rsidR="00BB0F66" w:rsidRPr="0020470A">
        <w:rPr>
          <w:rFonts w:ascii="Arial" w:hAnsi="Arial" w:cs="Arial"/>
        </w:rPr>
        <w:t xml:space="preserve">ID znak: parcela </w:t>
      </w:r>
      <w:r w:rsidR="00BB0F66">
        <w:rPr>
          <w:rFonts w:ascii="Arial" w:hAnsi="Arial" w:cs="Arial"/>
        </w:rPr>
        <w:t>2297</w:t>
      </w:r>
      <w:r w:rsidR="00BB0F66">
        <w:rPr>
          <w:rFonts w:ascii="Arial" w:hAnsi="Arial" w:cs="Arial"/>
        </w:rPr>
        <w:t xml:space="preserve"> 2341/25</w:t>
      </w:r>
      <w:r w:rsidR="00BB0F66" w:rsidRPr="0020470A">
        <w:rPr>
          <w:rFonts w:ascii="Arial" w:hAnsi="Arial" w:cs="Arial"/>
        </w:rPr>
        <w:t xml:space="preserve">, v izmeri </w:t>
      </w:r>
      <w:r w:rsidR="00375358">
        <w:rPr>
          <w:rFonts w:ascii="Arial" w:hAnsi="Arial" w:cs="Arial"/>
        </w:rPr>
        <w:t>99</w:t>
      </w:r>
      <w:r w:rsidR="00BB0F66" w:rsidRPr="0020470A">
        <w:rPr>
          <w:rFonts w:ascii="Arial" w:hAnsi="Arial" w:cs="Arial"/>
        </w:rPr>
        <w:t xml:space="preserve"> m</w:t>
      </w:r>
      <w:r w:rsidR="00BB0F66" w:rsidRPr="005709A3">
        <w:rPr>
          <w:rFonts w:ascii="Arial" w:hAnsi="Arial" w:cs="Arial"/>
          <w:vertAlign w:val="superscript"/>
        </w:rPr>
        <w:t>2</w:t>
      </w:r>
      <w:r w:rsidR="00F10ACF">
        <w:rPr>
          <w:rFonts w:ascii="Arial" w:hAnsi="Arial" w:cs="Arial"/>
        </w:rPr>
        <w:t xml:space="preserve">, </w:t>
      </w:r>
      <w:r w:rsidR="004662E5">
        <w:rPr>
          <w:rFonts w:ascii="Arial" w:hAnsi="Arial" w:cs="Arial"/>
        </w:rPr>
        <w:t>s parc. št. 2341/26</w:t>
      </w:r>
      <w:r w:rsidR="00BB0F66">
        <w:rPr>
          <w:rFonts w:ascii="Arial" w:hAnsi="Arial" w:cs="Arial"/>
        </w:rPr>
        <w:t xml:space="preserve">, </w:t>
      </w:r>
      <w:r w:rsidR="00BB0F66" w:rsidRPr="0020470A">
        <w:rPr>
          <w:rFonts w:ascii="Arial" w:hAnsi="Arial" w:cs="Arial"/>
        </w:rPr>
        <w:t xml:space="preserve">ID znak: parcela </w:t>
      </w:r>
      <w:r w:rsidR="00BB0F66">
        <w:rPr>
          <w:rFonts w:ascii="Arial" w:hAnsi="Arial" w:cs="Arial"/>
        </w:rPr>
        <w:t xml:space="preserve">2297 </w:t>
      </w:r>
      <w:r w:rsidR="00BB0F66">
        <w:rPr>
          <w:rFonts w:ascii="Arial" w:hAnsi="Arial" w:cs="Arial"/>
        </w:rPr>
        <w:t>2341/26</w:t>
      </w:r>
      <w:r w:rsidR="00375358" w:rsidRPr="0020470A">
        <w:rPr>
          <w:rFonts w:ascii="Arial" w:hAnsi="Arial" w:cs="Arial"/>
        </w:rPr>
        <w:t xml:space="preserve">, v izmeri </w:t>
      </w:r>
      <w:r w:rsidR="006964E2">
        <w:rPr>
          <w:rFonts w:ascii="Arial" w:hAnsi="Arial" w:cs="Arial"/>
        </w:rPr>
        <w:t>110</w:t>
      </w:r>
      <w:r w:rsidR="00375358" w:rsidRPr="0020470A">
        <w:rPr>
          <w:rFonts w:ascii="Arial" w:hAnsi="Arial" w:cs="Arial"/>
        </w:rPr>
        <w:t xml:space="preserve"> m</w:t>
      </w:r>
      <w:r w:rsidR="00375358" w:rsidRPr="005709A3">
        <w:rPr>
          <w:rFonts w:ascii="Arial" w:hAnsi="Arial" w:cs="Arial"/>
          <w:vertAlign w:val="superscript"/>
        </w:rPr>
        <w:t>2</w:t>
      </w:r>
      <w:r w:rsidR="004662E5">
        <w:rPr>
          <w:rFonts w:ascii="Arial" w:hAnsi="Arial" w:cs="Arial"/>
        </w:rPr>
        <w:t xml:space="preserve"> in s parc. št. 2353/16</w:t>
      </w:r>
      <w:r>
        <w:rPr>
          <w:rFonts w:ascii="Arial" w:hAnsi="Arial" w:cs="Arial"/>
        </w:rPr>
        <w:t xml:space="preserve">, </w:t>
      </w:r>
      <w:r w:rsidRPr="0020470A">
        <w:rPr>
          <w:rFonts w:ascii="Arial" w:hAnsi="Arial" w:cs="Arial"/>
        </w:rPr>
        <w:t xml:space="preserve">ID znak: parcela </w:t>
      </w:r>
      <w:r w:rsidR="004662E5">
        <w:rPr>
          <w:rFonts w:ascii="Arial" w:hAnsi="Arial" w:cs="Arial"/>
        </w:rPr>
        <w:t>2297</w:t>
      </w:r>
      <w:r>
        <w:rPr>
          <w:rFonts w:ascii="Arial" w:hAnsi="Arial" w:cs="Arial"/>
        </w:rPr>
        <w:t xml:space="preserve"> </w:t>
      </w:r>
      <w:r w:rsidR="00BB0F66">
        <w:rPr>
          <w:rFonts w:ascii="Arial" w:hAnsi="Arial" w:cs="Arial"/>
        </w:rPr>
        <w:t>2353/16</w:t>
      </w:r>
      <w:r w:rsidRPr="0020470A">
        <w:rPr>
          <w:rFonts w:ascii="Arial" w:hAnsi="Arial" w:cs="Arial"/>
        </w:rPr>
        <w:t xml:space="preserve">, v izmeri </w:t>
      </w:r>
      <w:r w:rsidR="009918CE">
        <w:rPr>
          <w:rFonts w:ascii="Arial" w:hAnsi="Arial" w:cs="Arial"/>
        </w:rPr>
        <w:t>36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  <w:r w:rsidRPr="0020470A">
        <w:rPr>
          <w:rFonts w:ascii="Arial" w:hAnsi="Arial" w:cs="Arial"/>
        </w:rPr>
        <w:t>Nepremičnin</w:t>
      </w:r>
      <w:r w:rsidR="009918CE">
        <w:rPr>
          <w:rFonts w:ascii="Arial" w:hAnsi="Arial" w:cs="Arial"/>
        </w:rPr>
        <w:t>e</w:t>
      </w:r>
      <w:r w:rsidRPr="0020470A">
        <w:rPr>
          <w:rFonts w:ascii="Arial" w:hAnsi="Arial" w:cs="Arial"/>
        </w:rPr>
        <w:t xml:space="preserve"> se nahaja</w:t>
      </w:r>
      <w:r w:rsidR="009918CE">
        <w:rPr>
          <w:rFonts w:ascii="Arial" w:hAnsi="Arial" w:cs="Arial"/>
        </w:rPr>
        <w:t>jo</w:t>
      </w:r>
      <w:r w:rsidRPr="0020470A">
        <w:rPr>
          <w:rFonts w:ascii="Arial" w:hAnsi="Arial" w:cs="Arial"/>
        </w:rPr>
        <w:t xml:space="preserve"> v </w:t>
      </w:r>
      <w:r w:rsidR="009918CE">
        <w:rPr>
          <w:rFonts w:ascii="Arial" w:hAnsi="Arial" w:cs="Arial"/>
        </w:rPr>
        <w:t>Čepovanu</w:t>
      </w:r>
      <w:r>
        <w:rPr>
          <w:rFonts w:ascii="Arial" w:hAnsi="Arial" w:cs="Arial"/>
        </w:rPr>
        <w:t>, na območju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stanovanj, s podrobnejšo namensko rabo </w:t>
      </w:r>
      <w:r w:rsidR="007D07DB">
        <w:rPr>
          <w:rFonts w:ascii="Arial" w:hAnsi="Arial" w:cs="Arial"/>
        </w:rPr>
        <w:t>SK</w:t>
      </w:r>
      <w:r>
        <w:rPr>
          <w:rFonts w:ascii="Arial" w:hAnsi="Arial" w:cs="Arial"/>
        </w:rPr>
        <w:t>-</w:t>
      </w:r>
      <w:r w:rsidR="007D07DB">
        <w:rPr>
          <w:rFonts w:ascii="Arial" w:hAnsi="Arial" w:cs="Arial"/>
        </w:rPr>
        <w:t>površine podeželskega naselja</w:t>
      </w:r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 naveden</w:t>
      </w:r>
      <w:r w:rsidR="009918CE">
        <w:rPr>
          <w:rFonts w:ascii="Arial" w:hAnsi="Arial" w:cs="Arial"/>
        </w:rPr>
        <w:t>imi</w:t>
      </w:r>
      <w:r>
        <w:rPr>
          <w:rFonts w:ascii="Arial" w:hAnsi="Arial" w:cs="Arial"/>
        </w:rPr>
        <w:t xml:space="preserve"> nepremičnin</w:t>
      </w:r>
      <w:r w:rsidR="009918CE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ni povezana nobena zemljiškoknjižna zadeva, o kateri še ni pravnomočno odločeno.</w:t>
      </w:r>
    </w:p>
    <w:p w14:paraId="15CDA754" w14:textId="53F0D63D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parc. št. </w:t>
      </w:r>
      <w:r w:rsidR="00CC606A">
        <w:rPr>
          <w:rFonts w:ascii="Arial" w:hAnsi="Arial" w:cs="Arial"/>
        </w:rPr>
        <w:t>2341/25</w:t>
      </w:r>
      <w:r w:rsidRPr="00344B5D">
        <w:rPr>
          <w:rFonts w:ascii="Arial" w:hAnsi="Arial" w:cs="Arial"/>
        </w:rPr>
        <w:t xml:space="preserve">, k.o. </w:t>
      </w:r>
      <w:r w:rsidR="00CC606A">
        <w:rPr>
          <w:rFonts w:ascii="Arial" w:hAnsi="Arial" w:cs="Arial"/>
        </w:rPr>
        <w:t>2297 Čepovan</w:t>
      </w:r>
      <w:r w:rsidRPr="00344B5D">
        <w:rPr>
          <w:rFonts w:ascii="Arial" w:hAnsi="Arial" w:cs="Arial"/>
        </w:rPr>
        <w:t xml:space="preserve"> znaša </w:t>
      </w:r>
      <w:r w:rsidR="00CC606A">
        <w:rPr>
          <w:rFonts w:ascii="Arial" w:hAnsi="Arial" w:cs="Arial"/>
        </w:rPr>
        <w:t>2.000</w:t>
      </w:r>
      <w:r>
        <w:rPr>
          <w:rFonts w:ascii="Arial" w:hAnsi="Arial" w:cs="Arial"/>
        </w:rPr>
        <w:t>,00</w:t>
      </w:r>
      <w:r w:rsidRPr="00344B5D">
        <w:rPr>
          <w:rFonts w:ascii="Arial" w:hAnsi="Arial" w:cs="Arial"/>
        </w:rPr>
        <w:t xml:space="preserve"> </w:t>
      </w:r>
      <w:r w:rsidR="00BB62BA">
        <w:rPr>
          <w:rFonts w:ascii="Arial" w:hAnsi="Arial" w:cs="Arial"/>
        </w:rPr>
        <w:t>EUR</w:t>
      </w:r>
      <w:r w:rsidRPr="00344B5D">
        <w:rPr>
          <w:rFonts w:ascii="Arial" w:hAnsi="Arial" w:cs="Arial"/>
        </w:rPr>
        <w:t>, brez pripadajočih davkov</w:t>
      </w:r>
      <w:r w:rsidR="004B48D2">
        <w:rPr>
          <w:rFonts w:ascii="Arial" w:hAnsi="Arial" w:cs="Arial"/>
        </w:rPr>
        <w:t>, n</w:t>
      </w:r>
      <w:r w:rsidR="004B48D2" w:rsidRPr="00344B5D">
        <w:rPr>
          <w:rFonts w:ascii="Arial" w:hAnsi="Arial" w:cs="Arial"/>
        </w:rPr>
        <w:t>ajnižja ponudbena cena za nepremičnin</w:t>
      </w:r>
      <w:r w:rsidR="004B48D2">
        <w:rPr>
          <w:rFonts w:ascii="Arial" w:hAnsi="Arial" w:cs="Arial"/>
        </w:rPr>
        <w:t>i</w:t>
      </w:r>
      <w:r w:rsidR="004B48D2" w:rsidRPr="00344B5D">
        <w:rPr>
          <w:rFonts w:ascii="Arial" w:hAnsi="Arial" w:cs="Arial"/>
        </w:rPr>
        <w:t xml:space="preserve"> s parc. št. </w:t>
      </w:r>
      <w:r w:rsidR="004B48D2">
        <w:rPr>
          <w:rFonts w:ascii="Arial" w:hAnsi="Arial" w:cs="Arial"/>
        </w:rPr>
        <w:t>2341/2</w:t>
      </w:r>
      <w:r w:rsidR="004B48D2">
        <w:rPr>
          <w:rFonts w:ascii="Arial" w:hAnsi="Arial" w:cs="Arial"/>
        </w:rPr>
        <w:t>6 in 2353/16</w:t>
      </w:r>
      <w:r w:rsidR="004B48D2" w:rsidRPr="00344B5D">
        <w:rPr>
          <w:rFonts w:ascii="Arial" w:hAnsi="Arial" w:cs="Arial"/>
        </w:rPr>
        <w:t>,</w:t>
      </w:r>
      <w:r w:rsidR="004B48D2">
        <w:rPr>
          <w:rFonts w:ascii="Arial" w:hAnsi="Arial" w:cs="Arial"/>
        </w:rPr>
        <w:t xml:space="preserve"> obe</w:t>
      </w:r>
      <w:r w:rsidR="004B48D2" w:rsidRPr="00344B5D">
        <w:rPr>
          <w:rFonts w:ascii="Arial" w:hAnsi="Arial" w:cs="Arial"/>
        </w:rPr>
        <w:t xml:space="preserve"> k.o. </w:t>
      </w:r>
      <w:r w:rsidR="004B48D2">
        <w:rPr>
          <w:rFonts w:ascii="Arial" w:hAnsi="Arial" w:cs="Arial"/>
        </w:rPr>
        <w:t>2297 Čepovan</w:t>
      </w:r>
      <w:r w:rsidR="004B48D2">
        <w:rPr>
          <w:rFonts w:ascii="Arial" w:hAnsi="Arial" w:cs="Arial"/>
        </w:rPr>
        <w:t>, ki se prodajata v paketu,</w:t>
      </w:r>
      <w:r w:rsidR="004B48D2" w:rsidRPr="00344B5D">
        <w:rPr>
          <w:rFonts w:ascii="Arial" w:hAnsi="Arial" w:cs="Arial"/>
        </w:rPr>
        <w:t xml:space="preserve"> znaša </w:t>
      </w:r>
      <w:r w:rsidR="004B48D2">
        <w:rPr>
          <w:rFonts w:ascii="Arial" w:hAnsi="Arial" w:cs="Arial"/>
        </w:rPr>
        <w:t>2.</w:t>
      </w:r>
      <w:r w:rsidR="004B48D2">
        <w:rPr>
          <w:rFonts w:ascii="Arial" w:hAnsi="Arial" w:cs="Arial"/>
        </w:rPr>
        <w:t>95</w:t>
      </w:r>
      <w:r w:rsidR="004B48D2">
        <w:rPr>
          <w:rFonts w:ascii="Arial" w:hAnsi="Arial" w:cs="Arial"/>
        </w:rPr>
        <w:t>0,00</w:t>
      </w:r>
      <w:r w:rsidR="004B48D2" w:rsidRPr="00344B5D">
        <w:rPr>
          <w:rFonts w:ascii="Arial" w:hAnsi="Arial" w:cs="Arial"/>
        </w:rPr>
        <w:t xml:space="preserve"> </w:t>
      </w:r>
      <w:r w:rsidR="004B48D2">
        <w:rPr>
          <w:rFonts w:ascii="Arial" w:hAnsi="Arial" w:cs="Arial"/>
        </w:rPr>
        <w:t>EUR</w:t>
      </w:r>
      <w:r w:rsidR="004B48D2" w:rsidRPr="00344B5D">
        <w:rPr>
          <w:rFonts w:ascii="Arial" w:hAnsi="Arial" w:cs="Arial"/>
        </w:rPr>
        <w:t>, brez pripadajočih davkov</w:t>
      </w:r>
      <w:r w:rsidRPr="00344B5D">
        <w:rPr>
          <w:rFonts w:ascii="Arial" w:hAnsi="Arial" w:cs="Arial"/>
        </w:rPr>
        <w:t xml:space="preserve">. </w:t>
      </w:r>
    </w:p>
    <w:p w14:paraId="0D98EC44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EACA503" w14:textId="52BF5E5D" w:rsidR="003E3049" w:rsidRPr="00461F4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</w:t>
      </w:r>
      <w:r w:rsidR="004B48D2">
        <w:rPr>
          <w:rFonts w:ascii="Arial" w:hAnsi="Arial" w:cs="Arial"/>
        </w:rPr>
        <w:t xml:space="preserve">stroške parcelacije, </w:t>
      </w:r>
      <w:r w:rsidRPr="00461F4A">
        <w:rPr>
          <w:rFonts w:ascii="Arial" w:hAnsi="Arial" w:cs="Arial"/>
        </w:rPr>
        <w:t>plačilo davka, strošk</w:t>
      </w:r>
      <w:r>
        <w:rPr>
          <w:rFonts w:ascii="Arial" w:hAnsi="Arial" w:cs="Arial"/>
        </w:rPr>
        <w:t>e</w:t>
      </w:r>
      <w:r w:rsidRPr="00461F4A">
        <w:rPr>
          <w:rFonts w:ascii="Arial" w:hAnsi="Arial" w:cs="Arial"/>
        </w:rPr>
        <w:t xml:space="preserve"> notarske overitve, strošk</w:t>
      </w:r>
      <w:r>
        <w:rPr>
          <w:rFonts w:ascii="Arial" w:hAnsi="Arial" w:cs="Arial"/>
        </w:rPr>
        <w:t>e</w:t>
      </w:r>
      <w:r w:rsidRPr="00461F4A">
        <w:rPr>
          <w:rFonts w:ascii="Arial" w:hAnsi="Arial" w:cs="Arial"/>
        </w:rPr>
        <w:t xml:space="preserve"> vpisa lastninske pravice v zemljiško knjigo, ipd.).</w:t>
      </w:r>
    </w:p>
    <w:p w14:paraId="00433E0C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EAFF4FA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>
        <w:rPr>
          <w:rFonts w:ascii="Arial" w:hAnsi="Arial" w:cs="Arial"/>
        </w:rPr>
        <w:t>v roku 20 dni od objave namere</w:t>
      </w:r>
      <w:r w:rsidRPr="0020470A">
        <w:rPr>
          <w:rFonts w:ascii="Arial" w:hAnsi="Arial" w:cs="Arial"/>
        </w:rPr>
        <w:t>:</w:t>
      </w:r>
    </w:p>
    <w:p w14:paraId="2F55F184" w14:textId="77777777" w:rsidR="003E3049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0F1F1CE3" w14:textId="77777777" w:rsidR="003E3049" w:rsidRPr="00D16A96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6A96">
        <w:rPr>
          <w:rFonts w:ascii="Arial" w:hAnsi="Arial" w:cs="Arial"/>
        </w:rPr>
        <w:t xml:space="preserve">Gorica, </w:t>
      </w:r>
    </w:p>
    <w:p w14:paraId="37A3F254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 xml:space="preserve">ali </w:t>
      </w:r>
    </w:p>
    <w:p w14:paraId="27944D65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7F69DD1A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1B541E3E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0518E44E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26FB2528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0BCD3871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parcelno številko, katastrsko občino ter ponudbeno ceno brez davka.</w:t>
      </w:r>
    </w:p>
    <w:p w14:paraId="5AFAF069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67E5D02C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767014A1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4D44CDD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1F95952D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48889F7C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C5B4478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145E8311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08D6E3FE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lastRenderedPageBreak/>
        <w:t xml:space="preserve">Vsa pojasnila v zvezi s prodajo lahko interesenti dobijo na Oddelku za okolje, prostor in javno infrastrukturo Mestne občine Nova Gorica, na el. naslovu </w:t>
      </w:r>
      <w:hyperlink r:id="rId6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36F53F52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98B0188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Nepremičnina se prodaja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64C6A8F4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44C7DDF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758596B2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20F31DD5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0229AD91" w14:textId="1A1FE5DA" w:rsidR="00310445" w:rsidRPr="00462B2D" w:rsidRDefault="00310445" w:rsidP="0031044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>
        <w:rPr>
          <w:rFonts w:ascii="Arial" w:hAnsi="Arial" w:cs="Arial"/>
        </w:rPr>
        <w:t>4780-21/2022-</w:t>
      </w:r>
      <w:r w:rsidR="009410E2">
        <w:rPr>
          <w:rFonts w:ascii="Arial" w:hAnsi="Arial" w:cs="Arial"/>
        </w:rPr>
        <w:t>7</w:t>
      </w:r>
    </w:p>
    <w:p w14:paraId="29CC2EE6" w14:textId="1A5DDAFB" w:rsidR="003E3049" w:rsidRPr="00462B2D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 w:rsidR="00310445">
        <w:rPr>
          <w:rFonts w:ascii="Arial" w:hAnsi="Arial" w:cs="Arial"/>
        </w:rPr>
        <w:t>4780-</w:t>
      </w:r>
      <w:r w:rsidR="009410E2">
        <w:rPr>
          <w:rFonts w:ascii="Arial" w:hAnsi="Arial" w:cs="Arial"/>
        </w:rPr>
        <w:t>95</w:t>
      </w:r>
      <w:r w:rsidR="00310445">
        <w:rPr>
          <w:rFonts w:ascii="Arial" w:hAnsi="Arial" w:cs="Arial"/>
        </w:rPr>
        <w:t>/2022-</w:t>
      </w:r>
      <w:r w:rsidR="009410E2">
        <w:rPr>
          <w:rFonts w:ascii="Arial" w:hAnsi="Arial" w:cs="Arial"/>
        </w:rPr>
        <w:t>9</w:t>
      </w:r>
    </w:p>
    <w:p w14:paraId="19300214" w14:textId="23D230E9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4B48D2">
        <w:rPr>
          <w:rFonts w:ascii="Arial" w:hAnsi="Arial" w:cs="Arial"/>
        </w:rPr>
        <w:t>31</w:t>
      </w:r>
      <w:r>
        <w:rPr>
          <w:rFonts w:ascii="Arial" w:hAnsi="Arial" w:cs="Arial"/>
        </w:rPr>
        <w:t>.1.2023</w:t>
      </w:r>
    </w:p>
    <w:p w14:paraId="61CC688B" w14:textId="77777777" w:rsidR="003E3049" w:rsidRPr="00462B2D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9D38DEF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43F90A2D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44084008" w14:textId="77777777" w:rsidR="003E3049" w:rsidRPr="00462B2D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0B8D4B07" w14:textId="77777777" w:rsidR="003E3049" w:rsidRPr="0023017B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4683F008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Župan</w:t>
      </w:r>
    </w:p>
    <w:p w14:paraId="4E9C4E5A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Samo Turel</w:t>
      </w:r>
    </w:p>
    <w:p w14:paraId="5D76BEAA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F7D7625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B2A42FA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D4F726C" w14:textId="77777777" w:rsidR="00A51099" w:rsidRDefault="00A51099"/>
    <w:sectPr w:rsidR="00A51099" w:rsidSect="005B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2961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49"/>
    <w:rsid w:val="000500F4"/>
    <w:rsid w:val="000C36C0"/>
    <w:rsid w:val="000E3CE9"/>
    <w:rsid w:val="000F08AC"/>
    <w:rsid w:val="00310445"/>
    <w:rsid w:val="00375358"/>
    <w:rsid w:val="003E3049"/>
    <w:rsid w:val="004662E5"/>
    <w:rsid w:val="004B48D2"/>
    <w:rsid w:val="005B0485"/>
    <w:rsid w:val="006013EB"/>
    <w:rsid w:val="006964E2"/>
    <w:rsid w:val="007D07DB"/>
    <w:rsid w:val="008678F6"/>
    <w:rsid w:val="009410E2"/>
    <w:rsid w:val="009918CE"/>
    <w:rsid w:val="00A51099"/>
    <w:rsid w:val="00B74C14"/>
    <w:rsid w:val="00BB0F66"/>
    <w:rsid w:val="00BB62BA"/>
    <w:rsid w:val="00CC606A"/>
    <w:rsid w:val="00D22C2E"/>
    <w:rsid w:val="00F10ACF"/>
    <w:rsid w:val="00F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02C1"/>
  <w15:chartTrackingRefBased/>
  <w15:docId w15:val="{2AC9B4BB-322F-4640-81B1-D734576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3049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30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E30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E30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E30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E30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E30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E30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E30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E30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E30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E30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E30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E304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E3049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E3049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E3049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E3049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E304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3E30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E3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E30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E30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3E30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E3049"/>
    <w:rPr>
      <w:i/>
      <w:iCs/>
      <w:color w:val="404040" w:themeColor="text1" w:themeTint="BF"/>
    </w:rPr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3E3049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E3049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E30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E3049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3E3049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uiPriority w:val="99"/>
    <w:rsid w:val="003E3049"/>
    <w:rPr>
      <w:color w:val="0000FF"/>
      <w:u w:val="single"/>
    </w:r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3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.vules@nova-gor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12</cp:revision>
  <dcterms:created xsi:type="dcterms:W3CDTF">2024-01-31T09:45:00Z</dcterms:created>
  <dcterms:modified xsi:type="dcterms:W3CDTF">2024-01-31T09:53:00Z</dcterms:modified>
</cp:coreProperties>
</file>