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BAE" w:rsidRPr="002C3BAE" w:rsidRDefault="002C3BAE" w:rsidP="002C3BAE">
      <w:pPr>
        <w:spacing w:after="0" w:line="240" w:lineRule="auto"/>
        <w:rPr>
          <w:rFonts w:ascii="Arial" w:eastAsia="Times New Roman" w:hAnsi="Arial" w:cs="Arial"/>
          <w:b/>
          <w:i/>
          <w:sz w:val="28"/>
          <w:lang w:eastAsia="sl-SI"/>
        </w:rPr>
      </w:pPr>
      <w:r w:rsidRPr="002C3BAE">
        <w:rPr>
          <w:rFonts w:ascii="Arial" w:eastAsia="Times New Roman" w:hAnsi="Arial" w:cs="Arial"/>
          <w:b/>
          <w:i/>
          <w:sz w:val="28"/>
          <w:lang w:eastAsia="sl-SI"/>
        </w:rPr>
        <w:t>OBRAZCI</w:t>
      </w:r>
      <w:r w:rsidRPr="002C3BAE">
        <w:rPr>
          <w:rFonts w:ascii="Arial" w:eastAsia="Times New Roman" w:hAnsi="Arial" w:cs="Arial"/>
          <w:b/>
          <w:i/>
          <w:sz w:val="28"/>
          <w:lang w:eastAsia="sl-SI"/>
        </w:rPr>
        <w:tab/>
      </w:r>
      <w:r w:rsidRPr="002C3BAE">
        <w:rPr>
          <w:rFonts w:ascii="Arial" w:eastAsia="Times New Roman" w:hAnsi="Arial" w:cs="Arial"/>
          <w:b/>
          <w:i/>
          <w:sz w:val="28"/>
          <w:lang w:eastAsia="sl-SI"/>
        </w:rPr>
        <w:tab/>
      </w:r>
      <w:r w:rsidRPr="002C3BAE">
        <w:rPr>
          <w:rFonts w:ascii="Arial" w:eastAsia="Times New Roman" w:hAnsi="Arial" w:cs="Arial"/>
          <w:b/>
          <w:i/>
          <w:sz w:val="28"/>
          <w:lang w:eastAsia="sl-SI"/>
        </w:rPr>
        <w:tab/>
      </w:r>
      <w:r w:rsidRPr="002C3BAE">
        <w:rPr>
          <w:rFonts w:ascii="Arial" w:eastAsia="Times New Roman" w:hAnsi="Arial" w:cs="Arial"/>
          <w:b/>
          <w:i/>
          <w:sz w:val="28"/>
          <w:lang w:eastAsia="sl-SI"/>
        </w:rPr>
        <w:tab/>
      </w:r>
      <w:r w:rsidRPr="002C3BAE">
        <w:rPr>
          <w:rFonts w:ascii="Arial" w:eastAsia="Times New Roman" w:hAnsi="Arial" w:cs="Arial"/>
          <w:b/>
          <w:i/>
          <w:sz w:val="28"/>
          <w:lang w:eastAsia="sl-SI"/>
        </w:rPr>
        <w:tab/>
      </w:r>
      <w:r w:rsidRPr="002C3BAE">
        <w:rPr>
          <w:rFonts w:ascii="Arial" w:eastAsia="Times New Roman" w:hAnsi="Arial" w:cs="Arial"/>
          <w:b/>
          <w:i/>
          <w:sz w:val="28"/>
          <w:lang w:eastAsia="sl-SI"/>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2C3BAE">
        <w:rPr>
          <w:rFonts w:ascii="Arial" w:eastAsia="Times New Roman" w:hAnsi="Arial" w:cs="Arial"/>
          <w:b/>
          <w:i/>
          <w:sz w:val="28"/>
          <w:lang w:eastAsia="sl-SI"/>
        </w:rPr>
        <w:tab/>
      </w:r>
      <w:r w:rsidRPr="002C3BAE">
        <w:rPr>
          <w:rFonts w:ascii="Arial" w:eastAsia="Times New Roman" w:hAnsi="Arial" w:cs="Arial"/>
          <w:b/>
          <w:i/>
          <w:sz w:val="28"/>
          <w:lang w:eastAsia="sl-SI"/>
        </w:rPr>
        <w:tab/>
      </w:r>
      <w:r w:rsidRPr="002C3BAE">
        <w:rPr>
          <w:rFonts w:ascii="Arial" w:eastAsia="Times New Roman" w:hAnsi="Arial" w:cs="Arial"/>
          <w:b/>
          <w:i/>
          <w:sz w:val="28"/>
          <w:lang w:eastAsia="sl-SI"/>
        </w:rPr>
        <w:tab/>
      </w:r>
      <w:r w:rsidRPr="002C3BAE">
        <w:rPr>
          <w:rFonts w:ascii="Arial" w:eastAsia="Times New Roman" w:hAnsi="Arial" w:cs="Arial"/>
          <w:b/>
          <w:i/>
          <w:sz w:val="28"/>
          <w:szCs w:val="28"/>
          <w:lang w:eastAsia="sl-SI"/>
        </w:rPr>
        <w:t>(OBR-1)</w:t>
      </w: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center"/>
        <w:rPr>
          <w:rFonts w:ascii="Arial" w:eastAsia="Times New Roman" w:hAnsi="Arial" w:cs="Arial"/>
          <w:b/>
          <w:sz w:val="24"/>
          <w:szCs w:val="24"/>
          <w:lang w:eastAsia="sl-SI"/>
        </w:rPr>
      </w:pPr>
      <w:r w:rsidRPr="002C3BAE">
        <w:rPr>
          <w:rFonts w:ascii="Arial" w:eastAsia="Times New Roman" w:hAnsi="Arial" w:cs="Arial"/>
          <w:b/>
          <w:sz w:val="24"/>
          <w:szCs w:val="24"/>
          <w:lang w:eastAsia="sl-SI"/>
        </w:rPr>
        <w:t>PONUDBA ŠT.  ___________ z dne ______</w:t>
      </w:r>
    </w:p>
    <w:p w:rsidR="002C3BAE" w:rsidRPr="002C3BAE" w:rsidRDefault="002C3BAE" w:rsidP="002C3BAE">
      <w:pPr>
        <w:spacing w:after="0" w:line="240" w:lineRule="auto"/>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numPr>
          <w:ilvl w:val="0"/>
          <w:numId w:val="2"/>
        </w:numPr>
        <w:spacing w:after="0" w:line="240" w:lineRule="auto"/>
        <w:jc w:val="both"/>
        <w:rPr>
          <w:rFonts w:ascii="Arial" w:eastAsia="Times New Roman" w:hAnsi="Arial" w:cs="Arial"/>
          <w:b/>
          <w:lang w:eastAsia="sl-SI"/>
        </w:rPr>
      </w:pPr>
      <w:r w:rsidRPr="002C3BAE">
        <w:rPr>
          <w:rFonts w:ascii="Arial" w:eastAsia="Times New Roman" w:hAnsi="Arial" w:cs="Arial"/>
          <w:b/>
          <w:lang w:eastAsia="sl-SI"/>
        </w:rPr>
        <w:t>SPLOŠNI PODATKI O PONUDNIKU</w:t>
      </w:r>
    </w:p>
    <w:p w:rsidR="002C3BAE" w:rsidRPr="002C3BAE" w:rsidRDefault="002C3BAE" w:rsidP="002C3BAE">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2C3BAE" w:rsidRPr="002C3BAE" w:rsidTr="003758B7">
        <w:tblPrEx>
          <w:tblCellMar>
            <w:top w:w="0" w:type="dxa"/>
            <w:bottom w:w="0" w:type="dxa"/>
          </w:tblCellMar>
        </w:tblPrEx>
        <w:trPr>
          <w:cantSplit/>
          <w:trHeight w:hRule="exact" w:val="923"/>
        </w:trPr>
        <w:tc>
          <w:tcPr>
            <w:tcW w:w="3380"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Naziv </w:t>
            </w: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Naslov in sedež </w:t>
            </w: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Align w:val="center"/>
          </w:tcPr>
          <w:p w:rsidR="002C3BAE" w:rsidRPr="002C3BAE" w:rsidRDefault="002C3BAE" w:rsidP="002C3BAE">
            <w:pPr>
              <w:overflowPunct w:val="0"/>
              <w:autoSpaceDE w:val="0"/>
              <w:autoSpaceDN w:val="0"/>
              <w:adjustRightInd w:val="0"/>
              <w:spacing w:after="0" w:line="240" w:lineRule="auto"/>
              <w:textAlignment w:val="baseline"/>
              <w:rPr>
                <w:rFonts w:ascii="Arial" w:eastAsia="Times New Roman" w:hAnsi="Arial" w:cs="Arial"/>
                <w:lang w:eastAsia="sl-SI"/>
              </w:rPr>
            </w:pPr>
            <w:r w:rsidRPr="002C3BAE">
              <w:rPr>
                <w:rFonts w:ascii="Arial" w:eastAsia="Times New Roman" w:hAnsi="Arial" w:cs="Arial"/>
                <w:lang w:eastAsia="sl-SI"/>
              </w:rPr>
              <w:t>Odgovorna oseba za podpis pogodbe</w:t>
            </w: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Align w:val="center"/>
          </w:tcPr>
          <w:p w:rsidR="002C3BAE" w:rsidRPr="002C3BAE" w:rsidRDefault="002C3BAE" w:rsidP="002C3BAE">
            <w:pPr>
              <w:overflowPunct w:val="0"/>
              <w:autoSpaceDE w:val="0"/>
              <w:autoSpaceDN w:val="0"/>
              <w:adjustRightInd w:val="0"/>
              <w:spacing w:after="0" w:line="240" w:lineRule="auto"/>
              <w:textAlignment w:val="baseline"/>
              <w:rPr>
                <w:rFonts w:ascii="Arial" w:eastAsia="Times New Roman" w:hAnsi="Arial" w:cs="Arial"/>
                <w:lang w:eastAsia="sl-SI"/>
              </w:rPr>
            </w:pPr>
            <w:r w:rsidRPr="002C3BAE">
              <w:rPr>
                <w:rFonts w:ascii="Arial" w:eastAsia="Times New Roman" w:hAnsi="Arial" w:cs="Arial"/>
                <w:lang w:eastAsia="sl-SI"/>
              </w:rPr>
              <w:t xml:space="preserve">Telefon in </w:t>
            </w:r>
            <w:proofErr w:type="spellStart"/>
            <w:r w:rsidRPr="002C3BAE">
              <w:rPr>
                <w:rFonts w:ascii="Arial" w:eastAsia="Times New Roman" w:hAnsi="Arial" w:cs="Arial"/>
                <w:lang w:eastAsia="sl-SI"/>
              </w:rPr>
              <w:t>telefax</w:t>
            </w:r>
            <w:proofErr w:type="spellEnd"/>
            <w:r w:rsidRPr="002C3BAE">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tel. št.:</w:t>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faks št.:</w:t>
            </w:r>
          </w:p>
        </w:tc>
      </w:tr>
      <w:tr w:rsidR="002C3BAE" w:rsidRPr="002C3BAE" w:rsidTr="003758B7">
        <w:tblPrEx>
          <w:tblCellMar>
            <w:top w:w="0" w:type="dxa"/>
            <w:bottom w:w="0" w:type="dxa"/>
          </w:tblCellMar>
        </w:tblPrEx>
        <w:trPr>
          <w:cantSplit/>
          <w:trHeight w:hRule="exact" w:val="923"/>
        </w:trPr>
        <w:tc>
          <w:tcPr>
            <w:tcW w:w="3380"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E-mail</w:t>
            </w:r>
          </w:p>
        </w:tc>
        <w:tc>
          <w:tcPr>
            <w:tcW w:w="6494" w:type="dxa"/>
            <w:gridSpan w:val="2"/>
            <w:tcBorders>
              <w:top w:val="single" w:sz="6" w:space="0" w:color="auto"/>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Merge w:val="restart"/>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Transakcijski računi</w:t>
            </w: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Merge/>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Merge/>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Merge/>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Matična številka </w:t>
            </w: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lastRenderedPageBreak/>
              <w:t>Pristojni davčni urad</w:t>
            </w: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ID številka za DDV</w:t>
            </w: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923"/>
        </w:trPr>
        <w:tc>
          <w:tcPr>
            <w:tcW w:w="3380"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Gospodarski subjekt sodi med MSP, kot je opredeljeno v Priporočilu </w:t>
            </w:r>
            <w:proofErr w:type="spellStart"/>
            <w:r w:rsidRPr="002C3BAE">
              <w:rPr>
                <w:rFonts w:ascii="Arial" w:eastAsia="Times New Roman" w:hAnsi="Arial" w:cs="Arial"/>
                <w:lang w:eastAsia="sl-SI"/>
              </w:rPr>
              <w:t>Komisje</w:t>
            </w:r>
            <w:proofErr w:type="spellEnd"/>
            <w:r w:rsidRPr="002C3BAE">
              <w:rPr>
                <w:rFonts w:ascii="Arial" w:eastAsia="Times New Roman" w:hAnsi="Arial" w:cs="Arial"/>
                <w:lang w:eastAsia="sl-SI"/>
              </w:rPr>
              <w:t xml:space="preserve"> 2003/361/ES</w:t>
            </w:r>
          </w:p>
        </w:tc>
        <w:tc>
          <w:tcPr>
            <w:tcW w:w="6494"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2C3BAE">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2C3BAE" w:rsidRPr="002C3BAE" w:rsidTr="003758B7">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Ime in priimek osebe</w:t>
            </w:r>
          </w:p>
        </w:tc>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Funkcija</w:t>
            </w:r>
          </w:p>
        </w:tc>
      </w:tr>
      <w:tr w:rsidR="002C3BAE" w:rsidRPr="002C3BAE" w:rsidTr="003758B7">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C3BAE" w:rsidRPr="002C3BAE" w:rsidTr="003758B7">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C3BAE" w:rsidRPr="002C3BAE" w:rsidTr="003758B7">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C3BAE" w:rsidRPr="002C3BAE" w:rsidTr="003758B7">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C3BAE" w:rsidRPr="002C3BAE" w:rsidTr="003758B7">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C3BAE" w:rsidRPr="002C3BAE" w:rsidTr="003758B7">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Calibri" w:hAnsi="Arial" w:cs="Arial"/>
        </w:rPr>
      </w:pPr>
      <w:r w:rsidRPr="002C3BAE">
        <w:rPr>
          <w:rFonts w:ascii="Arial" w:eastAsia="Times New Roman" w:hAnsi="Arial" w:cs="Arial"/>
          <w:lang w:eastAsia="sl-SI"/>
        </w:rPr>
        <w:t xml:space="preserve">*Ponudnik mora za vse te osebe v ponudbi priložiti pooblastilo za pridobitev potrdila iz kazenske evidence </w:t>
      </w:r>
    </w:p>
    <w:p w:rsidR="002C3BAE" w:rsidRPr="002C3BAE" w:rsidRDefault="002C3BAE" w:rsidP="002C3BAE">
      <w:pPr>
        <w:spacing w:after="0" w:line="276" w:lineRule="auto"/>
        <w:ind w:right="72"/>
        <w:jc w:val="both"/>
        <w:rPr>
          <w:rFonts w:ascii="Arial" w:eastAsia="Calibri" w:hAnsi="Arial" w:cs="Arial"/>
        </w:rPr>
      </w:pPr>
    </w:p>
    <w:p w:rsidR="002C3BAE" w:rsidRPr="002C3BAE" w:rsidRDefault="002C3BAE" w:rsidP="002C3BAE">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2C3BAE">
        <w:rPr>
          <w:rFonts w:ascii="Arial" w:eastAsia="Times New Roman" w:hAnsi="Arial" w:cs="Arial"/>
          <w:b/>
          <w:u w:val="single"/>
          <w:lang w:eastAsia="sl-SI"/>
        </w:rPr>
        <w:t xml:space="preserve">NAČIN IZVAJANJA DEL </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Izjavljamo, da bomo prevzete pogodbene obveznosti opravili:</w:t>
      </w:r>
    </w:p>
    <w:p w:rsidR="002C3BAE" w:rsidRPr="002C3BAE" w:rsidRDefault="002C3BAE" w:rsidP="002C3BAE">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Samostojno, brez podizvajalcev</w:t>
      </w:r>
    </w:p>
    <w:p w:rsidR="002C3BAE" w:rsidRPr="002C3BAE" w:rsidRDefault="002C3BAE" w:rsidP="002C3BAE">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S partnerji v skupni ponudbi – priloga OBR-1A</w:t>
      </w:r>
    </w:p>
    <w:p w:rsidR="002C3BAE" w:rsidRPr="002C3BAE" w:rsidRDefault="002C3BAE" w:rsidP="002C3BAE">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S podizvajalci</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numPr>
          <w:ilvl w:val="0"/>
          <w:numId w:val="2"/>
        </w:numPr>
        <w:spacing w:after="0" w:line="240" w:lineRule="auto"/>
        <w:jc w:val="both"/>
        <w:rPr>
          <w:rFonts w:ascii="Arial" w:eastAsia="Times New Roman" w:hAnsi="Arial" w:cs="Arial"/>
          <w:b/>
          <w:u w:val="single"/>
          <w:lang w:eastAsia="sl-SI"/>
        </w:rPr>
      </w:pPr>
      <w:r w:rsidRPr="002C3BAE">
        <w:rPr>
          <w:rFonts w:ascii="Arial" w:eastAsia="Times New Roman" w:hAnsi="Arial" w:cs="Arial"/>
          <w:b/>
          <w:u w:val="single"/>
          <w:lang w:eastAsia="sl-SI"/>
        </w:rPr>
        <w:t xml:space="preserve">VELJAVNOST PONUDBE </w:t>
      </w:r>
    </w:p>
    <w:p w:rsidR="002C3BAE" w:rsidRPr="002C3BAE" w:rsidRDefault="002C3BAE" w:rsidP="002C3BAE">
      <w:pPr>
        <w:spacing w:after="0" w:line="240" w:lineRule="auto"/>
        <w:ind w:left="360"/>
        <w:jc w:val="both"/>
        <w:rPr>
          <w:rFonts w:ascii="Arial" w:eastAsia="Times New Roman" w:hAnsi="Arial" w:cs="Arial"/>
          <w:lang w:eastAsia="sl-SI"/>
        </w:rPr>
      </w:pPr>
      <w:r w:rsidRPr="002C3BAE">
        <w:rPr>
          <w:rFonts w:ascii="Arial" w:eastAsia="Times New Roman" w:hAnsi="Arial" w:cs="Arial"/>
          <w:lang w:eastAsia="sl-SI"/>
        </w:rPr>
        <w:lastRenderedPageBreak/>
        <w:t xml:space="preserve">Ponudba je veljavna najmanj do _______. V primeru vloženega zahtevka za revizijo smo vezani na ponudbo do sklenitve pogodbe oziroma drugačne odločitve naročnika ali Državne revizijske komisije. </w:t>
      </w:r>
    </w:p>
    <w:p w:rsidR="002C3BAE" w:rsidRPr="002C3BAE" w:rsidRDefault="002C3BAE" w:rsidP="002C3BAE">
      <w:pPr>
        <w:spacing w:after="0" w:line="240" w:lineRule="auto"/>
        <w:ind w:left="360"/>
        <w:jc w:val="both"/>
        <w:rPr>
          <w:rFonts w:ascii="Arial" w:eastAsia="Times New Roman" w:hAnsi="Arial" w:cs="Arial"/>
          <w:b/>
          <w:u w:val="single"/>
          <w:lang w:eastAsia="sl-SI"/>
        </w:rPr>
      </w:pPr>
    </w:p>
    <w:p w:rsidR="002C3BAE" w:rsidRPr="002C3BAE" w:rsidRDefault="002C3BAE" w:rsidP="002C3BAE">
      <w:pPr>
        <w:numPr>
          <w:ilvl w:val="0"/>
          <w:numId w:val="2"/>
        </w:numPr>
        <w:spacing w:after="0" w:line="240" w:lineRule="auto"/>
        <w:jc w:val="both"/>
        <w:rPr>
          <w:rFonts w:ascii="Arial" w:eastAsia="Times New Roman" w:hAnsi="Arial" w:cs="Arial"/>
          <w:b/>
          <w:u w:val="single"/>
          <w:lang w:eastAsia="sl-SI"/>
        </w:rPr>
      </w:pPr>
      <w:r w:rsidRPr="002C3BAE">
        <w:rPr>
          <w:rFonts w:ascii="Arial" w:eastAsia="Times New Roman" w:hAnsi="Arial" w:cs="Arial"/>
          <w:b/>
          <w:u w:val="single"/>
          <w:lang w:eastAsia="sl-SI"/>
        </w:rPr>
        <w:t xml:space="preserve">ROK IZVEDBE DEL </w:t>
      </w:r>
    </w:p>
    <w:p w:rsidR="002C3BAE" w:rsidRPr="002C3BAE" w:rsidRDefault="002C3BAE" w:rsidP="002C3BAE">
      <w:pPr>
        <w:spacing w:after="0" w:line="240" w:lineRule="auto"/>
        <w:ind w:left="360"/>
        <w:jc w:val="both"/>
        <w:rPr>
          <w:rFonts w:ascii="Arial" w:eastAsia="Times New Roman" w:hAnsi="Arial" w:cs="Arial"/>
          <w:strike/>
          <w:lang w:eastAsia="sl-SI"/>
        </w:rPr>
      </w:pPr>
      <w:r w:rsidRPr="002C3BAE">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2C3BAE" w:rsidRPr="002C3BAE" w:rsidRDefault="002C3BAE" w:rsidP="002C3BAE">
      <w:pPr>
        <w:spacing w:after="0" w:line="240" w:lineRule="auto"/>
        <w:ind w:left="360"/>
        <w:jc w:val="both"/>
        <w:rPr>
          <w:rFonts w:ascii="Arial" w:eastAsia="Times New Roman" w:hAnsi="Arial" w:cs="Arial"/>
          <w:lang w:eastAsia="sl-SI"/>
        </w:rPr>
      </w:pPr>
    </w:p>
    <w:p w:rsidR="002C3BAE" w:rsidRPr="002C3BAE" w:rsidRDefault="002C3BAE" w:rsidP="002C3BAE">
      <w:pPr>
        <w:spacing w:after="0" w:line="240" w:lineRule="auto"/>
        <w:ind w:left="360"/>
        <w:jc w:val="both"/>
        <w:rPr>
          <w:rFonts w:ascii="Arial" w:eastAsia="Times New Roman" w:hAnsi="Arial" w:cs="Arial"/>
          <w:lang w:eastAsia="sl-SI"/>
        </w:rPr>
      </w:pPr>
      <w:r w:rsidRPr="002C3BAE">
        <w:rPr>
          <w:rFonts w:ascii="Arial" w:eastAsia="Times New Roman" w:hAnsi="Arial" w:cs="Arial"/>
          <w:lang w:eastAsia="sl-SI"/>
        </w:rPr>
        <w:t xml:space="preserve">Izjavljamo, da priloge k ponudbi predstavljajo sestavni del naše ponudbe.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ind w:left="360"/>
        <w:jc w:val="both"/>
        <w:rPr>
          <w:rFonts w:ascii="Arial" w:eastAsia="Times New Roman" w:hAnsi="Arial" w:cs="Arial"/>
          <w:lang w:eastAsia="sl-SI"/>
        </w:rPr>
      </w:pPr>
      <w:r w:rsidRPr="002C3BAE">
        <w:rPr>
          <w:rFonts w:ascii="Arial" w:eastAsia="Times New Roman" w:hAnsi="Arial" w:cs="Arial"/>
          <w:lang w:eastAsia="sl-SI"/>
        </w:rPr>
        <w:t>Ime in naslov pooblaščenca v Republiki Sloveniji za vročitve</w:t>
      </w:r>
    </w:p>
    <w:p w:rsidR="002C3BAE" w:rsidRPr="002C3BAE" w:rsidRDefault="002C3BAE" w:rsidP="002C3BAE">
      <w:pPr>
        <w:spacing w:after="0" w:line="240" w:lineRule="auto"/>
        <w:ind w:left="360"/>
        <w:jc w:val="both"/>
        <w:rPr>
          <w:rFonts w:ascii="Arial" w:eastAsia="Times New Roman" w:hAnsi="Arial" w:cs="Arial"/>
          <w:lang w:eastAsia="sl-SI"/>
        </w:rPr>
      </w:pPr>
      <w:r w:rsidRPr="002C3BAE">
        <w:rPr>
          <w:rFonts w:ascii="Arial" w:eastAsia="Times New Roman" w:hAnsi="Arial" w:cs="Arial"/>
          <w:lang w:eastAsia="sl-SI"/>
        </w:rPr>
        <w:t>______________________________________________________________________________________________________________________________________________</w:t>
      </w:r>
    </w:p>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 xml:space="preserve">        (izpolni ponudnik, ki ima sedež izven Republike Slovenije)</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2C3BAE" w:rsidRPr="002C3BAE" w:rsidTr="003758B7">
        <w:trPr>
          <w:trHeight w:val="567"/>
          <w:jc w:val="center"/>
        </w:trPr>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Datum:</w:t>
            </w:r>
          </w:p>
        </w:tc>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Žig:</w:t>
            </w:r>
          </w:p>
        </w:tc>
        <w:tc>
          <w:tcPr>
            <w:tcW w:w="3071" w:type="dxa"/>
          </w:tcPr>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Podpis:</w:t>
            </w:r>
          </w:p>
        </w:tc>
      </w:tr>
    </w:tbl>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Priloge: </w:t>
      </w:r>
    </w:p>
    <w:p w:rsidR="002C3BAE" w:rsidRPr="002C3BAE" w:rsidRDefault="002C3BAE" w:rsidP="002C3BAE">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Sklenjena pogodba o skupni izvedbi del v primeru skupne ponudbe</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Opozorilo:</w:t>
      </w:r>
    </w:p>
    <w:p w:rsidR="002C3BAE" w:rsidRPr="002C3BAE" w:rsidRDefault="002C3BAE" w:rsidP="002C3BAE">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Sestavni del tega obrazca so tudi sklenjen pravni akt o skupni izvedbi pogodbenih obveznosti v primeru skupne ponudbe.</w:t>
      </w:r>
    </w:p>
    <w:p w:rsidR="002C3BAE" w:rsidRPr="002C3BAE" w:rsidRDefault="002C3BAE" w:rsidP="002C3BAE">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Če podpisnik ponudbe ni ista oseba kot zakoniti zastopnik ponudnika, mora predložiti veljavno pooblastilo /original ali notarsko overjeno kopijo pooblastila/</w:t>
      </w:r>
    </w:p>
    <w:p w:rsidR="002C3BAE" w:rsidRPr="002C3BAE" w:rsidRDefault="002C3BAE" w:rsidP="002C3BAE">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spacing w:after="0" w:line="240" w:lineRule="auto"/>
        <w:jc w:val="right"/>
        <w:rPr>
          <w:rFonts w:ascii="Arial" w:eastAsia="Times New Roman" w:hAnsi="Arial" w:cs="Arial"/>
          <w:i/>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val="x-none" w:eastAsia="x-none"/>
        </w:rPr>
      </w:pPr>
      <w:r w:rsidRPr="002C3BAE">
        <w:rPr>
          <w:rFonts w:ascii="Times New Roman" w:eastAsia="Times New Roman" w:hAnsi="Times New Roman" w:cs="Times New Roman"/>
          <w:b/>
          <w:sz w:val="28"/>
          <w:szCs w:val="28"/>
          <w:lang w:eastAsia="x-none"/>
        </w:rPr>
        <w:lastRenderedPageBreak/>
        <w:tab/>
      </w:r>
      <w:r w:rsidRPr="002C3BAE">
        <w:rPr>
          <w:rFonts w:ascii="Times New Roman" w:eastAsia="Times New Roman" w:hAnsi="Times New Roman" w:cs="Times New Roman"/>
          <w:b/>
          <w:sz w:val="28"/>
          <w:szCs w:val="28"/>
          <w:lang w:eastAsia="x-none"/>
        </w:rPr>
        <w:tab/>
      </w:r>
      <w:r w:rsidRPr="002C3BAE">
        <w:rPr>
          <w:rFonts w:ascii="Times New Roman" w:eastAsia="Times New Roman" w:hAnsi="Times New Roman" w:cs="Times New Roman"/>
          <w:b/>
          <w:sz w:val="28"/>
          <w:szCs w:val="28"/>
          <w:lang w:eastAsia="x-none"/>
        </w:rPr>
        <w:tab/>
      </w:r>
      <w:r w:rsidRPr="002C3BAE">
        <w:rPr>
          <w:rFonts w:ascii="Times New Roman" w:eastAsia="Times New Roman" w:hAnsi="Times New Roman" w:cs="Times New Roman"/>
          <w:b/>
          <w:sz w:val="28"/>
          <w:szCs w:val="28"/>
          <w:lang w:eastAsia="x-none"/>
        </w:rPr>
        <w:tab/>
      </w:r>
      <w:r w:rsidRPr="002C3BAE">
        <w:rPr>
          <w:rFonts w:ascii="Times New Roman" w:eastAsia="Times New Roman" w:hAnsi="Times New Roman" w:cs="Times New Roman"/>
          <w:b/>
          <w:sz w:val="28"/>
          <w:szCs w:val="28"/>
          <w:lang w:eastAsia="x-none"/>
        </w:rPr>
        <w:tab/>
      </w:r>
      <w:r w:rsidRPr="002C3BAE">
        <w:rPr>
          <w:rFonts w:ascii="Times New Roman" w:eastAsia="Times New Roman" w:hAnsi="Times New Roman" w:cs="Times New Roman"/>
          <w:b/>
          <w:sz w:val="28"/>
          <w:szCs w:val="28"/>
          <w:lang w:eastAsia="x-none"/>
        </w:rPr>
        <w:tab/>
      </w:r>
      <w:r w:rsidRPr="002C3BAE">
        <w:rPr>
          <w:rFonts w:ascii="Times New Roman" w:eastAsia="Times New Roman" w:hAnsi="Times New Roman" w:cs="Times New Roman"/>
          <w:b/>
          <w:sz w:val="28"/>
          <w:szCs w:val="28"/>
          <w:lang w:eastAsia="x-none"/>
        </w:rPr>
        <w:tab/>
      </w:r>
      <w:r w:rsidRPr="002C3BAE">
        <w:rPr>
          <w:rFonts w:ascii="Times New Roman" w:eastAsia="Times New Roman" w:hAnsi="Times New Roman" w:cs="Times New Roman"/>
          <w:b/>
          <w:sz w:val="28"/>
          <w:szCs w:val="28"/>
          <w:lang w:eastAsia="x-none"/>
        </w:rPr>
        <w:tab/>
      </w:r>
      <w:r w:rsidRPr="002C3BAE">
        <w:rPr>
          <w:rFonts w:ascii="Times New Roman" w:eastAsia="Times New Roman" w:hAnsi="Times New Roman" w:cs="Times New Roman"/>
          <w:b/>
          <w:sz w:val="28"/>
          <w:szCs w:val="28"/>
          <w:lang w:eastAsia="x-none"/>
        </w:rPr>
        <w:tab/>
      </w:r>
      <w:r w:rsidRPr="002C3BAE">
        <w:rPr>
          <w:rFonts w:ascii="Times New Roman" w:eastAsia="Times New Roman" w:hAnsi="Times New Roman" w:cs="Times New Roman"/>
          <w:b/>
          <w:sz w:val="28"/>
          <w:szCs w:val="28"/>
          <w:lang w:val="x-none" w:eastAsia="x-none"/>
        </w:rPr>
        <w:tab/>
      </w:r>
      <w:r w:rsidRPr="002C3BAE">
        <w:rPr>
          <w:rFonts w:ascii="Arial" w:eastAsia="Times New Roman" w:hAnsi="Arial" w:cs="Arial"/>
          <w:b/>
          <w:i/>
          <w:sz w:val="28"/>
          <w:szCs w:val="28"/>
          <w:lang w:val="x-none" w:eastAsia="x-none"/>
        </w:rPr>
        <w:t>(OBR-1</w:t>
      </w:r>
      <w:bookmarkEnd w:id="22"/>
      <w:bookmarkEnd w:id="23"/>
      <w:bookmarkEnd w:id="24"/>
      <w:r w:rsidRPr="002C3BAE">
        <w:rPr>
          <w:rFonts w:ascii="Arial" w:eastAsia="Times New Roman" w:hAnsi="Arial" w:cs="Arial"/>
          <w:b/>
          <w:i/>
          <w:sz w:val="28"/>
          <w:szCs w:val="28"/>
          <w:lang w:eastAsia="x-none"/>
        </w:rPr>
        <w:t>A</w:t>
      </w:r>
      <w:r w:rsidRPr="002C3BAE">
        <w:rPr>
          <w:rFonts w:ascii="Arial" w:eastAsia="Times New Roman" w:hAnsi="Arial" w:cs="Arial"/>
          <w:b/>
          <w:i/>
          <w:sz w:val="28"/>
          <w:szCs w:val="28"/>
          <w:lang w:val="x-none" w:eastAsia="x-none"/>
        </w:rPr>
        <w:t>)</w:t>
      </w: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numPr>
          <w:ilvl w:val="0"/>
          <w:numId w:val="4"/>
        </w:numPr>
        <w:spacing w:after="0" w:line="240" w:lineRule="auto"/>
        <w:jc w:val="both"/>
        <w:rPr>
          <w:rFonts w:ascii="Arial" w:eastAsia="Times New Roman" w:hAnsi="Arial" w:cs="Arial"/>
          <w:b/>
          <w:lang w:eastAsia="sl-SI"/>
        </w:rPr>
      </w:pPr>
      <w:r w:rsidRPr="002C3BAE">
        <w:rPr>
          <w:rFonts w:ascii="Arial" w:eastAsia="Times New Roman" w:hAnsi="Arial" w:cs="Arial"/>
          <w:b/>
          <w:lang w:eastAsia="sl-SI"/>
        </w:rPr>
        <w:t xml:space="preserve">PODATKI O PARTNERJU                     </w:t>
      </w:r>
    </w:p>
    <w:p w:rsidR="002C3BAE" w:rsidRPr="002C3BAE" w:rsidRDefault="002C3BAE" w:rsidP="002C3BAE">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Naziv </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Naslov in sedež </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textAlignment w:val="baseline"/>
              <w:rPr>
                <w:rFonts w:ascii="Arial" w:eastAsia="Times New Roman" w:hAnsi="Arial" w:cs="Arial"/>
                <w:lang w:eastAsia="sl-SI"/>
              </w:rPr>
            </w:pPr>
            <w:r w:rsidRPr="002C3BAE">
              <w:rPr>
                <w:rFonts w:ascii="Arial" w:eastAsia="Times New Roman" w:hAnsi="Arial" w:cs="Arial"/>
                <w:lang w:eastAsia="sl-SI"/>
              </w:rPr>
              <w:t>Odgovorna oseba za podpis pogodbe</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textAlignment w:val="baseline"/>
              <w:rPr>
                <w:rFonts w:ascii="Arial" w:eastAsia="Times New Roman" w:hAnsi="Arial" w:cs="Arial"/>
                <w:lang w:eastAsia="sl-SI"/>
              </w:rPr>
            </w:pPr>
            <w:r w:rsidRPr="002C3BAE">
              <w:rPr>
                <w:rFonts w:ascii="Arial" w:eastAsia="Times New Roman" w:hAnsi="Arial" w:cs="Arial"/>
                <w:lang w:eastAsia="sl-SI"/>
              </w:rPr>
              <w:t xml:space="preserve">Telefon in </w:t>
            </w:r>
            <w:proofErr w:type="spellStart"/>
            <w:r w:rsidRPr="002C3BAE">
              <w:rPr>
                <w:rFonts w:ascii="Arial" w:eastAsia="Times New Roman" w:hAnsi="Arial" w:cs="Arial"/>
                <w:lang w:eastAsia="sl-SI"/>
              </w:rPr>
              <w:t>telefax</w:t>
            </w:r>
            <w:proofErr w:type="spellEnd"/>
            <w:r w:rsidRPr="002C3BAE">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tel. št.:</w:t>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faks št.:</w:t>
            </w: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E-mail</w:t>
            </w:r>
          </w:p>
        </w:tc>
        <w:tc>
          <w:tcPr>
            <w:tcW w:w="6220" w:type="dxa"/>
            <w:gridSpan w:val="2"/>
            <w:tcBorders>
              <w:top w:val="single" w:sz="6" w:space="0" w:color="auto"/>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Merge w:val="restart"/>
            <w:vAlign w:val="center"/>
          </w:tcPr>
          <w:p w:rsidR="002C3BAE" w:rsidRPr="002C3BAE" w:rsidRDefault="002C3BAE" w:rsidP="002C3BAE">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Transakcijski računi </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Merge/>
            <w:vAlign w:val="center"/>
          </w:tcPr>
          <w:p w:rsidR="002C3BAE" w:rsidRPr="002C3BAE" w:rsidRDefault="002C3BAE" w:rsidP="002C3BAE">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Merge/>
            <w:vAlign w:val="center"/>
          </w:tcPr>
          <w:p w:rsidR="002C3BAE" w:rsidRPr="002C3BAE" w:rsidRDefault="002C3BAE" w:rsidP="002C3BAE">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Merge/>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Matična številka </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ID številka za DDV</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numPr>
          <w:ilvl w:val="0"/>
          <w:numId w:val="4"/>
        </w:numPr>
        <w:spacing w:after="0" w:line="240" w:lineRule="auto"/>
        <w:jc w:val="both"/>
        <w:rPr>
          <w:rFonts w:ascii="Arial" w:eastAsia="Times New Roman" w:hAnsi="Arial" w:cs="Arial"/>
          <w:b/>
        </w:rPr>
      </w:pPr>
      <w:r w:rsidRPr="002C3BAE">
        <w:rPr>
          <w:rFonts w:ascii="Arial" w:eastAsia="Times New Roman" w:hAnsi="Arial" w:cs="Arial"/>
          <w:b/>
        </w:rPr>
        <w:t xml:space="preserve">PREVZETA DELA IN VREDNOST TEH DEL </w:t>
      </w: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rPr>
      </w:pPr>
      <w:r w:rsidRPr="002C3BAE">
        <w:rPr>
          <w:rFonts w:ascii="Arial" w:eastAsia="Times New Roman" w:hAnsi="Arial" w:cs="Arial"/>
        </w:rPr>
        <w:t>V skladu z razpisnimi pogoji in dokumentacijo v zvezi z oddajo javnega naročila bomo kot partner v skupni ponudbi izvedli naslednja dela:</w:t>
      </w:r>
    </w:p>
    <w:p w:rsidR="002C3BAE" w:rsidRPr="002C3BAE" w:rsidRDefault="002C3BAE" w:rsidP="002C3BAE">
      <w:pPr>
        <w:spacing w:after="0" w:line="240" w:lineRule="auto"/>
        <w:jc w:val="both"/>
        <w:rPr>
          <w:rFonts w:ascii="Arial" w:eastAsia="Times New Roman" w:hAnsi="Arial" w:cs="Arial"/>
        </w:rPr>
      </w:pPr>
      <w:bookmarkStart w:id="25" w:name="_Hlk525215466"/>
      <w:r w:rsidRPr="002C3BAE">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rsidR="002C3BAE" w:rsidRPr="002C3BAE" w:rsidRDefault="002C3BAE" w:rsidP="002C3BAE">
      <w:pPr>
        <w:spacing w:after="0" w:line="240" w:lineRule="auto"/>
        <w:jc w:val="both"/>
        <w:rPr>
          <w:rFonts w:ascii="Arial" w:eastAsia="Times New Roman" w:hAnsi="Arial" w:cs="Arial"/>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Dokumentacije v zvezi z oddajo javnega naročila pravočasno sklenili pogodbe s podizvajalci. </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numPr>
          <w:ilvl w:val="0"/>
          <w:numId w:val="4"/>
        </w:numPr>
        <w:spacing w:after="0" w:line="240" w:lineRule="auto"/>
        <w:jc w:val="both"/>
        <w:rPr>
          <w:rFonts w:ascii="Arial" w:eastAsia="Times New Roman" w:hAnsi="Arial" w:cs="Arial"/>
          <w:b/>
          <w:bCs/>
          <w:lang w:eastAsia="sl-SI"/>
        </w:rPr>
      </w:pPr>
      <w:r w:rsidRPr="002C3BAE">
        <w:rPr>
          <w:rFonts w:ascii="Arial" w:eastAsia="Times New Roman" w:hAnsi="Arial" w:cs="Arial"/>
          <w:b/>
          <w:bCs/>
          <w:lang w:eastAsia="sl-SI"/>
        </w:rPr>
        <w:t xml:space="preserve">VODILNI POGODBENIK </w:t>
      </w:r>
    </w:p>
    <w:p w:rsidR="002C3BAE" w:rsidRPr="002C3BAE" w:rsidRDefault="002C3BAE" w:rsidP="002C3BAE">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Naziv </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Naslov in sedež </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textAlignment w:val="baseline"/>
              <w:rPr>
                <w:rFonts w:ascii="Arial" w:eastAsia="Times New Roman" w:hAnsi="Arial" w:cs="Arial"/>
                <w:lang w:eastAsia="sl-SI"/>
              </w:rPr>
            </w:pPr>
            <w:r w:rsidRPr="002C3BAE">
              <w:rPr>
                <w:rFonts w:ascii="Arial" w:eastAsia="Times New Roman" w:hAnsi="Arial" w:cs="Arial"/>
                <w:lang w:eastAsia="sl-SI"/>
              </w:rPr>
              <w:t>Odgovorna oseba za podpis pogodbe</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textAlignment w:val="baseline"/>
              <w:rPr>
                <w:rFonts w:ascii="Arial" w:eastAsia="Times New Roman" w:hAnsi="Arial" w:cs="Arial"/>
                <w:lang w:eastAsia="sl-SI"/>
              </w:rPr>
            </w:pPr>
            <w:r w:rsidRPr="002C3BAE">
              <w:rPr>
                <w:rFonts w:ascii="Arial" w:eastAsia="Times New Roman" w:hAnsi="Arial" w:cs="Arial"/>
                <w:lang w:eastAsia="sl-SI"/>
              </w:rPr>
              <w:t xml:space="preserve">Telefon in </w:t>
            </w:r>
            <w:proofErr w:type="spellStart"/>
            <w:r w:rsidRPr="002C3BAE">
              <w:rPr>
                <w:rFonts w:ascii="Arial" w:eastAsia="Times New Roman" w:hAnsi="Arial" w:cs="Arial"/>
                <w:lang w:eastAsia="sl-SI"/>
              </w:rPr>
              <w:t>telefax</w:t>
            </w:r>
            <w:proofErr w:type="spellEnd"/>
            <w:r w:rsidRPr="002C3BAE">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tel. št.:</w:t>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faks št.:</w:t>
            </w: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E-mail</w:t>
            </w:r>
          </w:p>
        </w:tc>
        <w:tc>
          <w:tcPr>
            <w:tcW w:w="6220" w:type="dxa"/>
            <w:gridSpan w:val="2"/>
            <w:tcBorders>
              <w:top w:val="single" w:sz="6" w:space="0" w:color="auto"/>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Merge w:val="restart"/>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Transakcijski računi</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Merge/>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Merge/>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Merge/>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Matična številka </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Pristojni davčni urad</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C3BAE" w:rsidRPr="002C3BAE" w:rsidTr="003758B7">
        <w:tblPrEx>
          <w:tblCellMar>
            <w:top w:w="0" w:type="dxa"/>
            <w:bottom w:w="0" w:type="dxa"/>
          </w:tblCellMar>
        </w:tblPrEx>
        <w:trPr>
          <w:cantSplit/>
          <w:trHeight w:hRule="exact" w:val="567"/>
        </w:trPr>
        <w:tc>
          <w:tcPr>
            <w:tcW w:w="3238" w:type="dxa"/>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ID številka za DDV</w:t>
            </w:r>
          </w:p>
        </w:tc>
        <w:tc>
          <w:tcPr>
            <w:tcW w:w="6220" w:type="dxa"/>
            <w:gridSpan w:val="2"/>
            <w:tcBorders>
              <w:left w:val="nil"/>
            </w:tcBorders>
            <w:vAlign w:val="center"/>
          </w:tcPr>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Vodilni pogodbenik je partner, ki prevzema največjo vrednost del.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numPr>
          <w:ilvl w:val="0"/>
          <w:numId w:val="4"/>
        </w:numPr>
        <w:spacing w:after="0" w:line="240" w:lineRule="auto"/>
        <w:jc w:val="both"/>
        <w:rPr>
          <w:rFonts w:ascii="Arial" w:eastAsia="Times New Roman" w:hAnsi="Arial" w:cs="Arial"/>
          <w:b/>
        </w:rPr>
      </w:pPr>
      <w:r w:rsidRPr="002C3BAE">
        <w:rPr>
          <w:rFonts w:ascii="Arial" w:eastAsia="Times New Roman" w:hAnsi="Arial" w:cs="Arial"/>
          <w:b/>
        </w:rPr>
        <w:t>NAČIN IZVAJANJA DEL</w:t>
      </w: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Izjavljamo, da bomo kot partner v skupni ponudbi prevzete pogodbene obveznosti opravili:</w:t>
      </w:r>
    </w:p>
    <w:p w:rsidR="002C3BAE" w:rsidRPr="002C3BAE" w:rsidRDefault="002C3BAE" w:rsidP="002C3BAE">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Samostojno, brez podizvajalcev</w:t>
      </w:r>
    </w:p>
    <w:p w:rsidR="002C3BAE" w:rsidRPr="002C3BAE" w:rsidRDefault="002C3BAE" w:rsidP="002C3BAE">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S podizvajalci</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ZAVEZUJEMO SE, da bomo v skladu s pogoji te dokumentacije v zvezi z oddajo javnega naročila pravočasno sklenili pogodbe s podizvajalci. </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numPr>
          <w:ilvl w:val="0"/>
          <w:numId w:val="4"/>
        </w:numPr>
        <w:spacing w:after="0" w:line="240" w:lineRule="auto"/>
        <w:jc w:val="both"/>
        <w:rPr>
          <w:rFonts w:ascii="Arial" w:eastAsia="Times New Roman" w:hAnsi="Arial" w:cs="Arial"/>
          <w:b/>
          <w:u w:val="single"/>
          <w:lang w:eastAsia="sl-SI"/>
        </w:rPr>
      </w:pPr>
      <w:r w:rsidRPr="002C3BAE">
        <w:rPr>
          <w:rFonts w:ascii="Arial" w:eastAsia="Times New Roman" w:hAnsi="Arial" w:cs="Arial"/>
          <w:b/>
          <w:u w:val="single"/>
          <w:lang w:eastAsia="sl-SI"/>
        </w:rPr>
        <w:t xml:space="preserve">VELJAVNOST PONUDBE </w:t>
      </w:r>
    </w:p>
    <w:p w:rsidR="002C3BAE" w:rsidRPr="002C3BAE" w:rsidRDefault="002C3BAE" w:rsidP="002C3BAE">
      <w:pPr>
        <w:spacing w:after="0" w:line="240" w:lineRule="auto"/>
        <w:ind w:left="360"/>
        <w:jc w:val="both"/>
        <w:rPr>
          <w:rFonts w:ascii="Arial" w:eastAsia="Times New Roman" w:hAnsi="Arial" w:cs="Arial"/>
          <w:lang w:eastAsia="sl-SI"/>
        </w:rPr>
      </w:pPr>
    </w:p>
    <w:p w:rsidR="002C3BAE" w:rsidRPr="002C3BAE" w:rsidRDefault="002C3BAE" w:rsidP="002C3BAE">
      <w:pPr>
        <w:spacing w:after="0" w:line="240" w:lineRule="auto"/>
        <w:ind w:left="360"/>
        <w:jc w:val="both"/>
        <w:rPr>
          <w:rFonts w:ascii="Arial" w:eastAsia="Times New Roman" w:hAnsi="Arial" w:cs="Arial"/>
          <w:lang w:eastAsia="sl-SI"/>
        </w:rPr>
      </w:pPr>
      <w:r w:rsidRPr="002C3BAE">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2C3BAE" w:rsidRPr="002C3BAE" w:rsidRDefault="002C3BAE" w:rsidP="002C3BAE">
      <w:pPr>
        <w:spacing w:after="0" w:line="240" w:lineRule="auto"/>
        <w:ind w:left="360"/>
        <w:jc w:val="both"/>
        <w:rPr>
          <w:rFonts w:ascii="Arial" w:eastAsia="Times New Roman" w:hAnsi="Arial" w:cs="Arial"/>
          <w:lang w:eastAsia="sl-SI"/>
        </w:rPr>
      </w:pPr>
    </w:p>
    <w:p w:rsidR="002C3BAE" w:rsidRPr="002C3BAE" w:rsidRDefault="002C3BAE" w:rsidP="002C3BAE">
      <w:pPr>
        <w:spacing w:after="0" w:line="240" w:lineRule="auto"/>
        <w:ind w:left="360"/>
        <w:jc w:val="both"/>
        <w:rPr>
          <w:rFonts w:ascii="Arial" w:eastAsia="Times New Roman" w:hAnsi="Arial" w:cs="Arial"/>
          <w:lang w:eastAsia="sl-SI"/>
        </w:rPr>
      </w:pPr>
      <w:r w:rsidRPr="002C3BAE">
        <w:rPr>
          <w:rFonts w:ascii="Arial" w:eastAsia="Times New Roman" w:hAnsi="Arial" w:cs="Arial"/>
          <w:lang w:eastAsia="sl-SI"/>
        </w:rPr>
        <w:t xml:space="preserve">Izjavljamo, da priloge k ponudbi predstavljajo sestavni del naše ponudbe. </w:t>
      </w: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2C3BAE" w:rsidRPr="002C3BAE" w:rsidTr="003758B7">
        <w:trPr>
          <w:trHeight w:val="567"/>
          <w:jc w:val="center"/>
        </w:trPr>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Datum:</w:t>
            </w:r>
          </w:p>
        </w:tc>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Žig:</w:t>
            </w:r>
          </w:p>
        </w:tc>
        <w:tc>
          <w:tcPr>
            <w:tcW w:w="3071" w:type="dxa"/>
          </w:tcPr>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Podpis:</w:t>
            </w:r>
          </w:p>
        </w:tc>
      </w:tr>
      <w:tr w:rsidR="002C3BAE" w:rsidRPr="002C3BAE" w:rsidTr="003758B7">
        <w:trPr>
          <w:trHeight w:val="567"/>
          <w:jc w:val="center"/>
        </w:trPr>
        <w:tc>
          <w:tcPr>
            <w:tcW w:w="3070" w:type="dxa"/>
            <w:tcBorders>
              <w:bottom w:val="single" w:sz="12" w:space="0" w:color="auto"/>
            </w:tcBorders>
          </w:tcPr>
          <w:p w:rsidR="002C3BAE" w:rsidRPr="002C3BAE" w:rsidRDefault="002C3BAE" w:rsidP="002C3BAE">
            <w:pPr>
              <w:spacing w:after="0" w:line="240" w:lineRule="auto"/>
              <w:jc w:val="both"/>
              <w:rPr>
                <w:rFonts w:ascii="Arial" w:eastAsia="Times New Roman" w:hAnsi="Arial" w:cs="Arial"/>
                <w:sz w:val="18"/>
                <w:szCs w:val="18"/>
                <w:lang w:eastAsia="sl-SI"/>
              </w:rPr>
            </w:pPr>
          </w:p>
        </w:tc>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2C3BAE" w:rsidRPr="002C3BAE" w:rsidRDefault="002C3BAE" w:rsidP="002C3BAE">
            <w:pPr>
              <w:spacing w:after="0" w:line="240" w:lineRule="auto"/>
              <w:jc w:val="both"/>
              <w:rPr>
                <w:rFonts w:ascii="Arial" w:eastAsia="Times New Roman" w:hAnsi="Arial" w:cs="Arial"/>
                <w:sz w:val="18"/>
                <w:szCs w:val="18"/>
                <w:lang w:eastAsia="sl-SI"/>
              </w:rPr>
            </w:pPr>
          </w:p>
        </w:tc>
      </w:tr>
    </w:tbl>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rPr>
      </w:pPr>
      <w:r w:rsidRPr="002C3BAE">
        <w:rPr>
          <w:rFonts w:ascii="Arial" w:eastAsia="Times New Roman" w:hAnsi="Arial" w:cs="Arial"/>
        </w:rPr>
        <w:t>OPOZORILO:</w:t>
      </w:r>
    </w:p>
    <w:p w:rsidR="002C3BAE" w:rsidRPr="002C3BAE" w:rsidRDefault="002C3BAE" w:rsidP="002C3BAE">
      <w:pPr>
        <w:numPr>
          <w:ilvl w:val="0"/>
          <w:numId w:val="5"/>
        </w:numPr>
        <w:spacing w:after="0" w:line="240" w:lineRule="auto"/>
        <w:jc w:val="both"/>
        <w:rPr>
          <w:rFonts w:ascii="Arial" w:eastAsia="Times New Roman" w:hAnsi="Arial" w:cs="Arial"/>
        </w:rPr>
      </w:pPr>
      <w:r w:rsidRPr="002C3BAE">
        <w:rPr>
          <w:rFonts w:ascii="Arial" w:eastAsia="Times New Roman" w:hAnsi="Arial" w:cs="Arial"/>
        </w:rPr>
        <w:t>Vsak partner v skupni ponudbi izpolni obrazec OBR-1</w:t>
      </w:r>
    </w:p>
    <w:p w:rsidR="002C3BAE" w:rsidRPr="002C3BAE" w:rsidRDefault="002C3BAE" w:rsidP="002C3BAE">
      <w:pPr>
        <w:numPr>
          <w:ilvl w:val="0"/>
          <w:numId w:val="5"/>
        </w:numPr>
        <w:spacing w:after="0" w:line="240" w:lineRule="auto"/>
        <w:jc w:val="both"/>
        <w:rPr>
          <w:rFonts w:ascii="Arial" w:eastAsia="Times New Roman" w:hAnsi="Arial" w:cs="Arial"/>
        </w:rPr>
      </w:pPr>
      <w:r w:rsidRPr="002C3BAE">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2C3BAE" w:rsidRPr="002C3BAE" w:rsidRDefault="002C3BAE" w:rsidP="002C3BAE">
      <w:pPr>
        <w:numPr>
          <w:ilvl w:val="0"/>
          <w:numId w:val="5"/>
        </w:numPr>
        <w:spacing w:after="0" w:line="240" w:lineRule="auto"/>
        <w:rPr>
          <w:rFonts w:ascii="Arial" w:eastAsia="Times New Roman" w:hAnsi="Arial" w:cs="Arial"/>
        </w:rPr>
      </w:pPr>
      <w:r w:rsidRPr="002C3BAE">
        <w:rPr>
          <w:rFonts w:ascii="Arial" w:eastAsia="Times New Roman" w:hAnsi="Arial" w:cs="Arial"/>
        </w:rPr>
        <w:t>Če podpisnik ponudbe ni ista oseba kot zakoniti zastopnik ponudnika, mora predložiti veljavno pooblastilo (original ali notarsko overjeno kopijo pooblastila)</w:t>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eastAsia="x-none"/>
        </w:rPr>
      </w:pPr>
      <w:bookmarkStart w:id="26" w:name="_Toc345922312"/>
      <w:r w:rsidRPr="002C3BAE">
        <w:rPr>
          <w:rFonts w:ascii="Arial" w:eastAsia="Times New Roman" w:hAnsi="Arial" w:cs="Arial"/>
          <w:b/>
          <w:i/>
          <w:sz w:val="28"/>
          <w:szCs w:val="28"/>
          <w:lang w:eastAsia="x-none"/>
        </w:rPr>
        <w:lastRenderedPageBreak/>
        <w:t xml:space="preserve">                                                                                      (OBR-</w:t>
      </w:r>
      <w:bookmarkEnd w:id="26"/>
      <w:r w:rsidRPr="002C3BAE">
        <w:rPr>
          <w:rFonts w:ascii="Arial" w:eastAsia="Times New Roman" w:hAnsi="Arial" w:cs="Arial"/>
          <w:b/>
          <w:i/>
          <w:sz w:val="28"/>
          <w:szCs w:val="28"/>
          <w:lang w:eastAsia="x-none"/>
        </w:rPr>
        <w:t>2)</w:t>
      </w:r>
    </w:p>
    <w:p w:rsidR="002C3BAE" w:rsidRPr="002C3BAE" w:rsidRDefault="002C3BAE" w:rsidP="002C3BAE">
      <w:pPr>
        <w:tabs>
          <w:tab w:val="left" w:pos="6390"/>
        </w:tabs>
        <w:spacing w:after="0" w:line="240" w:lineRule="auto"/>
        <w:jc w:val="both"/>
        <w:rPr>
          <w:rFonts w:ascii="Arial" w:eastAsia="Times New Roman" w:hAnsi="Arial" w:cs="Arial"/>
          <w:b/>
          <w:sz w:val="24"/>
          <w:szCs w:val="24"/>
        </w:rPr>
      </w:pPr>
      <w:r w:rsidRPr="002C3BAE">
        <w:rPr>
          <w:rFonts w:ascii="Arial" w:eastAsia="Times New Roman" w:hAnsi="Arial" w:cs="Arial"/>
          <w:b/>
          <w:sz w:val="24"/>
          <w:szCs w:val="24"/>
        </w:rPr>
        <w:tab/>
      </w:r>
    </w:p>
    <w:p w:rsidR="002C3BAE" w:rsidRPr="002C3BAE" w:rsidRDefault="002C3BAE" w:rsidP="002C3BAE">
      <w:pPr>
        <w:spacing w:after="0" w:line="240" w:lineRule="auto"/>
        <w:ind w:right="72"/>
        <w:jc w:val="right"/>
        <w:rPr>
          <w:rFonts w:ascii="Arial" w:eastAsia="Times New Roman" w:hAnsi="Arial" w:cs="Arial"/>
          <w:lang w:eastAsia="sl-SI"/>
        </w:rPr>
      </w:pPr>
      <w:r w:rsidRPr="002C3BAE">
        <w:rPr>
          <w:rFonts w:ascii="Arial" w:eastAsia="Times New Roman" w:hAnsi="Arial" w:cs="Arial"/>
          <w:b/>
          <w:lang w:eastAsia="sl-SI"/>
        </w:rPr>
        <w:t>PONUDNIK</w:t>
      </w:r>
      <w:r w:rsidRPr="002C3BAE">
        <w:rPr>
          <w:rFonts w:ascii="Arial" w:eastAsia="Times New Roman" w:hAnsi="Arial" w:cs="Arial"/>
          <w:lang w:eastAsia="sl-SI"/>
        </w:rPr>
        <w:t xml:space="preserve">_____________________________________________________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Podatki o podizvajalcih, </w:t>
      </w:r>
      <w:r w:rsidRPr="002C3BAE">
        <w:rPr>
          <w:rFonts w:ascii="Arial" w:eastAsia="Times New Roman" w:hAnsi="Arial" w:cs="Arial"/>
          <w:b/>
          <w:lang w:eastAsia="sl-SI"/>
        </w:rPr>
        <w:t>ki jim bo ponudnik</w:t>
      </w:r>
      <w:r w:rsidRPr="002C3BAE">
        <w:rPr>
          <w:rFonts w:ascii="Arial" w:eastAsia="Times New Roman" w:hAnsi="Arial" w:cs="Arial"/>
          <w:lang w:eastAsia="sl-SI"/>
        </w:rPr>
        <w:t xml:space="preserve"> oddal posel v </w:t>
      </w:r>
      <w:proofErr w:type="spellStart"/>
      <w:r w:rsidRPr="002C3BAE">
        <w:rPr>
          <w:rFonts w:ascii="Arial" w:eastAsia="Times New Roman" w:hAnsi="Arial" w:cs="Arial"/>
          <w:lang w:eastAsia="sl-SI"/>
        </w:rPr>
        <w:t>podizvajanje</w:t>
      </w:r>
      <w:proofErr w:type="spellEnd"/>
    </w:p>
    <w:p w:rsidR="002C3BAE" w:rsidRPr="002C3BAE" w:rsidRDefault="002C3BAE" w:rsidP="002C3BAE">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2C3BAE" w:rsidRPr="002C3BAE" w:rsidTr="003758B7">
        <w:tblPrEx>
          <w:tblCellMar>
            <w:top w:w="0" w:type="dxa"/>
            <w:bottom w:w="0" w:type="dxa"/>
          </w:tblCellMar>
        </w:tblPrEx>
        <w:tc>
          <w:tcPr>
            <w:tcW w:w="730" w:type="dxa"/>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tc>
        <w:tc>
          <w:tcPr>
            <w:tcW w:w="2798" w:type="dxa"/>
          </w:tcPr>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Podizvajalec</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(naziv, polni naslov)</w:t>
            </w:r>
          </w:p>
        </w:tc>
        <w:tc>
          <w:tcPr>
            <w:tcW w:w="3680" w:type="dxa"/>
          </w:tcPr>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Vsaka vrsta del, ki jih bo izvedel</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podizvajalec oz. dobavljenega materiala </w:t>
            </w:r>
          </w:p>
        </w:tc>
        <w:tc>
          <w:tcPr>
            <w:tcW w:w="2040" w:type="dxa"/>
          </w:tcPr>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Vrednost del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v EUR-brez DDV</w:t>
            </w:r>
          </w:p>
        </w:tc>
      </w:tr>
      <w:tr w:rsidR="002C3BAE" w:rsidRPr="002C3BAE" w:rsidTr="003758B7">
        <w:tblPrEx>
          <w:tblCellMar>
            <w:top w:w="0" w:type="dxa"/>
            <w:bottom w:w="0" w:type="dxa"/>
          </w:tblCellMar>
        </w:tblPrEx>
        <w:tc>
          <w:tcPr>
            <w:tcW w:w="730" w:type="dxa"/>
          </w:tcPr>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1</w:t>
            </w:r>
          </w:p>
        </w:tc>
        <w:tc>
          <w:tcPr>
            <w:tcW w:w="2798" w:type="dxa"/>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tc>
        <w:tc>
          <w:tcPr>
            <w:tcW w:w="3680" w:type="dxa"/>
          </w:tcPr>
          <w:p w:rsidR="002C3BAE" w:rsidRPr="002C3BAE" w:rsidRDefault="002C3BAE" w:rsidP="002C3BAE">
            <w:pPr>
              <w:spacing w:after="0" w:line="240" w:lineRule="auto"/>
              <w:ind w:right="72"/>
              <w:jc w:val="both"/>
              <w:rPr>
                <w:rFonts w:ascii="Arial" w:eastAsia="Times New Roman" w:hAnsi="Arial" w:cs="Arial"/>
                <w:lang w:eastAsia="sl-SI"/>
              </w:rPr>
            </w:pPr>
          </w:p>
        </w:tc>
        <w:tc>
          <w:tcPr>
            <w:tcW w:w="2040" w:type="dxa"/>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blPrEx>
          <w:tblCellMar>
            <w:top w:w="0" w:type="dxa"/>
            <w:bottom w:w="0" w:type="dxa"/>
          </w:tblCellMar>
        </w:tblPrEx>
        <w:tc>
          <w:tcPr>
            <w:tcW w:w="730" w:type="dxa"/>
          </w:tcPr>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2</w:t>
            </w:r>
          </w:p>
        </w:tc>
        <w:tc>
          <w:tcPr>
            <w:tcW w:w="2798" w:type="dxa"/>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tc>
        <w:tc>
          <w:tcPr>
            <w:tcW w:w="3680" w:type="dxa"/>
          </w:tcPr>
          <w:p w:rsidR="002C3BAE" w:rsidRPr="002C3BAE" w:rsidRDefault="002C3BAE" w:rsidP="002C3BAE">
            <w:pPr>
              <w:spacing w:after="0" w:line="240" w:lineRule="auto"/>
              <w:ind w:right="72"/>
              <w:jc w:val="both"/>
              <w:rPr>
                <w:rFonts w:ascii="Arial" w:eastAsia="Times New Roman" w:hAnsi="Arial" w:cs="Arial"/>
                <w:lang w:eastAsia="sl-SI"/>
              </w:rPr>
            </w:pPr>
          </w:p>
        </w:tc>
        <w:tc>
          <w:tcPr>
            <w:tcW w:w="2040" w:type="dxa"/>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blPrEx>
          <w:tblCellMar>
            <w:top w:w="0" w:type="dxa"/>
            <w:bottom w:w="0" w:type="dxa"/>
          </w:tblCellMar>
        </w:tblPrEx>
        <w:tc>
          <w:tcPr>
            <w:tcW w:w="730" w:type="dxa"/>
          </w:tcPr>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3</w:t>
            </w:r>
          </w:p>
        </w:tc>
        <w:tc>
          <w:tcPr>
            <w:tcW w:w="2798" w:type="dxa"/>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tc>
        <w:tc>
          <w:tcPr>
            <w:tcW w:w="3680" w:type="dxa"/>
          </w:tcPr>
          <w:p w:rsidR="002C3BAE" w:rsidRPr="002C3BAE" w:rsidRDefault="002C3BAE" w:rsidP="002C3BAE">
            <w:pPr>
              <w:spacing w:after="0" w:line="240" w:lineRule="auto"/>
              <w:ind w:right="72"/>
              <w:jc w:val="both"/>
              <w:rPr>
                <w:rFonts w:ascii="Arial" w:eastAsia="Times New Roman" w:hAnsi="Arial" w:cs="Arial"/>
                <w:lang w:eastAsia="sl-SI"/>
              </w:rPr>
            </w:pPr>
          </w:p>
        </w:tc>
        <w:tc>
          <w:tcPr>
            <w:tcW w:w="2040" w:type="dxa"/>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blPrEx>
          <w:tblCellMar>
            <w:top w:w="0" w:type="dxa"/>
            <w:bottom w:w="0" w:type="dxa"/>
          </w:tblCellMar>
        </w:tblPrEx>
        <w:tc>
          <w:tcPr>
            <w:tcW w:w="730" w:type="dxa"/>
          </w:tcPr>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4</w:t>
            </w:r>
          </w:p>
        </w:tc>
        <w:tc>
          <w:tcPr>
            <w:tcW w:w="2798" w:type="dxa"/>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tc>
        <w:tc>
          <w:tcPr>
            <w:tcW w:w="3680" w:type="dxa"/>
          </w:tcPr>
          <w:p w:rsidR="002C3BAE" w:rsidRPr="002C3BAE" w:rsidRDefault="002C3BAE" w:rsidP="002C3BAE">
            <w:pPr>
              <w:spacing w:after="0" w:line="240" w:lineRule="auto"/>
              <w:ind w:right="72"/>
              <w:jc w:val="both"/>
              <w:rPr>
                <w:rFonts w:ascii="Arial" w:eastAsia="Times New Roman" w:hAnsi="Arial" w:cs="Arial"/>
                <w:lang w:eastAsia="sl-SI"/>
              </w:rPr>
            </w:pPr>
          </w:p>
        </w:tc>
        <w:tc>
          <w:tcPr>
            <w:tcW w:w="2040" w:type="dxa"/>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blPrEx>
          <w:tblCellMar>
            <w:top w:w="0" w:type="dxa"/>
            <w:bottom w:w="0" w:type="dxa"/>
          </w:tblCellMar>
        </w:tblPrEx>
        <w:tc>
          <w:tcPr>
            <w:tcW w:w="730" w:type="dxa"/>
          </w:tcPr>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5</w:t>
            </w:r>
          </w:p>
        </w:tc>
        <w:tc>
          <w:tcPr>
            <w:tcW w:w="2798" w:type="dxa"/>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tc>
        <w:tc>
          <w:tcPr>
            <w:tcW w:w="3680" w:type="dxa"/>
          </w:tcPr>
          <w:p w:rsidR="002C3BAE" w:rsidRPr="002C3BAE" w:rsidRDefault="002C3BAE" w:rsidP="002C3BAE">
            <w:pPr>
              <w:spacing w:after="0" w:line="240" w:lineRule="auto"/>
              <w:ind w:right="72"/>
              <w:jc w:val="both"/>
              <w:rPr>
                <w:rFonts w:ascii="Arial" w:eastAsia="Times New Roman" w:hAnsi="Arial" w:cs="Arial"/>
                <w:lang w:eastAsia="sl-SI"/>
              </w:rPr>
            </w:pPr>
          </w:p>
        </w:tc>
        <w:tc>
          <w:tcPr>
            <w:tcW w:w="2040" w:type="dxa"/>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blPrEx>
          <w:tblCellMar>
            <w:top w:w="0" w:type="dxa"/>
            <w:bottom w:w="0" w:type="dxa"/>
          </w:tblCellMar>
        </w:tblPrEx>
        <w:tc>
          <w:tcPr>
            <w:tcW w:w="730" w:type="dxa"/>
          </w:tcPr>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6</w:t>
            </w:r>
          </w:p>
        </w:tc>
        <w:tc>
          <w:tcPr>
            <w:tcW w:w="2798" w:type="dxa"/>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tc>
        <w:tc>
          <w:tcPr>
            <w:tcW w:w="3680" w:type="dxa"/>
          </w:tcPr>
          <w:p w:rsidR="002C3BAE" w:rsidRPr="002C3BAE" w:rsidRDefault="002C3BAE" w:rsidP="002C3BAE">
            <w:pPr>
              <w:spacing w:after="0" w:line="240" w:lineRule="auto"/>
              <w:ind w:right="72"/>
              <w:jc w:val="both"/>
              <w:rPr>
                <w:rFonts w:ascii="Arial" w:eastAsia="Times New Roman" w:hAnsi="Arial" w:cs="Arial"/>
                <w:lang w:eastAsia="sl-SI"/>
              </w:rPr>
            </w:pPr>
          </w:p>
        </w:tc>
        <w:tc>
          <w:tcPr>
            <w:tcW w:w="2040" w:type="dxa"/>
          </w:tcPr>
          <w:p w:rsidR="002C3BAE" w:rsidRPr="002C3BAE" w:rsidRDefault="002C3BAE" w:rsidP="002C3BAE">
            <w:pPr>
              <w:spacing w:after="0" w:line="240" w:lineRule="auto"/>
              <w:ind w:right="72"/>
              <w:jc w:val="both"/>
              <w:rPr>
                <w:rFonts w:ascii="Arial" w:eastAsia="Times New Roman" w:hAnsi="Arial" w:cs="Arial"/>
                <w:lang w:eastAsia="sl-SI"/>
              </w:rPr>
            </w:pPr>
          </w:p>
        </w:tc>
      </w:tr>
    </w:tbl>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Kadar namerava ponudnik izvesti javno naročilo s podizvajalcem, ki zahteva neposredno plačilo v skladu s 94. členom ZJN-3 mora:</w:t>
      </w:r>
    </w:p>
    <w:p w:rsidR="002C3BAE" w:rsidRPr="002C3BAE" w:rsidRDefault="002C3BAE" w:rsidP="002C3BAE">
      <w:pPr>
        <w:numPr>
          <w:ilvl w:val="0"/>
          <w:numId w:val="17"/>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2C3BAE" w:rsidRPr="002C3BAE" w:rsidRDefault="002C3BAE" w:rsidP="002C3BAE">
      <w:pPr>
        <w:numPr>
          <w:ilvl w:val="0"/>
          <w:numId w:val="17"/>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podizvajalec predloži soglasje, na podlagi katerega naročnik namesto ponudnika poravna podizvajalčevo terjatev do ponudnika,</w:t>
      </w:r>
    </w:p>
    <w:p w:rsidR="002C3BAE" w:rsidRPr="002C3BAE" w:rsidRDefault="002C3BAE" w:rsidP="002C3BAE">
      <w:pPr>
        <w:numPr>
          <w:ilvl w:val="0"/>
          <w:numId w:val="17"/>
        </w:numPr>
        <w:spacing w:after="0" w:line="240" w:lineRule="auto"/>
        <w:ind w:right="72"/>
        <w:jc w:val="both"/>
        <w:rPr>
          <w:rFonts w:ascii="Arial" w:eastAsia="Times New Roman" w:hAnsi="Arial" w:cs="Arial"/>
          <w:b/>
          <w:lang w:eastAsia="sl-SI"/>
        </w:rPr>
      </w:pPr>
      <w:r w:rsidRPr="002C3BAE">
        <w:rPr>
          <w:rFonts w:ascii="Arial" w:eastAsia="Times New Roman" w:hAnsi="Arial" w:cs="Arial"/>
          <w:lang w:eastAsia="sl-SI"/>
        </w:rPr>
        <w:t xml:space="preserve">glavni izvajalec svojemu računu ali situaciji priloži račun ali situacijo podizvajalca, ki ga je predhodno potrdil. </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V primeru večjega števila podizvajalcev, se ta obrazec fotokopira</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Kraj in datum:_____________________</w:t>
      </w: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w:t>
      </w: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Ponudnik</w:t>
      </w: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Žig in podpis zakonitega zastopnika ali pooblaščene osebe </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val="x-none" w:eastAsia="x-none"/>
        </w:rPr>
      </w:pPr>
      <w:r w:rsidRPr="002C3BAE">
        <w:rPr>
          <w:rFonts w:ascii="Times New Roman" w:eastAsia="Times New Roman" w:hAnsi="Times New Roman" w:cs="Times New Roman"/>
          <w:b/>
          <w:sz w:val="28"/>
          <w:szCs w:val="28"/>
          <w:lang w:val="x-none" w:eastAsia="x-none"/>
        </w:rPr>
        <w:lastRenderedPageBreak/>
        <w:tab/>
      </w:r>
      <w:r w:rsidRPr="002C3BAE">
        <w:rPr>
          <w:rFonts w:ascii="Times New Roman" w:eastAsia="Times New Roman" w:hAnsi="Times New Roman" w:cs="Times New Roman"/>
          <w:b/>
          <w:sz w:val="28"/>
          <w:szCs w:val="28"/>
          <w:lang w:val="x-none" w:eastAsia="x-none"/>
        </w:rPr>
        <w:tab/>
      </w:r>
      <w:r w:rsidRPr="002C3BAE">
        <w:rPr>
          <w:rFonts w:ascii="Times New Roman" w:eastAsia="Times New Roman" w:hAnsi="Times New Roman" w:cs="Times New Roman"/>
          <w:b/>
          <w:sz w:val="28"/>
          <w:szCs w:val="28"/>
          <w:lang w:val="x-none" w:eastAsia="x-none"/>
        </w:rPr>
        <w:tab/>
      </w:r>
      <w:r w:rsidRPr="002C3BAE">
        <w:rPr>
          <w:rFonts w:ascii="Times New Roman" w:eastAsia="Times New Roman" w:hAnsi="Times New Roman" w:cs="Times New Roman"/>
          <w:b/>
          <w:sz w:val="28"/>
          <w:szCs w:val="28"/>
          <w:lang w:val="x-none" w:eastAsia="x-none"/>
        </w:rPr>
        <w:tab/>
      </w:r>
      <w:r w:rsidRPr="002C3BAE">
        <w:rPr>
          <w:rFonts w:ascii="Times New Roman" w:eastAsia="Times New Roman" w:hAnsi="Times New Roman" w:cs="Times New Roman"/>
          <w:b/>
          <w:sz w:val="28"/>
          <w:szCs w:val="28"/>
          <w:lang w:val="x-none" w:eastAsia="x-none"/>
        </w:rPr>
        <w:tab/>
      </w:r>
      <w:r w:rsidRPr="002C3BAE">
        <w:rPr>
          <w:rFonts w:ascii="Times New Roman" w:eastAsia="Times New Roman" w:hAnsi="Times New Roman" w:cs="Times New Roman"/>
          <w:b/>
          <w:sz w:val="28"/>
          <w:szCs w:val="28"/>
          <w:lang w:val="x-none" w:eastAsia="x-none"/>
        </w:rPr>
        <w:tab/>
      </w:r>
      <w:r w:rsidRPr="002C3BAE">
        <w:rPr>
          <w:rFonts w:ascii="Times New Roman" w:eastAsia="Times New Roman" w:hAnsi="Times New Roman" w:cs="Times New Roman"/>
          <w:b/>
          <w:sz w:val="28"/>
          <w:szCs w:val="28"/>
          <w:lang w:val="x-none" w:eastAsia="x-none"/>
        </w:rPr>
        <w:tab/>
      </w:r>
      <w:r w:rsidRPr="002C3BAE">
        <w:rPr>
          <w:rFonts w:ascii="Times New Roman" w:eastAsia="Times New Roman" w:hAnsi="Times New Roman" w:cs="Times New Roman"/>
          <w:b/>
          <w:sz w:val="28"/>
          <w:szCs w:val="28"/>
          <w:lang w:val="x-none" w:eastAsia="x-none"/>
        </w:rPr>
        <w:tab/>
      </w:r>
      <w:r w:rsidRPr="002C3BAE">
        <w:rPr>
          <w:rFonts w:ascii="Times New Roman" w:eastAsia="Times New Roman" w:hAnsi="Times New Roman" w:cs="Times New Roman"/>
          <w:b/>
          <w:sz w:val="28"/>
          <w:szCs w:val="28"/>
          <w:lang w:val="x-none" w:eastAsia="x-none"/>
        </w:rPr>
        <w:tab/>
      </w:r>
      <w:r w:rsidRPr="002C3BAE">
        <w:rPr>
          <w:rFonts w:ascii="Times New Roman" w:eastAsia="Times New Roman" w:hAnsi="Times New Roman" w:cs="Times New Roman"/>
          <w:b/>
          <w:sz w:val="28"/>
          <w:szCs w:val="28"/>
          <w:lang w:val="x-none" w:eastAsia="x-none"/>
        </w:rPr>
        <w:tab/>
      </w:r>
      <w:bookmarkStart w:id="27" w:name="_Toc345922313"/>
      <w:r w:rsidRPr="002C3BAE">
        <w:rPr>
          <w:rFonts w:ascii="Arial" w:eastAsia="Times New Roman" w:hAnsi="Arial" w:cs="Arial"/>
          <w:b/>
          <w:i/>
          <w:sz w:val="28"/>
          <w:szCs w:val="28"/>
          <w:lang w:val="x-none" w:eastAsia="x-none"/>
        </w:rPr>
        <w:t>(OBR-</w:t>
      </w:r>
      <w:bookmarkEnd w:id="27"/>
      <w:r w:rsidRPr="002C3BAE">
        <w:rPr>
          <w:rFonts w:ascii="Arial" w:eastAsia="Times New Roman" w:hAnsi="Arial" w:cs="Arial"/>
          <w:b/>
          <w:i/>
          <w:sz w:val="28"/>
          <w:szCs w:val="28"/>
          <w:lang w:eastAsia="x-none"/>
        </w:rPr>
        <w:t>3</w:t>
      </w:r>
      <w:r w:rsidRPr="002C3BAE">
        <w:rPr>
          <w:rFonts w:ascii="Arial" w:eastAsia="Times New Roman" w:hAnsi="Arial" w:cs="Arial"/>
          <w:b/>
          <w:i/>
          <w:sz w:val="28"/>
          <w:szCs w:val="28"/>
          <w:lang w:val="x-none" w:eastAsia="x-none"/>
        </w:rPr>
        <w:t>)</w:t>
      </w:r>
    </w:p>
    <w:p w:rsidR="002C3BAE" w:rsidRPr="002C3BAE" w:rsidRDefault="002C3BAE" w:rsidP="002C3BAE">
      <w:pPr>
        <w:spacing w:after="0" w:line="240" w:lineRule="auto"/>
        <w:jc w:val="both"/>
        <w:rPr>
          <w:rFonts w:ascii="Arial" w:eastAsia="Times New Roman" w:hAnsi="Arial" w:cs="Arial"/>
          <w:sz w:val="24"/>
          <w:szCs w:val="24"/>
        </w:rPr>
      </w:pPr>
      <w:r w:rsidRPr="002C3BAE">
        <w:rPr>
          <w:rFonts w:ascii="Arial" w:eastAsia="Times New Roman" w:hAnsi="Arial" w:cs="Arial"/>
          <w:sz w:val="24"/>
          <w:szCs w:val="24"/>
        </w:rPr>
        <w:tab/>
      </w:r>
      <w:r w:rsidRPr="002C3BAE">
        <w:rPr>
          <w:rFonts w:ascii="Arial" w:eastAsia="Times New Roman" w:hAnsi="Arial" w:cs="Arial"/>
          <w:sz w:val="24"/>
          <w:szCs w:val="24"/>
        </w:rPr>
        <w:tab/>
      </w:r>
      <w:r w:rsidRPr="002C3BAE">
        <w:rPr>
          <w:rFonts w:ascii="Arial" w:eastAsia="Times New Roman" w:hAnsi="Arial" w:cs="Arial"/>
          <w:sz w:val="24"/>
          <w:szCs w:val="24"/>
        </w:rPr>
        <w:tab/>
      </w: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Ponudnik/partner</w:t>
      </w:r>
      <w:r w:rsidRPr="002C3BAE">
        <w:rPr>
          <w:rFonts w:ascii="Arial" w:eastAsia="Times New Roman" w:hAnsi="Arial" w:cs="Arial"/>
          <w:lang w:eastAsia="sl-SI"/>
        </w:rPr>
        <w:t xml:space="preserve">__________________________________________________________  </w:t>
      </w: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r w:rsidRPr="002C3BAE">
        <w:rPr>
          <w:rFonts w:ascii="Arial" w:eastAsia="Times New Roman" w:hAnsi="Arial" w:cs="Arial"/>
          <w:b/>
          <w:lang w:eastAsia="sl-SI"/>
        </w:rPr>
        <w:t xml:space="preserve">IZJAVA </w:t>
      </w:r>
    </w:p>
    <w:p w:rsidR="002C3BAE" w:rsidRPr="002C3BAE" w:rsidRDefault="002C3BAE" w:rsidP="002C3BAE">
      <w:pPr>
        <w:spacing w:after="0" w:line="240" w:lineRule="auto"/>
        <w:ind w:right="72"/>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Izjavljamo, da bomo predmetno javno naročilo izvajal sami in na razpisanih delih ne bomo angažirali podizvajalcev.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76" w:lineRule="auto"/>
        <w:jc w:val="both"/>
        <w:rPr>
          <w:rFonts w:ascii="Arial" w:eastAsia="Times New Roman" w:hAnsi="Arial" w:cs="Arial"/>
          <w:lang w:eastAsia="sl-SI"/>
        </w:rPr>
      </w:pPr>
      <w:r w:rsidRPr="002C3BAE">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2C3BAE">
        <w:rPr>
          <w:rFonts w:ascii="Arial" w:eastAsia="Times New Roman" w:hAnsi="Arial" w:cs="Arial"/>
          <w:lang w:eastAsia="sl-SI"/>
        </w:rPr>
        <w:t>podizvajalsko</w:t>
      </w:r>
      <w:proofErr w:type="spellEnd"/>
      <w:r w:rsidRPr="002C3BAE">
        <w:rPr>
          <w:rFonts w:ascii="Arial" w:eastAsia="Times New Roman" w:hAnsi="Arial" w:cs="Arial"/>
          <w:lang w:eastAsia="sl-SI"/>
        </w:rPr>
        <w:t xml:space="preserve"> razmerje že potekalo. Naročnik ponudnike opozarja, na novejšo prakso </w:t>
      </w:r>
      <w:proofErr w:type="spellStart"/>
      <w:r w:rsidRPr="002C3BAE">
        <w:rPr>
          <w:rFonts w:ascii="Arial" w:eastAsia="Times New Roman" w:hAnsi="Arial" w:cs="Arial"/>
          <w:lang w:eastAsia="sl-SI"/>
        </w:rPr>
        <w:t>prekrškovnega</w:t>
      </w:r>
      <w:proofErr w:type="spellEnd"/>
      <w:r w:rsidRPr="002C3BAE">
        <w:rPr>
          <w:rFonts w:ascii="Arial" w:eastAsia="Times New Roman" w:hAnsi="Arial" w:cs="Arial"/>
          <w:lang w:eastAsia="sl-SI"/>
        </w:rPr>
        <w:t xml:space="preserve"> sodišča in  Državne revizijske komisije, ki vlaga </w:t>
      </w:r>
      <w:proofErr w:type="spellStart"/>
      <w:r w:rsidRPr="002C3BAE">
        <w:rPr>
          <w:rFonts w:ascii="Arial" w:eastAsia="Times New Roman" w:hAnsi="Arial" w:cs="Arial"/>
          <w:lang w:eastAsia="sl-SI"/>
        </w:rPr>
        <w:t>obdolžilne</w:t>
      </w:r>
      <w:proofErr w:type="spellEnd"/>
      <w:r w:rsidRPr="002C3BAE">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2C3BAE" w:rsidRPr="002C3BAE" w:rsidRDefault="002C3BAE" w:rsidP="002C3BAE">
      <w:pPr>
        <w:spacing w:after="0" w:line="276" w:lineRule="auto"/>
        <w:jc w:val="both"/>
        <w:rPr>
          <w:rFonts w:ascii="Arial" w:eastAsia="Times New Roman" w:hAnsi="Arial" w:cs="Arial"/>
          <w:lang w:eastAsia="sl-SI"/>
        </w:rPr>
      </w:pPr>
    </w:p>
    <w:p w:rsidR="002C3BAE" w:rsidRPr="002C3BAE" w:rsidRDefault="002C3BAE" w:rsidP="002C3BAE">
      <w:pPr>
        <w:spacing w:after="0" w:line="276" w:lineRule="auto"/>
        <w:jc w:val="both"/>
        <w:rPr>
          <w:rFonts w:ascii="Arial" w:eastAsia="Times New Roman" w:hAnsi="Arial" w:cs="Arial"/>
          <w:lang w:eastAsia="sl-SI"/>
        </w:rPr>
      </w:pPr>
      <w:r w:rsidRPr="002C3BAE">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Kraj in datum:_________________ </w:t>
      </w: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 xml:space="preserve">                                                  </w:t>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 xml:space="preserve">PONUDNIK/PARTNER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 xml:space="preserve">                     </w:t>
      </w:r>
      <w:r w:rsidRPr="002C3BAE">
        <w:rPr>
          <w:rFonts w:ascii="Arial" w:eastAsia="Times New Roman" w:hAnsi="Arial" w:cs="Arial"/>
          <w:b/>
          <w:lang w:eastAsia="sl-SI"/>
        </w:rPr>
        <w:tab/>
      </w:r>
      <w:r w:rsidRPr="002C3BAE">
        <w:rPr>
          <w:rFonts w:ascii="Arial" w:eastAsia="Times New Roman" w:hAnsi="Arial" w:cs="Arial"/>
          <w:b/>
          <w:lang w:eastAsia="sl-SI"/>
        </w:rPr>
        <w:tab/>
        <w:t xml:space="preserve">        (žig in podpis zakonitega zastopnika oz. pooblaščene osebe)</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eastAsia="x-none"/>
        </w:rPr>
      </w:pPr>
      <w:r w:rsidRPr="002C3BAE">
        <w:rPr>
          <w:rFonts w:ascii="Arial" w:eastAsia="Times New Roman" w:hAnsi="Arial" w:cs="Arial"/>
          <w:b/>
          <w:i/>
          <w:sz w:val="28"/>
          <w:szCs w:val="28"/>
          <w:lang w:eastAsia="x-none"/>
        </w:rPr>
        <w:lastRenderedPageBreak/>
        <w:t xml:space="preserve">                                                                                      (OBR-4)</w:t>
      </w:r>
    </w:p>
    <w:p w:rsidR="002C3BAE" w:rsidRPr="002C3BAE" w:rsidRDefault="002C3BAE" w:rsidP="002C3BAE">
      <w:pPr>
        <w:spacing w:after="0" w:line="240" w:lineRule="auto"/>
        <w:rPr>
          <w:rFonts w:ascii="Times New Roman" w:eastAsia="Times New Roman" w:hAnsi="Times New Roman" w:cs="Times New Roman"/>
          <w:sz w:val="24"/>
          <w:szCs w:val="24"/>
          <w:lang w:eastAsia="x-none"/>
        </w:rPr>
      </w:pPr>
    </w:p>
    <w:p w:rsidR="002C3BAE" w:rsidRPr="002C3BAE" w:rsidRDefault="002C3BAE" w:rsidP="002C3BAE">
      <w:pPr>
        <w:spacing w:after="0" w:line="240" w:lineRule="auto"/>
        <w:rPr>
          <w:rFonts w:ascii="Times New Roman" w:eastAsia="Times New Roman" w:hAnsi="Times New Roman" w:cs="Times New Roman"/>
          <w:sz w:val="24"/>
          <w:szCs w:val="24"/>
          <w:lang w:eastAsia="x-none"/>
        </w:rPr>
      </w:pPr>
    </w:p>
    <w:p w:rsidR="002C3BAE" w:rsidRPr="002C3BAE" w:rsidRDefault="002C3BAE" w:rsidP="002C3BAE">
      <w:pPr>
        <w:spacing w:after="0" w:line="240" w:lineRule="auto"/>
        <w:rPr>
          <w:rFonts w:ascii="Arial" w:eastAsia="Times New Roman" w:hAnsi="Arial" w:cs="Arial"/>
          <w:b/>
          <w:sz w:val="24"/>
          <w:szCs w:val="24"/>
          <w:lang w:eastAsia="sl-SI"/>
        </w:rPr>
      </w:pPr>
      <w:r w:rsidRPr="002C3BAE">
        <w:rPr>
          <w:rFonts w:ascii="Arial" w:eastAsia="Times New Roman" w:hAnsi="Arial" w:cs="Arial"/>
          <w:b/>
          <w:sz w:val="24"/>
          <w:szCs w:val="24"/>
          <w:lang w:eastAsia="sl-SI"/>
        </w:rPr>
        <w:t>ZAHTEVA PODIZVAJALCA ZA NEPOSREDNO PLAČILO</w:t>
      </w:r>
    </w:p>
    <w:p w:rsidR="002C3BAE" w:rsidRPr="002C3BAE" w:rsidRDefault="002C3BAE" w:rsidP="002C3BAE">
      <w:pPr>
        <w:spacing w:after="0" w:line="240" w:lineRule="auto"/>
        <w:rPr>
          <w:rFonts w:ascii="Arial" w:eastAsia="Times New Roman" w:hAnsi="Arial" w:cs="Arial"/>
          <w:b/>
          <w:sz w:val="24"/>
          <w:szCs w:val="24"/>
          <w:lang w:eastAsia="sl-SI"/>
        </w:rPr>
      </w:pPr>
    </w:p>
    <w:p w:rsidR="002C3BAE" w:rsidRPr="002C3BAE" w:rsidRDefault="002C3BAE" w:rsidP="002C3BAE">
      <w:pPr>
        <w:spacing w:after="0" w:line="240" w:lineRule="auto"/>
        <w:rPr>
          <w:rFonts w:ascii="Arial" w:eastAsia="Times New Roman" w:hAnsi="Arial" w:cs="Arial"/>
          <w:b/>
          <w:sz w:val="24"/>
          <w:szCs w:val="24"/>
          <w:lang w:eastAsia="sl-SI"/>
        </w:rPr>
      </w:pPr>
    </w:p>
    <w:p w:rsidR="002C3BAE" w:rsidRPr="002C3BAE" w:rsidRDefault="002C3BAE" w:rsidP="002C3BAE">
      <w:pPr>
        <w:spacing w:after="0" w:line="240" w:lineRule="auto"/>
        <w:rPr>
          <w:rFonts w:ascii="Arial" w:eastAsia="Times New Roman" w:hAnsi="Arial" w:cs="Arial"/>
          <w:b/>
          <w:sz w:val="24"/>
          <w:szCs w:val="24"/>
          <w:lang w:eastAsia="sl-SI"/>
        </w:rPr>
      </w:pPr>
      <w:r w:rsidRPr="002C3BAE">
        <w:rPr>
          <w:rFonts w:ascii="Arial" w:eastAsia="Times New Roman" w:hAnsi="Arial" w:cs="Arial"/>
          <w:b/>
          <w:sz w:val="24"/>
          <w:szCs w:val="24"/>
          <w:lang w:eastAsia="sl-SI"/>
        </w:rPr>
        <w:t>___________________________________________________________________</w:t>
      </w:r>
    </w:p>
    <w:p w:rsidR="002C3BAE" w:rsidRPr="002C3BAE" w:rsidRDefault="002C3BAE" w:rsidP="002C3BAE">
      <w:pPr>
        <w:spacing w:after="0" w:line="240" w:lineRule="auto"/>
        <w:ind w:right="72"/>
        <w:jc w:val="right"/>
        <w:rPr>
          <w:rFonts w:ascii="Arial" w:eastAsia="Times New Roman" w:hAnsi="Arial" w:cs="Arial"/>
          <w:b/>
          <w:bdr w:val="single" w:sz="4" w:space="0" w:color="auto"/>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Za javno naročilo za »Izvedba vzdrževalnih del na delu streh, fasad in obzidja na gradu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sz w:val="20"/>
          <w:szCs w:val="20"/>
          <w:lang w:eastAsia="sl-SI"/>
        </w:rPr>
      </w:pPr>
      <w:r w:rsidRPr="002C3BAE">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V primeru večjega števila podizvajalcev se ta obrazec fotokopira. </w:t>
      </w:r>
    </w:p>
    <w:p w:rsidR="002C3BAE" w:rsidRPr="002C3BAE" w:rsidRDefault="002C3BAE" w:rsidP="002C3BAE">
      <w:pPr>
        <w:spacing w:after="0" w:line="240" w:lineRule="auto"/>
        <w:ind w:right="72"/>
        <w:jc w:val="both"/>
        <w:rPr>
          <w:rFonts w:ascii="Arial" w:eastAsia="Times New Roman" w:hAnsi="Arial" w:cs="Arial"/>
          <w:b/>
          <w:bdr w:val="single" w:sz="4" w:space="0" w:color="auto"/>
          <w:lang w:eastAsia="sl-SI"/>
        </w:rPr>
      </w:pPr>
    </w:p>
    <w:p w:rsidR="002C3BAE" w:rsidRPr="002C3BAE" w:rsidRDefault="002C3BAE" w:rsidP="002C3BAE">
      <w:pPr>
        <w:spacing w:after="0" w:line="240" w:lineRule="auto"/>
        <w:ind w:right="72"/>
        <w:jc w:val="right"/>
        <w:rPr>
          <w:rFonts w:ascii="Arial" w:eastAsia="Times New Roman" w:hAnsi="Arial" w:cs="Arial"/>
          <w:b/>
          <w:bdr w:val="single" w:sz="4" w:space="0" w:color="auto"/>
          <w:lang w:eastAsia="sl-SI"/>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rPr>
          <w:rFonts w:ascii="Arial" w:eastAsia="Times New Roman" w:hAnsi="Arial" w:cs="Arial"/>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Kraj in datum</w:t>
      </w:r>
      <w:r w:rsidRPr="002C3BAE">
        <w:rPr>
          <w:rFonts w:ascii="Arial" w:eastAsia="Times New Roman" w:hAnsi="Arial" w:cs="Arial"/>
          <w:lang w:eastAsia="sl-SI"/>
        </w:rPr>
        <w:t>:______________________</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lang w:eastAsia="sl-SI"/>
        </w:rPr>
        <w:t xml:space="preserve">                                                                              </w:t>
      </w:r>
      <w:r w:rsidRPr="002C3BAE">
        <w:rPr>
          <w:rFonts w:ascii="Arial" w:eastAsia="Times New Roman" w:hAnsi="Arial" w:cs="Arial"/>
          <w:b/>
          <w:lang w:eastAsia="sl-SI"/>
        </w:rPr>
        <w:t xml:space="preserve">PODIZVAJALEC </w:t>
      </w: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(žig in podpis  zakonitega zastopnika oz. pooblaščene osebe)</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val="x-none"/>
        </w:rPr>
      </w:pPr>
      <w:bookmarkStart w:id="28" w:name="_Toc450651329"/>
      <w:bookmarkStart w:id="29" w:name="_Toc450745197"/>
      <w:bookmarkStart w:id="30" w:name="_Toc451761375"/>
      <w:bookmarkStart w:id="31" w:name="_Toc479753789"/>
      <w:bookmarkStart w:id="32" w:name="_Toc512406548"/>
      <w:r w:rsidRPr="002C3BAE">
        <w:rPr>
          <w:rFonts w:ascii="Arial" w:eastAsia="Times New Roman" w:hAnsi="Arial" w:cs="Arial"/>
          <w:b/>
          <w:i/>
          <w:sz w:val="28"/>
          <w:szCs w:val="28"/>
        </w:rPr>
        <w:lastRenderedPageBreak/>
        <w:t xml:space="preserve">                                                                                        (OBR-5)</w:t>
      </w:r>
    </w:p>
    <w:p w:rsidR="002C3BAE" w:rsidRPr="002C3BAE" w:rsidRDefault="002C3BAE" w:rsidP="002C3BAE">
      <w:pPr>
        <w:spacing w:after="0" w:line="240" w:lineRule="auto"/>
        <w:jc w:val="both"/>
        <w:rPr>
          <w:rFonts w:ascii="Arial" w:eastAsia="Times New Roman" w:hAnsi="Arial" w:cs="Arial"/>
          <w:sz w:val="24"/>
          <w:szCs w:val="24"/>
        </w:rPr>
      </w:pPr>
    </w:p>
    <w:p w:rsidR="002C3BAE" w:rsidRPr="002C3BAE" w:rsidRDefault="002C3BAE" w:rsidP="002C3BAE">
      <w:pPr>
        <w:spacing w:after="0" w:line="240" w:lineRule="auto"/>
        <w:jc w:val="both"/>
        <w:rPr>
          <w:rFonts w:ascii="Arial" w:eastAsia="Times New Roman" w:hAnsi="Arial" w:cs="Arial"/>
        </w:rPr>
      </w:pPr>
    </w:p>
    <w:p w:rsidR="002C3BAE" w:rsidRPr="002C3BAE" w:rsidRDefault="002C3BAE" w:rsidP="002C3BAE">
      <w:pPr>
        <w:spacing w:after="0" w:line="240" w:lineRule="auto"/>
        <w:jc w:val="right"/>
        <w:rPr>
          <w:rFonts w:ascii="Arial" w:eastAsia="Times New Roman" w:hAnsi="Arial" w:cs="Arial"/>
        </w:rPr>
      </w:pPr>
      <w:r w:rsidRPr="002C3BAE">
        <w:rPr>
          <w:rFonts w:ascii="Arial" w:eastAsia="Times New Roman" w:hAnsi="Arial" w:cs="Arial"/>
        </w:rPr>
        <w:tab/>
        <w:t>Ločeno izpolnijo ponudnik, partner in podizvajalec</w:t>
      </w:r>
    </w:p>
    <w:p w:rsidR="002C3BAE" w:rsidRPr="002C3BAE" w:rsidRDefault="002C3BAE" w:rsidP="002C3BAE">
      <w:pPr>
        <w:spacing w:after="0" w:line="240" w:lineRule="auto"/>
        <w:jc w:val="right"/>
        <w:rPr>
          <w:rFonts w:ascii="Arial" w:eastAsia="Times New Roman" w:hAnsi="Arial" w:cs="Arial"/>
        </w:rPr>
      </w:pPr>
    </w:p>
    <w:p w:rsidR="002C3BAE" w:rsidRPr="002C3BAE" w:rsidRDefault="002C3BAE" w:rsidP="002C3BAE">
      <w:pPr>
        <w:spacing w:after="0" w:line="240" w:lineRule="auto"/>
        <w:rPr>
          <w:rFonts w:ascii="Arial" w:eastAsia="Times New Roman" w:hAnsi="Arial" w:cs="Arial"/>
        </w:rPr>
      </w:pPr>
      <w:r w:rsidRPr="002C3BAE">
        <w:rPr>
          <w:rFonts w:ascii="Arial" w:eastAsia="Times New Roman" w:hAnsi="Arial" w:cs="Arial"/>
        </w:rPr>
        <w:t xml:space="preserve">Ponudnik________________________________________________________________oz. </w:t>
      </w:r>
    </w:p>
    <w:p w:rsidR="002C3BAE" w:rsidRPr="002C3BAE" w:rsidRDefault="002C3BAE" w:rsidP="002C3BAE">
      <w:pPr>
        <w:spacing w:after="0" w:line="240" w:lineRule="auto"/>
        <w:rPr>
          <w:rFonts w:ascii="Arial" w:eastAsia="Times New Roman" w:hAnsi="Arial" w:cs="Arial"/>
        </w:rPr>
      </w:pPr>
    </w:p>
    <w:p w:rsidR="002C3BAE" w:rsidRPr="002C3BAE" w:rsidRDefault="002C3BAE" w:rsidP="002C3BAE">
      <w:pPr>
        <w:spacing w:after="0" w:line="240" w:lineRule="auto"/>
        <w:rPr>
          <w:rFonts w:ascii="Arial" w:eastAsia="Times New Roman" w:hAnsi="Arial" w:cs="Arial"/>
        </w:rPr>
      </w:pPr>
      <w:r w:rsidRPr="002C3BAE">
        <w:rPr>
          <w:rFonts w:ascii="Arial" w:eastAsia="Times New Roman" w:hAnsi="Arial" w:cs="Arial"/>
        </w:rPr>
        <w:t xml:space="preserve">partner______________________________________________________________oz. </w:t>
      </w:r>
    </w:p>
    <w:p w:rsidR="002C3BAE" w:rsidRPr="002C3BAE" w:rsidRDefault="002C3BAE" w:rsidP="002C3BAE">
      <w:pPr>
        <w:spacing w:after="0" w:line="240" w:lineRule="auto"/>
        <w:rPr>
          <w:rFonts w:ascii="Arial" w:eastAsia="Times New Roman" w:hAnsi="Arial" w:cs="Arial"/>
        </w:rPr>
      </w:pPr>
    </w:p>
    <w:p w:rsidR="002C3BAE" w:rsidRPr="002C3BAE" w:rsidRDefault="002C3BAE" w:rsidP="002C3BAE">
      <w:pPr>
        <w:spacing w:after="0" w:line="240" w:lineRule="auto"/>
        <w:rPr>
          <w:rFonts w:ascii="Arial" w:eastAsia="Times New Roman" w:hAnsi="Arial" w:cs="Arial"/>
        </w:rPr>
      </w:pPr>
      <w:r w:rsidRPr="002C3BAE">
        <w:rPr>
          <w:rFonts w:ascii="Arial" w:eastAsia="Times New Roman" w:hAnsi="Arial" w:cs="Arial"/>
        </w:rPr>
        <w:t>podizvajalec______________________________________________________________</w:t>
      </w:r>
    </w:p>
    <w:p w:rsidR="002C3BAE" w:rsidRPr="002C3BAE" w:rsidRDefault="002C3BAE" w:rsidP="002C3BAE">
      <w:pPr>
        <w:spacing w:after="0" w:line="240" w:lineRule="auto"/>
        <w:jc w:val="right"/>
        <w:rPr>
          <w:rFonts w:ascii="Arial" w:eastAsia="Times New Roman" w:hAnsi="Arial" w:cs="Arial"/>
        </w:rPr>
      </w:pPr>
    </w:p>
    <w:p w:rsidR="002C3BAE" w:rsidRPr="002C3BAE" w:rsidRDefault="002C3BAE" w:rsidP="002C3BAE">
      <w:pPr>
        <w:spacing w:after="0" w:line="240" w:lineRule="auto"/>
        <w:jc w:val="center"/>
        <w:rPr>
          <w:rFonts w:ascii="Arial" w:eastAsia="Times New Roman" w:hAnsi="Arial" w:cs="Arial"/>
          <w:b/>
        </w:rPr>
      </w:pPr>
      <w:r w:rsidRPr="002C3BAE">
        <w:rPr>
          <w:rFonts w:ascii="Arial" w:eastAsia="Times New Roman" w:hAnsi="Arial" w:cs="Arial"/>
          <w:b/>
        </w:rPr>
        <w:t xml:space="preserve">IZJAVA </w:t>
      </w:r>
    </w:p>
    <w:p w:rsidR="002C3BAE" w:rsidRPr="002C3BAE" w:rsidRDefault="002C3BAE" w:rsidP="002C3BAE">
      <w:pPr>
        <w:spacing w:after="0" w:line="240" w:lineRule="auto"/>
        <w:jc w:val="center"/>
        <w:rPr>
          <w:rFonts w:ascii="Arial" w:eastAsia="Times New Roman" w:hAnsi="Arial" w:cs="Arial"/>
          <w:b/>
        </w:rPr>
      </w:pPr>
      <w:r w:rsidRPr="002C3BAE">
        <w:rPr>
          <w:rFonts w:ascii="Arial" w:eastAsia="Times New Roman" w:hAnsi="Arial" w:cs="Arial"/>
          <w:b/>
        </w:rPr>
        <w:t>Ponudnika/partnerja/podizvajalca o izpolnjevanju in sprejemanju pogojev za izvedbo javnega naročila</w:t>
      </w:r>
    </w:p>
    <w:p w:rsidR="002C3BAE" w:rsidRPr="002C3BAE" w:rsidRDefault="002C3BAE" w:rsidP="002C3BAE">
      <w:pPr>
        <w:spacing w:after="0" w:line="240" w:lineRule="auto"/>
        <w:rPr>
          <w:rFonts w:ascii="Arial" w:eastAsia="Times New Roman" w:hAnsi="Arial" w:cs="Arial"/>
          <w:sz w:val="24"/>
          <w:szCs w:val="24"/>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V zvezi z javnim naročilom za Izvedbo vzdrževalnih del na delu streh, fasad in obzidja na gradu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 xml:space="preserve">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 </w:t>
      </w:r>
    </w:p>
    <w:p w:rsidR="002C3BAE" w:rsidRPr="002C3BAE" w:rsidRDefault="002C3BAE" w:rsidP="002C3BAE">
      <w:pPr>
        <w:spacing w:after="0" w:line="240" w:lineRule="auto"/>
        <w:ind w:right="72"/>
        <w:jc w:val="center"/>
        <w:rPr>
          <w:rFonts w:ascii="Arial" w:eastAsia="Times New Roman" w:hAnsi="Arial" w:cs="Arial"/>
          <w:b/>
          <w:lang w:eastAsia="sl-SI"/>
        </w:rPr>
      </w:pPr>
      <w:r w:rsidRPr="002C3BAE">
        <w:rPr>
          <w:rFonts w:ascii="Arial" w:eastAsia="Times New Roman" w:hAnsi="Arial" w:cs="Arial"/>
          <w:b/>
          <w:lang w:eastAsia="sl-SI"/>
        </w:rPr>
        <w:t>IZJAVLJAMO:</w:t>
      </w:r>
    </w:p>
    <w:p w:rsidR="002C3BAE" w:rsidRPr="002C3BAE" w:rsidRDefault="002C3BAE" w:rsidP="002C3BAE">
      <w:pPr>
        <w:spacing w:after="0" w:line="240" w:lineRule="auto"/>
        <w:ind w:left="720"/>
        <w:rPr>
          <w:rFonts w:ascii="Arial" w:eastAsia="Times New Roman" w:hAnsi="Arial" w:cs="Arial"/>
          <w:lang w:eastAsia="sl-SI"/>
        </w:rPr>
      </w:pPr>
    </w:p>
    <w:p w:rsidR="002C3BAE" w:rsidRPr="002C3BAE" w:rsidRDefault="002C3BAE" w:rsidP="002C3BAE">
      <w:pPr>
        <w:spacing w:after="0" w:line="240" w:lineRule="auto"/>
        <w:ind w:left="720"/>
        <w:rPr>
          <w:rFonts w:ascii="Arial" w:eastAsia="Times New Roman" w:hAnsi="Arial" w:cs="Arial"/>
          <w:lang w:eastAsia="sl-SI"/>
        </w:rPr>
      </w:pPr>
    </w:p>
    <w:p w:rsidR="002C3BAE" w:rsidRPr="002C3BAE" w:rsidRDefault="002C3BAE" w:rsidP="002C3BAE">
      <w:pPr>
        <w:numPr>
          <w:ilvl w:val="0"/>
          <w:numId w:val="18"/>
        </w:numPr>
        <w:spacing w:after="0" w:line="240" w:lineRule="auto"/>
        <w:rPr>
          <w:rFonts w:ascii="Arial" w:eastAsia="Times New Roman" w:hAnsi="Arial" w:cs="Arial"/>
          <w:lang w:eastAsia="sl-SI"/>
        </w:rPr>
      </w:pPr>
      <w:bookmarkStart w:id="33" w:name="_Toc518370352"/>
      <w:bookmarkStart w:id="34" w:name="_Toc525115511"/>
      <w:bookmarkStart w:id="35" w:name="_Toc525721585"/>
      <w:bookmarkStart w:id="36" w:name="_Toc527360004"/>
      <w:bookmarkStart w:id="37" w:name="_Toc1974594"/>
      <w:bookmarkStart w:id="38" w:name="_Toc8030605"/>
      <w:r w:rsidRPr="002C3BAE">
        <w:rPr>
          <w:rFonts w:ascii="Arial" w:eastAsia="Times New Roman" w:hAnsi="Arial" w:cs="Arial"/>
          <w:lang w:eastAsia="sl-SI"/>
        </w:rPr>
        <w:t xml:space="preserve">da nismo kršili obveznosti v zvezi z izpolnjevanjem veljavne obveznosti na področju </w:t>
      </w:r>
      <w:proofErr w:type="spellStart"/>
      <w:r w:rsidRPr="002C3BAE">
        <w:rPr>
          <w:rFonts w:ascii="Arial" w:eastAsia="Times New Roman" w:hAnsi="Arial" w:cs="Arial"/>
          <w:lang w:eastAsia="sl-SI"/>
        </w:rPr>
        <w:t>okoljskega</w:t>
      </w:r>
      <w:proofErr w:type="spellEnd"/>
      <w:r w:rsidRPr="002C3BAE">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2C3BAE">
        <w:rPr>
          <w:rFonts w:ascii="Arial" w:eastAsia="Times New Roman" w:hAnsi="Arial" w:cs="Arial"/>
          <w:lang w:eastAsia="sl-SI"/>
        </w:rPr>
        <w:t>okoljskega</w:t>
      </w:r>
      <w:proofErr w:type="spellEnd"/>
      <w:r w:rsidRPr="002C3BAE">
        <w:rPr>
          <w:rFonts w:ascii="Arial" w:eastAsia="Times New Roman" w:hAnsi="Arial" w:cs="Arial"/>
          <w:lang w:eastAsia="sl-SI"/>
        </w:rPr>
        <w:t>, socialnega in delovnega prava,</w:t>
      </w:r>
      <w:bookmarkEnd w:id="28"/>
      <w:bookmarkEnd w:id="29"/>
      <w:bookmarkEnd w:id="30"/>
      <w:bookmarkEnd w:id="31"/>
      <w:bookmarkEnd w:id="32"/>
      <w:bookmarkEnd w:id="33"/>
      <w:bookmarkEnd w:id="34"/>
      <w:bookmarkEnd w:id="35"/>
      <w:bookmarkEnd w:id="36"/>
      <w:bookmarkEnd w:id="37"/>
      <w:bookmarkEnd w:id="38"/>
    </w:p>
    <w:p w:rsidR="002C3BAE" w:rsidRPr="002C3BAE" w:rsidRDefault="002C3BAE" w:rsidP="002C3BAE">
      <w:pPr>
        <w:numPr>
          <w:ilvl w:val="0"/>
          <w:numId w:val="18"/>
        </w:numPr>
        <w:shd w:val="clear" w:color="auto" w:fill="FFFFFF"/>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2C3BAE" w:rsidRPr="002C3BAE" w:rsidRDefault="002C3BAE" w:rsidP="002C3BAE">
      <w:pPr>
        <w:numPr>
          <w:ilvl w:val="0"/>
          <w:numId w:val="18"/>
        </w:numPr>
        <w:shd w:val="clear" w:color="auto" w:fill="FFFFFF"/>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da nismo zagrešili hujše kršitve poklicnih pravil, zaradi česar je omajana naša integriteta;</w:t>
      </w:r>
    </w:p>
    <w:p w:rsidR="002C3BAE" w:rsidRPr="002C3BAE" w:rsidRDefault="002C3BAE" w:rsidP="002C3BAE">
      <w:pPr>
        <w:numPr>
          <w:ilvl w:val="0"/>
          <w:numId w:val="18"/>
        </w:numPr>
        <w:shd w:val="clear" w:color="auto" w:fill="FFFFFF"/>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da nismo z drugimi gospodarskimi subjekti sklenili dogovora, katerega cilj ali učinek je preprečevati, omejevati ali izkrivljati konkurenco;</w:t>
      </w:r>
    </w:p>
    <w:p w:rsidR="002C3BAE" w:rsidRPr="002C3BAE" w:rsidRDefault="002C3BAE" w:rsidP="002C3BAE">
      <w:pPr>
        <w:numPr>
          <w:ilvl w:val="0"/>
          <w:numId w:val="18"/>
        </w:numPr>
        <w:shd w:val="clear" w:color="auto" w:fill="FFFFFF"/>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2C3BAE" w:rsidRPr="002C3BAE" w:rsidRDefault="002C3BAE" w:rsidP="002C3BAE">
      <w:pPr>
        <w:numPr>
          <w:ilvl w:val="0"/>
          <w:numId w:val="18"/>
        </w:numPr>
        <w:shd w:val="clear" w:color="auto" w:fill="FFFFFF"/>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2C3BAE" w:rsidRPr="002C3BAE" w:rsidRDefault="002C3BAE" w:rsidP="002C3BAE">
      <w:pPr>
        <w:numPr>
          <w:ilvl w:val="0"/>
          <w:numId w:val="18"/>
        </w:numPr>
        <w:shd w:val="clear" w:color="auto" w:fill="FFFFFF"/>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2C3BAE" w:rsidRPr="002C3BAE" w:rsidRDefault="002C3BAE" w:rsidP="002C3BAE">
      <w:pPr>
        <w:numPr>
          <w:ilvl w:val="0"/>
          <w:numId w:val="18"/>
        </w:numPr>
        <w:shd w:val="clear" w:color="auto" w:fill="FFFFFF"/>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2C3BAE" w:rsidRPr="002C3BAE" w:rsidRDefault="002C3BAE" w:rsidP="002C3BAE">
      <w:pPr>
        <w:shd w:val="clear" w:color="auto" w:fill="FFFFFF"/>
        <w:spacing w:after="0" w:line="240" w:lineRule="auto"/>
        <w:jc w:val="both"/>
        <w:rPr>
          <w:rFonts w:ascii="Arial" w:eastAsia="Times New Roman" w:hAnsi="Arial" w:cs="Arial"/>
          <w:color w:val="000000"/>
          <w:lang w:eastAsia="sl-SI"/>
        </w:rPr>
      </w:pPr>
    </w:p>
    <w:p w:rsidR="002C3BAE" w:rsidRPr="002C3BAE" w:rsidRDefault="002C3BAE" w:rsidP="002C3BAE">
      <w:pPr>
        <w:shd w:val="clear" w:color="auto" w:fill="FFFFFF"/>
        <w:spacing w:after="0" w:line="240" w:lineRule="auto"/>
        <w:jc w:val="both"/>
        <w:rPr>
          <w:rFonts w:ascii="Arial" w:eastAsia="Times New Roman" w:hAnsi="Arial" w:cs="Arial"/>
          <w:color w:val="000000"/>
          <w:lang w:eastAsia="sl-SI"/>
        </w:rPr>
      </w:pPr>
    </w:p>
    <w:p w:rsidR="002C3BAE" w:rsidRPr="002C3BAE" w:rsidRDefault="002C3BAE" w:rsidP="002C3BAE">
      <w:pPr>
        <w:shd w:val="clear" w:color="auto" w:fill="FFFFFF"/>
        <w:spacing w:after="0" w:line="240" w:lineRule="auto"/>
        <w:jc w:val="both"/>
        <w:rPr>
          <w:rFonts w:ascii="Arial" w:eastAsia="Times New Roman" w:hAnsi="Arial" w:cs="Arial"/>
          <w:color w:val="000000"/>
          <w:lang w:eastAsia="sl-SI"/>
        </w:rPr>
      </w:pPr>
    </w:p>
    <w:p w:rsidR="002C3BAE" w:rsidRPr="002C3BAE" w:rsidRDefault="002C3BAE" w:rsidP="002C3BAE">
      <w:pPr>
        <w:numPr>
          <w:ilvl w:val="0"/>
          <w:numId w:val="18"/>
        </w:numPr>
        <w:shd w:val="clear" w:color="auto" w:fill="FFFFFF"/>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2C3BAE" w:rsidRPr="002C3BAE" w:rsidRDefault="002C3BAE" w:rsidP="002C3BAE">
      <w:pPr>
        <w:spacing w:after="0" w:line="240" w:lineRule="auto"/>
        <w:rPr>
          <w:rFonts w:ascii="Arial" w:eastAsia="Times New Roman" w:hAnsi="Arial" w:cs="Arial"/>
          <w:b/>
          <w:i/>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Kraj in datum</w:t>
      </w:r>
      <w:r w:rsidRPr="002C3BAE">
        <w:rPr>
          <w:rFonts w:ascii="Arial" w:eastAsia="Times New Roman" w:hAnsi="Arial" w:cs="Arial"/>
          <w:lang w:eastAsia="sl-SI"/>
        </w:rPr>
        <w:t>:________________________</w:t>
      </w:r>
    </w:p>
    <w:p w:rsidR="002C3BAE" w:rsidRPr="002C3BAE" w:rsidRDefault="002C3BAE" w:rsidP="002C3BAE">
      <w:pPr>
        <w:spacing w:after="0" w:line="240" w:lineRule="auto"/>
        <w:ind w:left="4248" w:right="72"/>
        <w:jc w:val="both"/>
        <w:rPr>
          <w:rFonts w:ascii="Arial" w:eastAsia="Times New Roman" w:hAnsi="Arial" w:cs="Arial"/>
          <w:b/>
          <w:lang w:eastAsia="sl-SI"/>
        </w:rPr>
      </w:pP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t xml:space="preserve"> </w:t>
      </w:r>
      <w:r w:rsidRPr="002C3BAE">
        <w:rPr>
          <w:rFonts w:ascii="Arial" w:eastAsia="Times New Roman" w:hAnsi="Arial" w:cs="Arial"/>
          <w:b/>
          <w:lang w:eastAsia="sl-SI"/>
        </w:rPr>
        <w:t>PONUDNIK/PARTNER/PODIZVAJALEC:</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t xml:space="preserve">                    (žig in podpis zakonitega zastopnika/pooblaščene osebe)</w:t>
      </w:r>
    </w:p>
    <w:p w:rsidR="002C3BAE" w:rsidRPr="002C3BAE" w:rsidRDefault="002C3BAE" w:rsidP="002C3BAE">
      <w:pPr>
        <w:spacing w:after="0" w:line="240" w:lineRule="auto"/>
        <w:ind w:right="72"/>
        <w:jc w:val="right"/>
        <w:rPr>
          <w:rFonts w:ascii="Arial" w:eastAsia="Times New Roman" w:hAnsi="Arial" w:cs="Arial"/>
          <w:b/>
          <w:bdr w:val="single" w:sz="4" w:space="0" w:color="auto"/>
          <w:lang w:eastAsia="sl-SI"/>
        </w:rPr>
      </w:pPr>
    </w:p>
    <w:p w:rsidR="002C3BAE" w:rsidRPr="002C3BAE" w:rsidRDefault="002C3BAE" w:rsidP="002C3BAE">
      <w:pPr>
        <w:spacing w:after="0" w:line="240" w:lineRule="auto"/>
        <w:ind w:right="72"/>
        <w:jc w:val="right"/>
        <w:rPr>
          <w:rFonts w:ascii="Arial" w:eastAsia="Times New Roman" w:hAnsi="Arial" w:cs="Arial"/>
          <w:b/>
          <w:bdr w:val="single" w:sz="4" w:space="0" w:color="auto"/>
          <w:lang w:eastAsia="sl-SI"/>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ind w:left="360"/>
        <w:jc w:val="both"/>
        <w:rPr>
          <w:rFonts w:ascii="Arial" w:eastAsia="Times New Roman" w:hAnsi="Arial" w:cs="Arial"/>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bookmarkStart w:id="39" w:name="_Toc332139008"/>
      <w:bookmarkStart w:id="40" w:name="_Toc332139722"/>
      <w:bookmarkStart w:id="41" w:name="_Toc345922314"/>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val="x-none" w:eastAsia="x-none"/>
        </w:rPr>
      </w:pPr>
      <w:r w:rsidRPr="002C3BAE">
        <w:rPr>
          <w:rFonts w:ascii="Arial" w:eastAsia="Times New Roman" w:hAnsi="Arial" w:cs="Arial"/>
          <w:b/>
          <w:i/>
          <w:sz w:val="28"/>
          <w:szCs w:val="28"/>
          <w:lang w:eastAsia="x-none"/>
        </w:rPr>
        <w:t xml:space="preserve">                                                                                       (OBR-6)</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Arial" w:eastAsia="Times New Roman" w:hAnsi="Arial" w:cs="Arial"/>
        </w:rPr>
      </w:pPr>
      <w:r w:rsidRPr="002C3BAE">
        <w:rPr>
          <w:rFonts w:ascii="Arial" w:eastAsia="Times New Roman" w:hAnsi="Arial" w:cs="Arial"/>
        </w:rPr>
        <w:t>Ponudnik________________________________________________________________</w:t>
      </w:r>
    </w:p>
    <w:p w:rsidR="002C3BAE" w:rsidRPr="002C3BAE" w:rsidRDefault="002C3BAE" w:rsidP="002C3BAE">
      <w:pPr>
        <w:spacing w:after="0" w:line="240" w:lineRule="auto"/>
        <w:jc w:val="right"/>
        <w:rPr>
          <w:rFonts w:ascii="Arial" w:eastAsia="Times New Roman" w:hAnsi="Arial" w:cs="Arial"/>
        </w:rPr>
      </w:pPr>
    </w:p>
    <w:p w:rsidR="002C3BAE" w:rsidRPr="002C3BAE" w:rsidRDefault="002C3BAE" w:rsidP="002C3BAE">
      <w:pPr>
        <w:spacing w:after="0" w:line="240" w:lineRule="auto"/>
        <w:jc w:val="center"/>
        <w:rPr>
          <w:rFonts w:ascii="Arial" w:eastAsia="Times New Roman" w:hAnsi="Arial" w:cs="Arial"/>
          <w:b/>
        </w:rPr>
      </w:pPr>
    </w:p>
    <w:p w:rsidR="002C3BAE" w:rsidRPr="002C3BAE" w:rsidRDefault="002C3BAE" w:rsidP="002C3BAE">
      <w:pPr>
        <w:spacing w:after="0" w:line="240" w:lineRule="auto"/>
        <w:jc w:val="center"/>
        <w:rPr>
          <w:rFonts w:ascii="Arial" w:eastAsia="Times New Roman" w:hAnsi="Arial" w:cs="Arial"/>
          <w:b/>
        </w:rPr>
      </w:pPr>
    </w:p>
    <w:p w:rsidR="002C3BAE" w:rsidRPr="002C3BAE" w:rsidRDefault="002C3BAE" w:rsidP="002C3BAE">
      <w:pPr>
        <w:spacing w:after="0" w:line="240" w:lineRule="auto"/>
        <w:jc w:val="center"/>
        <w:rPr>
          <w:rFonts w:ascii="Arial" w:eastAsia="Times New Roman" w:hAnsi="Arial" w:cs="Arial"/>
          <w:b/>
        </w:rPr>
      </w:pPr>
    </w:p>
    <w:p w:rsidR="002C3BAE" w:rsidRPr="002C3BAE" w:rsidRDefault="002C3BAE" w:rsidP="002C3BAE">
      <w:pPr>
        <w:spacing w:after="0" w:line="240" w:lineRule="auto"/>
        <w:jc w:val="center"/>
        <w:rPr>
          <w:rFonts w:ascii="Arial" w:eastAsia="Times New Roman" w:hAnsi="Arial" w:cs="Arial"/>
          <w:b/>
        </w:rPr>
      </w:pPr>
    </w:p>
    <w:p w:rsidR="002C3BAE" w:rsidRPr="002C3BAE" w:rsidRDefault="002C3BAE" w:rsidP="002C3BAE">
      <w:pPr>
        <w:spacing w:after="0" w:line="240" w:lineRule="auto"/>
        <w:jc w:val="center"/>
        <w:rPr>
          <w:rFonts w:ascii="Arial" w:eastAsia="Times New Roman" w:hAnsi="Arial" w:cs="Arial"/>
          <w:b/>
        </w:rPr>
      </w:pPr>
    </w:p>
    <w:p w:rsidR="002C3BAE" w:rsidRPr="002C3BAE" w:rsidRDefault="002C3BAE" w:rsidP="002C3BAE">
      <w:pPr>
        <w:spacing w:after="0" w:line="240" w:lineRule="auto"/>
        <w:jc w:val="center"/>
        <w:rPr>
          <w:rFonts w:ascii="Arial" w:eastAsia="Times New Roman" w:hAnsi="Arial" w:cs="Arial"/>
          <w:b/>
          <w:sz w:val="24"/>
          <w:szCs w:val="24"/>
        </w:rPr>
      </w:pPr>
      <w:r w:rsidRPr="002C3BAE">
        <w:rPr>
          <w:rFonts w:ascii="Arial" w:eastAsia="Times New Roman" w:hAnsi="Arial" w:cs="Arial"/>
          <w:b/>
          <w:sz w:val="24"/>
          <w:szCs w:val="24"/>
        </w:rPr>
        <w:t>IZJAVA O PREDLOŽITVI DODATNIH POJASNIL V ZVEZI Z DOKUMENTACIJO V ZVEZI Z ODDAJO JAVNEGA NAROČILA</w:t>
      </w:r>
    </w:p>
    <w:p w:rsidR="002C3BAE" w:rsidRPr="002C3BAE" w:rsidRDefault="002C3BAE" w:rsidP="002C3BAE">
      <w:pPr>
        <w:spacing w:after="0" w:line="240" w:lineRule="auto"/>
        <w:jc w:val="center"/>
        <w:rPr>
          <w:rFonts w:ascii="Arial" w:eastAsia="Times New Roman" w:hAnsi="Arial" w:cs="Arial"/>
          <w:b/>
          <w:sz w:val="24"/>
          <w:szCs w:val="24"/>
        </w:rPr>
      </w:pPr>
    </w:p>
    <w:p w:rsidR="002C3BAE" w:rsidRPr="002C3BAE" w:rsidRDefault="002C3BAE" w:rsidP="002C3BAE">
      <w:pPr>
        <w:spacing w:after="0" w:line="240" w:lineRule="auto"/>
        <w:rPr>
          <w:rFonts w:ascii="Arial" w:eastAsia="Times New Roman" w:hAnsi="Arial" w:cs="Arial"/>
        </w:rPr>
      </w:pPr>
    </w:p>
    <w:p w:rsidR="002C3BAE" w:rsidRPr="002C3BAE" w:rsidRDefault="002C3BAE" w:rsidP="002C3BAE">
      <w:pPr>
        <w:spacing w:after="0" w:line="240" w:lineRule="auto"/>
        <w:jc w:val="both"/>
        <w:rPr>
          <w:rFonts w:ascii="Arial" w:eastAsia="Times New Roman" w:hAnsi="Arial" w:cs="Arial"/>
        </w:rPr>
      </w:pPr>
      <w:r w:rsidRPr="002C3BAE">
        <w:rPr>
          <w:rFonts w:ascii="Arial" w:eastAsia="Times New Roman" w:hAnsi="Arial" w:cs="Arial"/>
        </w:rPr>
        <w:t>Izjavljamo, da:</w:t>
      </w:r>
    </w:p>
    <w:p w:rsidR="002C3BAE" w:rsidRPr="002C3BAE" w:rsidRDefault="002C3BAE" w:rsidP="002C3BAE">
      <w:pPr>
        <w:numPr>
          <w:ilvl w:val="0"/>
          <w:numId w:val="11"/>
        </w:numPr>
        <w:spacing w:after="0" w:line="240" w:lineRule="auto"/>
        <w:jc w:val="both"/>
        <w:rPr>
          <w:rFonts w:ascii="Arial" w:eastAsia="Times New Roman" w:hAnsi="Arial" w:cs="Arial"/>
          <w:sz w:val="24"/>
          <w:szCs w:val="24"/>
        </w:rPr>
      </w:pPr>
      <w:r w:rsidRPr="002C3BAE">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2C3BAE" w:rsidRPr="002C3BAE" w:rsidRDefault="002C3BAE" w:rsidP="002C3BAE">
      <w:pPr>
        <w:spacing w:after="0" w:line="240" w:lineRule="auto"/>
        <w:rPr>
          <w:rFonts w:ascii="Arial" w:eastAsia="Times New Roman" w:hAnsi="Arial" w:cs="Arial"/>
        </w:rPr>
      </w:pPr>
    </w:p>
    <w:p w:rsidR="002C3BAE" w:rsidRPr="002C3BAE" w:rsidRDefault="002C3BAE" w:rsidP="002C3BAE">
      <w:pPr>
        <w:spacing w:after="0" w:line="240" w:lineRule="auto"/>
        <w:rPr>
          <w:rFonts w:ascii="Arial" w:eastAsia="Times New Roman" w:hAnsi="Arial" w:cs="Arial"/>
        </w:rPr>
      </w:pPr>
    </w:p>
    <w:p w:rsidR="002C3BAE" w:rsidRPr="002C3BAE" w:rsidRDefault="002C3BAE" w:rsidP="002C3BAE">
      <w:pPr>
        <w:spacing w:after="0" w:line="240" w:lineRule="auto"/>
        <w:rPr>
          <w:rFonts w:ascii="Arial" w:eastAsia="Times New Roman" w:hAnsi="Arial" w:cs="Arial"/>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Kraj in datum</w:t>
      </w:r>
      <w:r w:rsidRPr="002C3BAE">
        <w:rPr>
          <w:rFonts w:ascii="Arial" w:eastAsia="Times New Roman" w:hAnsi="Arial" w:cs="Arial"/>
          <w:lang w:eastAsia="sl-SI"/>
        </w:rPr>
        <w:t>:______________________</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lang w:eastAsia="sl-SI"/>
        </w:rPr>
        <w:t xml:space="preserve">                                                                              </w:t>
      </w:r>
      <w:r w:rsidRPr="002C3BAE">
        <w:rPr>
          <w:rFonts w:ascii="Arial" w:eastAsia="Times New Roman" w:hAnsi="Arial" w:cs="Arial"/>
          <w:b/>
          <w:lang w:eastAsia="sl-SI"/>
        </w:rPr>
        <w:t>PONUDNIK</w:t>
      </w: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(žig in podpis  zakonitega zastopnika oz. pooblaščene osebe)</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eastAsia="x-none"/>
        </w:rPr>
      </w:pPr>
      <w:bookmarkStart w:id="42" w:name="_Toc332139010"/>
      <w:bookmarkStart w:id="43" w:name="_Toc332139724"/>
      <w:bookmarkStart w:id="44" w:name="_Toc345922316"/>
      <w:bookmarkEnd w:id="39"/>
      <w:bookmarkEnd w:id="40"/>
      <w:bookmarkEnd w:id="41"/>
      <w:r w:rsidRPr="002C3BAE">
        <w:rPr>
          <w:rFonts w:ascii="Arial" w:eastAsia="Times New Roman" w:hAnsi="Arial" w:cs="Arial"/>
          <w:b/>
          <w:i/>
          <w:sz w:val="28"/>
          <w:szCs w:val="28"/>
          <w:lang w:eastAsia="x-none"/>
        </w:rPr>
        <w:lastRenderedPageBreak/>
        <w:t xml:space="preserve">                                                                                           (OBR-</w:t>
      </w:r>
      <w:bookmarkEnd w:id="42"/>
      <w:bookmarkEnd w:id="43"/>
      <w:bookmarkEnd w:id="44"/>
      <w:r w:rsidRPr="002C3BAE">
        <w:rPr>
          <w:rFonts w:ascii="Arial" w:eastAsia="Times New Roman" w:hAnsi="Arial" w:cs="Arial"/>
          <w:b/>
          <w:i/>
          <w:sz w:val="28"/>
          <w:szCs w:val="28"/>
          <w:lang w:eastAsia="x-none"/>
        </w:rPr>
        <w:t>7)</w:t>
      </w: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Podizvajalec:</w:t>
      </w:r>
      <w:r w:rsidRPr="002C3BAE">
        <w:rPr>
          <w:rFonts w:ascii="Arial" w:eastAsia="Times New Roman" w:hAnsi="Arial" w:cs="Arial"/>
          <w:lang w:eastAsia="sl-SI"/>
        </w:rPr>
        <w:t xml:space="preserve"> ________________________________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PODATKI O PODIZVAJALCU (navedite poln naziv firme, točen naslov sedeža)</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Naziv podizvajalca  _________________________________________________________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Sedež  ___________________________________________________________________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Matična številka   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Davčna številka   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Zakoniti zastopniki _________________________________________________________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_________________________________________________________________________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Dela, ki jih prevzema podizvajalec: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_________________________________________________________________________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Rok izvedbe del: ___________________________________________________________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Kraj izvedbe del: ___________________________________________________________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Predviden termin izvajanja 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_________________________________________________________________________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Količina del / v odstotku:__ 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Vrednost </w:t>
      </w:r>
      <w:proofErr w:type="spellStart"/>
      <w:r w:rsidRPr="002C3BAE">
        <w:rPr>
          <w:rFonts w:ascii="Arial" w:eastAsia="Times New Roman" w:hAnsi="Arial" w:cs="Arial"/>
          <w:lang w:eastAsia="sl-SI"/>
        </w:rPr>
        <w:t>podizvajalskega</w:t>
      </w:r>
      <w:proofErr w:type="spellEnd"/>
      <w:r w:rsidRPr="002C3BAE">
        <w:rPr>
          <w:rFonts w:ascii="Arial" w:eastAsia="Times New Roman" w:hAnsi="Arial" w:cs="Arial"/>
          <w:lang w:eastAsia="sl-SI"/>
        </w:rPr>
        <w:t xml:space="preserve"> dela v EUR na dan oddaje ponudbe del, ki jih prevzema podizvajalec:</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_____________________________ EUR brez DDV</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_____________________________ EUR DDV-ja</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_____________________________ EUR z DDV</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Datum in kraj:  _________________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                                                              </w:t>
      </w:r>
    </w:p>
    <w:p w:rsidR="002C3BAE" w:rsidRPr="002C3BAE" w:rsidRDefault="002C3BAE" w:rsidP="002C3BAE">
      <w:pPr>
        <w:spacing w:after="0" w:line="240" w:lineRule="auto"/>
        <w:ind w:left="1416" w:right="72" w:firstLine="2991"/>
        <w:jc w:val="both"/>
        <w:rPr>
          <w:rFonts w:ascii="Arial" w:eastAsia="Times New Roman" w:hAnsi="Arial" w:cs="Arial"/>
          <w:b/>
          <w:lang w:eastAsia="sl-SI"/>
        </w:rPr>
      </w:pPr>
      <w:r w:rsidRPr="002C3BAE">
        <w:rPr>
          <w:rFonts w:ascii="Arial" w:eastAsia="Times New Roman" w:hAnsi="Arial" w:cs="Arial"/>
          <w:b/>
          <w:lang w:eastAsia="sl-SI"/>
        </w:rPr>
        <w:t>PODIZVAJALEC</w:t>
      </w:r>
      <w:r w:rsidRPr="002C3BAE">
        <w:rPr>
          <w:rFonts w:ascii="Arial" w:eastAsia="Times New Roman" w:hAnsi="Arial" w:cs="Arial"/>
          <w:b/>
          <w:lang w:eastAsia="sl-SI"/>
        </w:rPr>
        <w:tab/>
      </w:r>
    </w:p>
    <w:p w:rsidR="002C3BAE" w:rsidRPr="002C3BAE" w:rsidRDefault="002C3BAE" w:rsidP="002C3BAE">
      <w:pPr>
        <w:spacing w:after="0" w:line="240" w:lineRule="auto"/>
        <w:ind w:left="1416" w:right="72" w:firstLine="708"/>
        <w:jc w:val="both"/>
        <w:rPr>
          <w:rFonts w:ascii="Arial" w:eastAsia="Times New Roman" w:hAnsi="Arial" w:cs="Arial"/>
          <w:b/>
          <w:lang w:eastAsia="sl-SI"/>
        </w:rPr>
      </w:pPr>
      <w:r w:rsidRPr="002C3BAE">
        <w:rPr>
          <w:rFonts w:ascii="Arial" w:eastAsia="Times New Roman" w:hAnsi="Arial" w:cs="Arial"/>
          <w:b/>
          <w:lang w:eastAsia="sl-SI"/>
        </w:rPr>
        <w:t>(žig in podpis  zakonitega zastopnika oz. pooblaščene osebe)</w:t>
      </w:r>
      <w:r w:rsidRPr="002C3BAE">
        <w:rPr>
          <w:rFonts w:ascii="Arial" w:eastAsia="Times New Roman" w:hAnsi="Arial" w:cs="Arial"/>
          <w:lang w:eastAsia="sl-SI"/>
        </w:rPr>
        <w:t xml:space="preserve">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OPOZORILO</w:t>
      </w: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Obrazec 7 izpolni vsak podizvajalec posebej </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eastAsia="x-none"/>
        </w:rPr>
      </w:pPr>
      <w:bookmarkStart w:id="45" w:name="_Toc332139012"/>
      <w:bookmarkStart w:id="46" w:name="_Toc332139726"/>
      <w:bookmarkStart w:id="47" w:name="_Toc345922318"/>
      <w:r w:rsidRPr="002C3BAE">
        <w:rPr>
          <w:rFonts w:ascii="Arial" w:eastAsia="Times New Roman" w:hAnsi="Arial" w:cs="Arial"/>
          <w:b/>
          <w:i/>
          <w:sz w:val="28"/>
          <w:szCs w:val="28"/>
          <w:lang w:eastAsia="x-none"/>
        </w:rPr>
        <w:lastRenderedPageBreak/>
        <w:t xml:space="preserve">                                                                                           (OBR-</w:t>
      </w:r>
      <w:bookmarkEnd w:id="45"/>
      <w:bookmarkEnd w:id="46"/>
      <w:bookmarkEnd w:id="47"/>
      <w:r w:rsidRPr="002C3BAE">
        <w:rPr>
          <w:rFonts w:ascii="Arial" w:eastAsia="Times New Roman" w:hAnsi="Arial" w:cs="Arial"/>
          <w:b/>
          <w:i/>
          <w:sz w:val="28"/>
          <w:szCs w:val="28"/>
          <w:lang w:eastAsia="x-none"/>
        </w:rPr>
        <w:t>8)</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 xml:space="preserve">Ponudnik </w:t>
      </w:r>
      <w:r w:rsidRPr="002C3BAE">
        <w:rPr>
          <w:rFonts w:ascii="Arial" w:eastAsia="Times New Roman" w:hAnsi="Arial" w:cs="Arial"/>
          <w:lang w:eastAsia="sl-SI"/>
        </w:rPr>
        <w:t>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                 </w:t>
      </w: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lang w:eastAsia="sl-SI"/>
        </w:rPr>
        <w:t xml:space="preserve">                 ____________________________________</w:t>
      </w: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r w:rsidRPr="002C3BAE">
        <w:rPr>
          <w:rFonts w:ascii="Arial" w:eastAsia="Times New Roman" w:hAnsi="Arial" w:cs="Arial"/>
          <w:b/>
          <w:lang w:eastAsia="sl-SI"/>
        </w:rPr>
        <w:t xml:space="preserve">P O </w:t>
      </w:r>
      <w:proofErr w:type="spellStart"/>
      <w:r w:rsidRPr="002C3BAE">
        <w:rPr>
          <w:rFonts w:ascii="Arial" w:eastAsia="Times New Roman" w:hAnsi="Arial" w:cs="Arial"/>
          <w:b/>
          <w:lang w:eastAsia="sl-SI"/>
        </w:rPr>
        <w:t>O</w:t>
      </w:r>
      <w:proofErr w:type="spellEnd"/>
      <w:r w:rsidRPr="002C3BAE">
        <w:rPr>
          <w:rFonts w:ascii="Arial" w:eastAsia="Times New Roman" w:hAnsi="Arial" w:cs="Arial"/>
          <w:b/>
          <w:lang w:eastAsia="sl-SI"/>
        </w:rPr>
        <w:t xml:space="preserve"> B L A S T I L O</w:t>
      </w:r>
    </w:p>
    <w:p w:rsidR="002C3BAE" w:rsidRPr="002C3BAE" w:rsidRDefault="002C3BAE" w:rsidP="002C3BAE">
      <w:pPr>
        <w:spacing w:after="0" w:line="240" w:lineRule="auto"/>
        <w:ind w:right="72"/>
        <w:jc w:val="center"/>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To pooblastilo je sestavni del in priloga ponudbe, s katero se prijavljamo na javni razpis za </w:t>
      </w:r>
    </w:p>
    <w:p w:rsidR="002C3BAE" w:rsidRPr="002C3BAE" w:rsidRDefault="002C3BAE" w:rsidP="002C3BAE">
      <w:pPr>
        <w:spacing w:after="0" w:line="240" w:lineRule="auto"/>
        <w:jc w:val="both"/>
        <w:rPr>
          <w:rFonts w:ascii="Arial" w:eastAsia="Times New Roman" w:hAnsi="Arial" w:cs="Arial"/>
          <w:color w:val="0070C0"/>
          <w:lang w:eastAsia="sl-SI"/>
        </w:rPr>
      </w:pPr>
      <w:r w:rsidRPr="002C3BAE">
        <w:rPr>
          <w:rFonts w:ascii="Arial" w:eastAsia="Times New Roman" w:hAnsi="Arial" w:cs="Arial"/>
          <w:lang w:eastAsia="sl-SI"/>
        </w:rPr>
        <w:t>»</w:t>
      </w:r>
      <w:bookmarkStart w:id="48" w:name="_Hlk8128801"/>
      <w:r w:rsidRPr="002C3BAE">
        <w:rPr>
          <w:rFonts w:ascii="Arial" w:eastAsia="Times New Roman" w:hAnsi="Arial" w:cs="Arial"/>
          <w:lang w:eastAsia="sl-SI"/>
        </w:rPr>
        <w:t xml:space="preserve">Izvedba vzdrževalnih del na delu streh, fasad in obzidja na gradu </w:t>
      </w:r>
      <w:proofErr w:type="spellStart"/>
      <w:r w:rsidRPr="002C3BAE">
        <w:rPr>
          <w:rFonts w:ascii="Arial" w:eastAsia="Times New Roman" w:hAnsi="Arial" w:cs="Arial"/>
          <w:lang w:eastAsia="sl-SI"/>
        </w:rPr>
        <w:t>Rihemberk</w:t>
      </w:r>
      <w:bookmarkEnd w:id="48"/>
      <w:proofErr w:type="spellEnd"/>
      <w:r w:rsidRPr="002C3BAE">
        <w:rPr>
          <w:rFonts w:ascii="Arial" w:eastAsia="Times New Roman" w:hAnsi="Arial" w:cs="Arial"/>
          <w:lang w:eastAsia="sl-SI"/>
        </w:rPr>
        <w:t>«</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Kraj in datum</w:t>
      </w:r>
      <w:r w:rsidRPr="002C3BAE">
        <w:rPr>
          <w:rFonts w:ascii="Arial" w:eastAsia="Times New Roman" w:hAnsi="Arial" w:cs="Arial"/>
          <w:lang w:eastAsia="sl-SI"/>
        </w:rPr>
        <w:t>:______________________</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lang w:eastAsia="sl-SI"/>
        </w:rPr>
        <w:t xml:space="preserve">                                                                              </w:t>
      </w:r>
      <w:r w:rsidRPr="002C3BAE">
        <w:rPr>
          <w:rFonts w:ascii="Arial" w:eastAsia="Times New Roman" w:hAnsi="Arial" w:cs="Arial"/>
          <w:b/>
          <w:lang w:eastAsia="sl-SI"/>
        </w:rPr>
        <w:t>PONUDNIK</w:t>
      </w: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(žig in podpis  zakonitega zastopnika oz. pooblaščene osebe)</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bookmarkStart w:id="49" w:name="_Toc332007502"/>
      <w:bookmarkStart w:id="50" w:name="_Toc332133549"/>
      <w:bookmarkStart w:id="51" w:name="_Toc332135200"/>
      <w:bookmarkStart w:id="52" w:name="_Toc332136250"/>
      <w:bookmarkStart w:id="53" w:name="_Toc332139013"/>
      <w:bookmarkStart w:id="54" w:name="_Toc332139727"/>
      <w:bookmarkStart w:id="55" w:name="_Toc345922319"/>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eastAsia="x-none"/>
        </w:rPr>
      </w:pPr>
      <w:r w:rsidRPr="002C3BAE">
        <w:rPr>
          <w:rFonts w:ascii="Arial" w:eastAsia="Times New Roman" w:hAnsi="Arial" w:cs="Arial"/>
          <w:b/>
          <w:i/>
          <w:sz w:val="28"/>
          <w:szCs w:val="28"/>
          <w:lang w:eastAsia="x-none"/>
        </w:rPr>
        <w:lastRenderedPageBreak/>
        <w:t xml:space="preserve">                                                                                           (OBR-</w:t>
      </w:r>
      <w:bookmarkEnd w:id="49"/>
      <w:bookmarkEnd w:id="50"/>
      <w:bookmarkEnd w:id="51"/>
      <w:bookmarkEnd w:id="52"/>
      <w:bookmarkEnd w:id="53"/>
      <w:bookmarkEnd w:id="54"/>
      <w:bookmarkEnd w:id="55"/>
      <w:r w:rsidRPr="002C3BAE">
        <w:rPr>
          <w:rFonts w:ascii="Arial" w:eastAsia="Times New Roman" w:hAnsi="Arial" w:cs="Arial"/>
          <w:b/>
          <w:i/>
          <w:sz w:val="28"/>
          <w:szCs w:val="28"/>
          <w:lang w:eastAsia="x-none"/>
        </w:rPr>
        <w:t>9)</w:t>
      </w:r>
    </w:p>
    <w:p w:rsidR="002C3BAE" w:rsidRPr="002C3BAE" w:rsidRDefault="002C3BAE" w:rsidP="002C3BAE">
      <w:pPr>
        <w:spacing w:after="0" w:line="240" w:lineRule="auto"/>
        <w:ind w:right="72"/>
        <w:rPr>
          <w:rFonts w:ascii="Arial" w:eastAsia="Times New Roman" w:hAnsi="Arial" w:cs="Arial"/>
          <w:b/>
          <w:lang w:eastAsia="sl-SI"/>
        </w:rPr>
      </w:pPr>
    </w:p>
    <w:p w:rsidR="002C3BAE" w:rsidRPr="002C3BAE" w:rsidRDefault="002C3BAE" w:rsidP="002C3BAE">
      <w:pPr>
        <w:spacing w:after="0" w:line="240" w:lineRule="auto"/>
        <w:ind w:right="72"/>
        <w:rPr>
          <w:rFonts w:ascii="Arial" w:eastAsia="Times New Roman" w:hAnsi="Arial" w:cs="Arial"/>
          <w:b/>
          <w:lang w:eastAsia="sl-SI"/>
        </w:rPr>
      </w:pPr>
    </w:p>
    <w:p w:rsidR="002C3BAE" w:rsidRPr="002C3BAE" w:rsidRDefault="002C3BAE" w:rsidP="002C3BAE">
      <w:pPr>
        <w:spacing w:after="0" w:line="240" w:lineRule="auto"/>
        <w:ind w:right="72"/>
        <w:rPr>
          <w:rFonts w:ascii="Arial" w:eastAsia="Times New Roman" w:hAnsi="Arial" w:cs="Arial"/>
          <w:b/>
          <w:lang w:eastAsia="sl-SI"/>
        </w:rPr>
      </w:pPr>
      <w:r w:rsidRPr="002C3BAE">
        <w:rPr>
          <w:rFonts w:ascii="Arial" w:eastAsia="Times New Roman" w:hAnsi="Arial" w:cs="Arial"/>
          <w:b/>
          <w:lang w:eastAsia="sl-SI"/>
        </w:rPr>
        <w:t xml:space="preserve">SOGLASJE  PARTNERJA/PODIZVAJALCA                                                                               </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Partner/Podizvajalec _____________________________________________________________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Soglašam</w:t>
      </w:r>
      <w:r w:rsidRPr="002C3BAE">
        <w:rPr>
          <w:rFonts w:ascii="Arial" w:eastAsia="Times New Roman" w:hAnsi="Arial" w:cs="Arial"/>
          <w:lang w:eastAsia="sl-SI"/>
        </w:rPr>
        <w:t>, da naročnik naše terjatve do izvajalca (ponudnika), ki bodo izhajale iz opravljenega dela, plačuje neposredno na naš TRR št. 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pri banki______________________________________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na podlagi izstavljenih računov, ki jih bo predhodno potrdil izvajalec in bodo priloga računu, ki ga bo naročniku izstavil izvajalec.</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Kraj in datum</w:t>
      </w:r>
      <w:r w:rsidRPr="002C3BAE">
        <w:rPr>
          <w:rFonts w:ascii="Arial" w:eastAsia="Times New Roman" w:hAnsi="Arial" w:cs="Arial"/>
          <w:lang w:eastAsia="sl-SI"/>
        </w:rPr>
        <w:t>:_______________________________</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t xml:space="preserve">     </w:t>
      </w:r>
      <w:r w:rsidRPr="002C3BAE">
        <w:rPr>
          <w:rFonts w:ascii="Arial" w:eastAsia="Times New Roman" w:hAnsi="Arial" w:cs="Arial"/>
          <w:b/>
          <w:lang w:eastAsia="sl-SI"/>
        </w:rPr>
        <w:t>PARTNER</w:t>
      </w:r>
      <w:r w:rsidRPr="002C3BAE">
        <w:rPr>
          <w:rFonts w:ascii="Arial" w:eastAsia="Times New Roman" w:hAnsi="Arial" w:cs="Arial"/>
          <w:lang w:eastAsia="sl-SI"/>
        </w:rPr>
        <w:t>/</w:t>
      </w:r>
      <w:r w:rsidRPr="002C3BAE">
        <w:rPr>
          <w:rFonts w:ascii="Arial" w:eastAsia="Times New Roman" w:hAnsi="Arial" w:cs="Arial"/>
          <w:b/>
          <w:lang w:eastAsia="sl-SI"/>
        </w:rPr>
        <w:t>PODIZVAJALEC:</w:t>
      </w:r>
    </w:p>
    <w:p w:rsidR="002C3BAE" w:rsidRPr="002C3BAE" w:rsidRDefault="002C3BAE" w:rsidP="002C3BAE">
      <w:pPr>
        <w:spacing w:after="0" w:line="240" w:lineRule="auto"/>
        <w:ind w:right="72"/>
        <w:jc w:val="right"/>
        <w:rPr>
          <w:rFonts w:ascii="Arial" w:eastAsia="Times New Roman" w:hAnsi="Arial" w:cs="Arial"/>
          <w:b/>
          <w:lang w:eastAsia="sl-SI"/>
        </w:rPr>
      </w:pP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 xml:space="preserve">    (žig in podpis odgovorne osebe partnerja/podizvajalca)</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Opozorilo:</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 xml:space="preserve">Vsak partner/podizvajalec ločeno izpolni ta obrazec. </w:t>
      </w: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spacing w:after="0" w:line="240" w:lineRule="auto"/>
        <w:jc w:val="right"/>
        <w:rPr>
          <w:rFonts w:ascii="Arial" w:eastAsia="Times New Roman" w:hAnsi="Arial" w:cs="Arial"/>
          <w:b/>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val="x-none" w:eastAsia="x-none"/>
        </w:rPr>
      </w:pPr>
      <w:r w:rsidRPr="002C3BAE">
        <w:rPr>
          <w:rFonts w:ascii="Arial" w:eastAsia="Times New Roman" w:hAnsi="Arial" w:cs="Arial"/>
          <w:b/>
          <w:i/>
          <w:sz w:val="28"/>
          <w:szCs w:val="28"/>
          <w:lang w:eastAsia="x-none"/>
        </w:rPr>
        <w:lastRenderedPageBreak/>
        <w:t xml:space="preserve">                                                                                       (OBR-10)</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Arial" w:eastAsia="Times New Roman" w:hAnsi="Arial" w:cs="Arial"/>
          <w:b/>
          <w:i/>
          <w:sz w:val="28"/>
          <w:szCs w:val="28"/>
          <w:lang w:eastAsia="sl-SI"/>
        </w:rPr>
      </w:pPr>
      <w:bookmarkStart w:id="56" w:name="_Toc332135201"/>
      <w:bookmarkStart w:id="57" w:name="_Toc332136251"/>
      <w:bookmarkStart w:id="58" w:name="_Toc332135202"/>
      <w:bookmarkStart w:id="59" w:name="_Toc332136252"/>
      <w:bookmarkStart w:id="60" w:name="_Toc345922320"/>
      <w:bookmarkEnd w:id="56"/>
      <w:bookmarkEnd w:id="57"/>
      <w:bookmarkEnd w:id="58"/>
      <w:bookmarkEnd w:id="59"/>
      <w:r w:rsidRPr="002C3BAE">
        <w:rPr>
          <w:rFonts w:ascii="Arial" w:eastAsia="Times New Roman" w:hAnsi="Arial" w:cs="Arial"/>
          <w:i/>
          <w:sz w:val="28"/>
          <w:szCs w:val="28"/>
          <w:lang w:eastAsia="sl-SI"/>
        </w:rPr>
        <w:t xml:space="preserve">                                                                                         </w:t>
      </w:r>
      <w:bookmarkEnd w:id="60"/>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t xml:space="preserve">                                                 </w:t>
      </w:r>
    </w:p>
    <w:p w:rsidR="002C3BAE" w:rsidRPr="002C3BAE" w:rsidRDefault="002C3BAE" w:rsidP="002C3BAE">
      <w:pPr>
        <w:spacing w:after="0" w:line="240" w:lineRule="auto"/>
        <w:jc w:val="both"/>
        <w:rPr>
          <w:rFonts w:ascii="Arial" w:eastAsia="Times New Roman" w:hAnsi="Arial" w:cs="Arial"/>
          <w:b/>
          <w:i/>
          <w:sz w:val="28"/>
          <w:szCs w:val="28"/>
          <w:lang w:eastAsia="x-none"/>
        </w:rPr>
      </w:pPr>
    </w:p>
    <w:p w:rsidR="002C3BAE" w:rsidRPr="002C3BAE" w:rsidRDefault="002C3BAE" w:rsidP="002C3BAE">
      <w:pPr>
        <w:spacing w:after="0" w:line="240" w:lineRule="auto"/>
        <w:ind w:left="5664"/>
        <w:jc w:val="both"/>
        <w:rPr>
          <w:rFonts w:ascii="Arial" w:eastAsia="Times New Roman" w:hAnsi="Arial" w:cs="Arial"/>
          <w:b/>
          <w:i/>
          <w:lang w:eastAsia="x-none"/>
        </w:rPr>
      </w:pPr>
      <w:r w:rsidRPr="002C3BAE">
        <w:rPr>
          <w:rFonts w:ascii="Arial" w:eastAsia="Times New Roman" w:hAnsi="Arial" w:cs="Arial"/>
          <w:b/>
          <w:i/>
          <w:lang w:eastAsia="x-none"/>
        </w:rPr>
        <w:t>REFERENCE PONUDNIKA</w:t>
      </w:r>
    </w:p>
    <w:p w:rsidR="002C3BAE" w:rsidRPr="002C3BAE" w:rsidRDefault="002C3BAE" w:rsidP="002C3BAE">
      <w:pPr>
        <w:spacing w:after="0" w:line="240" w:lineRule="auto"/>
        <w:jc w:val="both"/>
        <w:rPr>
          <w:rFonts w:ascii="Arial" w:eastAsia="Times New Roman" w:hAnsi="Arial" w:cs="Arial"/>
          <w:b/>
          <w:i/>
          <w:sz w:val="28"/>
          <w:szCs w:val="28"/>
          <w:lang w:eastAsia="x-none"/>
        </w:rPr>
      </w:pPr>
    </w:p>
    <w:p w:rsidR="002C3BAE" w:rsidRPr="002C3BAE" w:rsidRDefault="002C3BAE" w:rsidP="002C3BAE">
      <w:pPr>
        <w:spacing w:after="0" w:line="240" w:lineRule="auto"/>
        <w:jc w:val="both"/>
        <w:rPr>
          <w:rFonts w:ascii="Arial" w:eastAsia="Times New Roman" w:hAnsi="Arial" w:cs="Arial"/>
          <w:b/>
          <w:i/>
          <w:lang w:eastAsia="x-none"/>
        </w:rPr>
      </w:pPr>
      <w:r w:rsidRPr="002C3BAE">
        <w:rPr>
          <w:rFonts w:ascii="Arial" w:eastAsia="Times New Roman" w:hAnsi="Arial" w:cs="Arial"/>
          <w:b/>
          <w:i/>
          <w:lang w:eastAsia="x-none"/>
        </w:rPr>
        <w:t>Ponudnik_________________________________</w:t>
      </w:r>
    </w:p>
    <w:p w:rsidR="002C3BAE" w:rsidRPr="002C3BAE" w:rsidRDefault="002C3BAE" w:rsidP="002C3BAE">
      <w:pPr>
        <w:spacing w:after="0" w:line="240" w:lineRule="auto"/>
        <w:jc w:val="both"/>
        <w:rPr>
          <w:rFonts w:ascii="Arial" w:eastAsia="Times New Roman" w:hAnsi="Arial" w:cs="Arial"/>
          <w:b/>
          <w:i/>
          <w:sz w:val="28"/>
          <w:szCs w:val="28"/>
          <w:lang w:eastAsia="x-none"/>
        </w:rPr>
      </w:pPr>
    </w:p>
    <w:p w:rsidR="002C3BAE" w:rsidRPr="002C3BAE" w:rsidRDefault="002C3BAE" w:rsidP="002C3BAE">
      <w:pPr>
        <w:spacing w:after="0" w:line="240" w:lineRule="auto"/>
        <w:jc w:val="both"/>
        <w:rPr>
          <w:rFonts w:ascii="Arial" w:eastAsia="Times New Roman" w:hAnsi="Arial" w:cs="Arial"/>
          <w:b/>
          <w:i/>
          <w:sz w:val="28"/>
          <w:szCs w:val="28"/>
          <w:lang w:eastAsia="x-none"/>
        </w:rPr>
      </w:pPr>
    </w:p>
    <w:p w:rsidR="002C3BAE" w:rsidRPr="002C3BAE" w:rsidRDefault="002C3BAE" w:rsidP="002C3BAE">
      <w:pPr>
        <w:spacing w:after="0" w:line="240" w:lineRule="auto"/>
        <w:jc w:val="center"/>
        <w:rPr>
          <w:rFonts w:ascii="Arial" w:eastAsia="Times New Roman" w:hAnsi="Arial" w:cs="Arial"/>
          <w:b/>
          <w:sz w:val="28"/>
          <w:szCs w:val="28"/>
          <w:lang w:eastAsia="x-none"/>
        </w:rPr>
      </w:pPr>
      <w:r w:rsidRPr="002C3BAE">
        <w:rPr>
          <w:rFonts w:ascii="Arial" w:eastAsia="Times New Roman" w:hAnsi="Arial" w:cs="Arial"/>
          <w:b/>
          <w:sz w:val="28"/>
          <w:szCs w:val="28"/>
          <w:lang w:eastAsia="x-none"/>
        </w:rPr>
        <w:t>IZJAVA</w:t>
      </w:r>
    </w:p>
    <w:p w:rsidR="002C3BAE" w:rsidRPr="002C3BAE" w:rsidRDefault="002C3BAE" w:rsidP="002C3BAE">
      <w:pPr>
        <w:spacing w:after="0" w:line="240" w:lineRule="auto"/>
        <w:jc w:val="both"/>
        <w:rPr>
          <w:rFonts w:ascii="Arial" w:eastAsia="Times New Roman" w:hAnsi="Arial" w:cs="Arial"/>
          <w:b/>
          <w:i/>
          <w:sz w:val="28"/>
          <w:szCs w:val="28"/>
          <w:lang w:eastAsia="x-none"/>
        </w:rPr>
      </w:pPr>
    </w:p>
    <w:p w:rsidR="002C3BAE" w:rsidRPr="002C3BAE" w:rsidRDefault="002C3BAE" w:rsidP="002C3BAE">
      <w:pPr>
        <w:spacing w:after="0" w:line="240" w:lineRule="auto"/>
        <w:jc w:val="both"/>
        <w:rPr>
          <w:rFonts w:ascii="Arial" w:eastAsia="Times New Roman" w:hAnsi="Arial" w:cs="Arial"/>
          <w:b/>
          <w:i/>
          <w:sz w:val="28"/>
          <w:szCs w:val="28"/>
          <w:lang w:eastAsia="x-none"/>
        </w:rPr>
      </w:pPr>
    </w:p>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 xml:space="preserve">Izjavljamo, da smo v zadnjih petih letih od dneva objave predmetnega naročila izvedli dela, primerljiva z razpisanim, za naslednje naročnike: </w:t>
      </w:r>
    </w:p>
    <w:p w:rsidR="002C3BAE" w:rsidRPr="002C3BAE" w:rsidRDefault="002C3BAE" w:rsidP="002C3BAE">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2C3BAE" w:rsidRPr="002C3BAE" w:rsidTr="003758B7">
        <w:tc>
          <w:tcPr>
            <w:tcW w:w="948"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roofErr w:type="spellStart"/>
            <w:r w:rsidRPr="002C3BAE">
              <w:rPr>
                <w:rFonts w:ascii="Arial" w:eastAsia="Times New Roman" w:hAnsi="Arial" w:cs="Arial"/>
                <w:b/>
                <w:lang w:eastAsia="x-none"/>
              </w:rPr>
              <w:t>Zap.št</w:t>
            </w:r>
            <w:proofErr w:type="spellEnd"/>
            <w:r w:rsidRPr="002C3BAE">
              <w:rPr>
                <w:rFonts w:ascii="Arial" w:eastAsia="Times New Roman" w:hAnsi="Arial" w:cs="Arial"/>
                <w:b/>
                <w:lang w:eastAsia="x-none"/>
              </w:rPr>
              <w:t>.</w:t>
            </w:r>
          </w:p>
        </w:tc>
        <w:tc>
          <w:tcPr>
            <w:tcW w:w="2280"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r w:rsidRPr="002C3BAE">
              <w:rPr>
                <w:rFonts w:ascii="Arial" w:eastAsia="Times New Roman" w:hAnsi="Arial" w:cs="Arial"/>
                <w:b/>
                <w:lang w:eastAsia="x-none"/>
              </w:rPr>
              <w:t xml:space="preserve">Naročnik izvedbe </w:t>
            </w:r>
          </w:p>
        </w:tc>
        <w:tc>
          <w:tcPr>
            <w:tcW w:w="2937"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r w:rsidRPr="002C3BAE">
              <w:rPr>
                <w:rFonts w:ascii="Arial" w:eastAsia="Times New Roman" w:hAnsi="Arial" w:cs="Arial"/>
                <w:b/>
                <w:lang w:eastAsia="x-none"/>
              </w:rPr>
              <w:t>Predmet  referenc</w:t>
            </w:r>
          </w:p>
        </w:tc>
        <w:tc>
          <w:tcPr>
            <w:tcW w:w="1439"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r w:rsidRPr="002C3BAE">
              <w:rPr>
                <w:rFonts w:ascii="Arial" w:eastAsia="Times New Roman" w:hAnsi="Arial" w:cs="Arial"/>
                <w:b/>
                <w:lang w:eastAsia="x-none"/>
              </w:rPr>
              <w:t>Datum dokončanja</w:t>
            </w:r>
          </w:p>
        </w:tc>
        <w:tc>
          <w:tcPr>
            <w:tcW w:w="1842"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r w:rsidRPr="002C3BAE">
              <w:rPr>
                <w:rFonts w:ascii="Arial" w:eastAsia="Times New Roman" w:hAnsi="Arial" w:cs="Arial"/>
                <w:b/>
                <w:lang w:eastAsia="x-none"/>
              </w:rPr>
              <w:t>Vrednost EUR brez DDV</w:t>
            </w:r>
          </w:p>
        </w:tc>
      </w:tr>
      <w:tr w:rsidR="002C3BAE" w:rsidRPr="002C3BAE" w:rsidTr="003758B7">
        <w:tc>
          <w:tcPr>
            <w:tcW w:w="948"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r w:rsidRPr="002C3BAE">
              <w:rPr>
                <w:rFonts w:ascii="Arial" w:eastAsia="Times New Roman" w:hAnsi="Arial" w:cs="Arial"/>
                <w:b/>
                <w:lang w:eastAsia="x-none"/>
              </w:rPr>
              <w:t>1.</w:t>
            </w:r>
          </w:p>
        </w:tc>
        <w:tc>
          <w:tcPr>
            <w:tcW w:w="2280"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p w:rsidR="002C3BAE" w:rsidRPr="002C3BAE" w:rsidRDefault="002C3BAE" w:rsidP="002C3BAE">
            <w:pPr>
              <w:spacing w:after="0" w:line="240" w:lineRule="auto"/>
              <w:jc w:val="both"/>
              <w:rPr>
                <w:rFonts w:ascii="Arial" w:eastAsia="Times New Roman" w:hAnsi="Arial" w:cs="Arial"/>
                <w:b/>
                <w:lang w:eastAsia="x-none"/>
              </w:rPr>
            </w:pPr>
          </w:p>
        </w:tc>
        <w:tc>
          <w:tcPr>
            <w:tcW w:w="2937"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tc>
        <w:tc>
          <w:tcPr>
            <w:tcW w:w="1439"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tc>
        <w:tc>
          <w:tcPr>
            <w:tcW w:w="1842"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tc>
      </w:tr>
      <w:tr w:rsidR="002C3BAE" w:rsidRPr="002C3BAE" w:rsidTr="003758B7">
        <w:tc>
          <w:tcPr>
            <w:tcW w:w="948"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r w:rsidRPr="002C3BAE">
              <w:rPr>
                <w:rFonts w:ascii="Arial" w:eastAsia="Times New Roman" w:hAnsi="Arial" w:cs="Arial"/>
                <w:b/>
                <w:lang w:eastAsia="x-none"/>
              </w:rPr>
              <w:t>2.</w:t>
            </w:r>
          </w:p>
        </w:tc>
        <w:tc>
          <w:tcPr>
            <w:tcW w:w="2280"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p w:rsidR="002C3BAE" w:rsidRPr="002C3BAE" w:rsidRDefault="002C3BAE" w:rsidP="002C3BAE">
            <w:pPr>
              <w:spacing w:after="0" w:line="240" w:lineRule="auto"/>
              <w:jc w:val="both"/>
              <w:rPr>
                <w:rFonts w:ascii="Arial" w:eastAsia="Times New Roman" w:hAnsi="Arial" w:cs="Arial"/>
                <w:b/>
                <w:lang w:eastAsia="x-none"/>
              </w:rPr>
            </w:pPr>
          </w:p>
        </w:tc>
        <w:tc>
          <w:tcPr>
            <w:tcW w:w="2937"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tc>
        <w:tc>
          <w:tcPr>
            <w:tcW w:w="1439"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tc>
        <w:tc>
          <w:tcPr>
            <w:tcW w:w="1842"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tc>
      </w:tr>
      <w:tr w:rsidR="002C3BAE" w:rsidRPr="002C3BAE" w:rsidTr="003758B7">
        <w:tc>
          <w:tcPr>
            <w:tcW w:w="948"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r w:rsidRPr="002C3BAE">
              <w:rPr>
                <w:rFonts w:ascii="Arial" w:eastAsia="Times New Roman" w:hAnsi="Arial" w:cs="Arial"/>
                <w:b/>
                <w:lang w:eastAsia="x-none"/>
              </w:rPr>
              <w:t>3.</w:t>
            </w:r>
          </w:p>
          <w:p w:rsidR="002C3BAE" w:rsidRPr="002C3BAE" w:rsidRDefault="002C3BAE" w:rsidP="002C3BAE">
            <w:pPr>
              <w:spacing w:after="0" w:line="240" w:lineRule="auto"/>
              <w:jc w:val="both"/>
              <w:rPr>
                <w:rFonts w:ascii="Arial" w:eastAsia="Times New Roman" w:hAnsi="Arial" w:cs="Arial"/>
                <w:b/>
                <w:lang w:eastAsia="x-none"/>
              </w:rPr>
            </w:pPr>
          </w:p>
        </w:tc>
        <w:tc>
          <w:tcPr>
            <w:tcW w:w="2280"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tc>
        <w:tc>
          <w:tcPr>
            <w:tcW w:w="2937"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tc>
        <w:tc>
          <w:tcPr>
            <w:tcW w:w="1439"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tc>
        <w:tc>
          <w:tcPr>
            <w:tcW w:w="1842" w:type="dxa"/>
            <w:shd w:val="clear" w:color="auto" w:fill="auto"/>
          </w:tcPr>
          <w:p w:rsidR="002C3BAE" w:rsidRPr="002C3BAE" w:rsidRDefault="002C3BAE" w:rsidP="002C3BAE">
            <w:pPr>
              <w:spacing w:after="0" w:line="240" w:lineRule="auto"/>
              <w:jc w:val="both"/>
              <w:rPr>
                <w:rFonts w:ascii="Arial" w:eastAsia="Times New Roman" w:hAnsi="Arial" w:cs="Arial"/>
                <w:b/>
                <w:lang w:eastAsia="x-none"/>
              </w:rPr>
            </w:pPr>
          </w:p>
        </w:tc>
      </w:tr>
    </w:tbl>
    <w:p w:rsidR="002C3BAE" w:rsidRPr="002C3BAE" w:rsidRDefault="002C3BAE" w:rsidP="002C3BAE">
      <w:pPr>
        <w:spacing w:after="0" w:line="240" w:lineRule="auto"/>
        <w:jc w:val="both"/>
        <w:rPr>
          <w:rFonts w:ascii="Arial" w:eastAsia="Times New Roman" w:hAnsi="Arial" w:cs="Arial"/>
          <w:b/>
          <w:sz w:val="28"/>
          <w:szCs w:val="28"/>
          <w:lang w:eastAsia="x-none"/>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Eno (1) referenco, da je v zadnjih 5 letih pred rokom za oddajo ponudb izvedel projekt prenove oziroma vzdrževanja objekta, ki je skladno z veljavnimi predpisi opredeljen kot kulturna dediščina ali kulturni spomenik v okviru katerega je ponudnik izvedel gradbena, obrtniška in konservatorsko – restavratorska dela, v skupni vrednosti najmanj 200.000,00 EUR brez DDV.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Pri prenovi so bile uspešno uporabljene metodologije, materiali in tehnike kot so predvidene v obravnavanem projektu vzdrževalnih del na gradu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 xml:space="preserve">  - priprava in uporaba apnenih malt za obnovo zidov in ometov, vzdrževalni, konservatorsko – restavratorski posegi na historičnih kamnitih in kovinskih elementih. </w:t>
      </w:r>
      <w:r w:rsidRPr="002C3BAE">
        <w:rPr>
          <w:rFonts w:ascii="Arial" w:eastAsia="Times New Roman" w:hAnsi="Arial" w:cs="Arial"/>
          <w:lang w:eastAsia="sl-SI"/>
        </w:rPr>
        <w:tab/>
      </w:r>
      <w:r w:rsidRPr="002C3BAE">
        <w:rPr>
          <w:rFonts w:ascii="Arial" w:eastAsia="Times New Roman" w:hAnsi="Arial" w:cs="Arial"/>
          <w:lang w:eastAsia="sl-SI"/>
        </w:rPr>
        <w:tab/>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Za datum dokončanja se smatra datum, ko je podpisan zapisnik o prevzemu del.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120" w:line="240" w:lineRule="auto"/>
        <w:jc w:val="both"/>
        <w:rPr>
          <w:rFonts w:ascii="Arial" w:eastAsia="Times New Roman" w:hAnsi="Arial" w:cs="Arial"/>
          <w:lang w:eastAsia="sl-SI"/>
        </w:rPr>
      </w:pPr>
      <w:r w:rsidRPr="002C3BAE">
        <w:rPr>
          <w:rFonts w:ascii="Arial" w:eastAsia="Times New Roman" w:hAnsi="Arial" w:cs="Arial"/>
          <w:lang w:eastAsia="sl-SI"/>
        </w:rPr>
        <w:t xml:space="preserve">Reference so pogoj za sodelovanje v postopku JN. </w:t>
      </w:r>
    </w:p>
    <w:p w:rsidR="002C3BAE" w:rsidRPr="002C3BAE" w:rsidRDefault="002C3BAE" w:rsidP="002C3BAE">
      <w:pPr>
        <w:spacing w:after="0" w:line="240" w:lineRule="auto"/>
        <w:jc w:val="both"/>
        <w:rPr>
          <w:rFonts w:ascii="Arial" w:eastAsia="Times New Roman" w:hAnsi="Arial" w:cs="Arial"/>
          <w:b/>
          <w:i/>
          <w:sz w:val="28"/>
          <w:szCs w:val="28"/>
          <w:lang w:eastAsia="x-none"/>
        </w:rPr>
      </w:pPr>
    </w:p>
    <w:p w:rsidR="002C3BAE" w:rsidRPr="002C3BAE" w:rsidRDefault="002C3BAE" w:rsidP="002C3BAE">
      <w:pPr>
        <w:spacing w:after="0" w:line="240" w:lineRule="auto"/>
        <w:jc w:val="both"/>
        <w:rPr>
          <w:rFonts w:ascii="Arial" w:eastAsia="Times New Roman" w:hAnsi="Arial" w:cs="Arial"/>
          <w:b/>
          <w:lang w:eastAsia="x-none"/>
        </w:rPr>
      </w:pPr>
      <w:r w:rsidRPr="002C3BAE">
        <w:rPr>
          <w:rFonts w:ascii="Arial" w:eastAsia="Times New Roman" w:hAnsi="Arial" w:cs="Arial"/>
          <w:b/>
          <w:lang w:eastAsia="x-none"/>
        </w:rPr>
        <w:t xml:space="preserve">Kraj in datum: </w:t>
      </w:r>
    </w:p>
    <w:p w:rsidR="002C3BAE" w:rsidRPr="002C3BAE" w:rsidRDefault="002C3BAE" w:rsidP="002C3BAE">
      <w:pPr>
        <w:spacing w:after="0" w:line="240" w:lineRule="auto"/>
        <w:jc w:val="both"/>
        <w:rPr>
          <w:rFonts w:ascii="Arial" w:eastAsia="Times New Roman" w:hAnsi="Arial" w:cs="Arial"/>
          <w:b/>
          <w:lang w:eastAsia="x-none"/>
        </w:rPr>
      </w:pPr>
    </w:p>
    <w:p w:rsidR="002C3BAE" w:rsidRPr="002C3BAE" w:rsidRDefault="002C3BAE" w:rsidP="002C3BAE">
      <w:pPr>
        <w:spacing w:after="0" w:line="240" w:lineRule="auto"/>
        <w:jc w:val="both"/>
        <w:rPr>
          <w:rFonts w:ascii="Arial" w:eastAsia="Times New Roman" w:hAnsi="Arial" w:cs="Arial"/>
          <w:b/>
          <w:lang w:eastAsia="x-none"/>
        </w:rPr>
      </w:pPr>
    </w:p>
    <w:p w:rsidR="002C3BAE" w:rsidRPr="002C3BAE" w:rsidRDefault="002C3BAE" w:rsidP="002C3BAE">
      <w:pPr>
        <w:spacing w:after="0" w:line="240" w:lineRule="auto"/>
        <w:jc w:val="both"/>
        <w:rPr>
          <w:rFonts w:ascii="Arial" w:eastAsia="Times New Roman" w:hAnsi="Arial" w:cs="Arial"/>
          <w:b/>
          <w:lang w:eastAsia="x-none"/>
        </w:rPr>
      </w:pPr>
      <w:r w:rsidRPr="002C3BAE">
        <w:rPr>
          <w:rFonts w:ascii="Arial" w:eastAsia="Times New Roman" w:hAnsi="Arial" w:cs="Arial"/>
          <w:b/>
          <w:lang w:eastAsia="x-none"/>
        </w:rPr>
        <w:tab/>
      </w:r>
      <w:r w:rsidRPr="002C3BAE">
        <w:rPr>
          <w:rFonts w:ascii="Arial" w:eastAsia="Times New Roman" w:hAnsi="Arial" w:cs="Arial"/>
          <w:b/>
          <w:lang w:eastAsia="x-none"/>
        </w:rPr>
        <w:tab/>
      </w:r>
      <w:r w:rsidRPr="002C3BAE">
        <w:rPr>
          <w:rFonts w:ascii="Arial" w:eastAsia="Times New Roman" w:hAnsi="Arial" w:cs="Arial"/>
          <w:b/>
          <w:lang w:eastAsia="x-none"/>
        </w:rPr>
        <w:tab/>
      </w:r>
      <w:r w:rsidRPr="002C3BAE">
        <w:rPr>
          <w:rFonts w:ascii="Arial" w:eastAsia="Times New Roman" w:hAnsi="Arial" w:cs="Arial"/>
          <w:b/>
          <w:lang w:eastAsia="x-none"/>
        </w:rPr>
        <w:tab/>
      </w:r>
      <w:r w:rsidRPr="002C3BAE">
        <w:rPr>
          <w:rFonts w:ascii="Arial" w:eastAsia="Times New Roman" w:hAnsi="Arial" w:cs="Arial"/>
          <w:b/>
          <w:lang w:eastAsia="x-none"/>
        </w:rPr>
        <w:tab/>
      </w:r>
      <w:r w:rsidRPr="002C3BAE">
        <w:rPr>
          <w:rFonts w:ascii="Arial" w:eastAsia="Times New Roman" w:hAnsi="Arial" w:cs="Arial"/>
          <w:b/>
          <w:lang w:eastAsia="x-none"/>
        </w:rPr>
        <w:tab/>
      </w:r>
      <w:r w:rsidRPr="002C3BAE">
        <w:rPr>
          <w:rFonts w:ascii="Arial" w:eastAsia="Times New Roman" w:hAnsi="Arial" w:cs="Arial"/>
          <w:b/>
          <w:lang w:eastAsia="x-none"/>
        </w:rPr>
        <w:tab/>
        <w:t>PONUDNIK</w:t>
      </w:r>
    </w:p>
    <w:p w:rsidR="002C3BAE" w:rsidRPr="002C3BAE" w:rsidRDefault="002C3BAE" w:rsidP="002C3BAE">
      <w:pPr>
        <w:spacing w:after="0" w:line="240" w:lineRule="auto"/>
        <w:jc w:val="both"/>
        <w:rPr>
          <w:rFonts w:ascii="Arial" w:eastAsia="Times New Roman" w:hAnsi="Arial" w:cs="Arial"/>
          <w:b/>
          <w:lang w:eastAsia="x-none"/>
        </w:rPr>
      </w:pPr>
      <w:r w:rsidRPr="002C3BAE">
        <w:rPr>
          <w:rFonts w:ascii="Arial" w:eastAsia="Times New Roman" w:hAnsi="Arial" w:cs="Arial"/>
          <w:b/>
          <w:sz w:val="28"/>
          <w:szCs w:val="28"/>
          <w:lang w:eastAsia="x-none"/>
        </w:rPr>
        <w:tab/>
      </w:r>
      <w:r w:rsidRPr="002C3BAE">
        <w:rPr>
          <w:rFonts w:ascii="Arial" w:eastAsia="Times New Roman" w:hAnsi="Arial" w:cs="Arial"/>
          <w:b/>
          <w:sz w:val="28"/>
          <w:szCs w:val="28"/>
          <w:lang w:eastAsia="x-none"/>
        </w:rPr>
        <w:tab/>
      </w:r>
      <w:r w:rsidRPr="002C3BAE">
        <w:rPr>
          <w:rFonts w:ascii="Arial" w:eastAsia="Times New Roman" w:hAnsi="Arial" w:cs="Arial"/>
          <w:b/>
          <w:sz w:val="28"/>
          <w:szCs w:val="28"/>
          <w:lang w:eastAsia="x-none"/>
        </w:rPr>
        <w:tab/>
      </w:r>
      <w:r w:rsidRPr="002C3BAE">
        <w:rPr>
          <w:rFonts w:ascii="Arial" w:eastAsia="Times New Roman" w:hAnsi="Arial" w:cs="Arial"/>
          <w:b/>
          <w:sz w:val="28"/>
          <w:szCs w:val="28"/>
          <w:lang w:eastAsia="x-none"/>
        </w:rPr>
        <w:tab/>
        <w:t>(ž</w:t>
      </w:r>
      <w:r w:rsidRPr="002C3BAE">
        <w:rPr>
          <w:rFonts w:ascii="Arial" w:eastAsia="Times New Roman" w:hAnsi="Arial" w:cs="Arial"/>
          <w:b/>
          <w:lang w:eastAsia="x-none"/>
        </w:rPr>
        <w:t xml:space="preserve">ig in podpis zakonitega zastopnika oz. </w:t>
      </w:r>
      <w:proofErr w:type="spellStart"/>
      <w:r w:rsidRPr="002C3BAE">
        <w:rPr>
          <w:rFonts w:ascii="Arial" w:eastAsia="Times New Roman" w:hAnsi="Arial" w:cs="Arial"/>
          <w:b/>
          <w:lang w:eastAsia="x-none"/>
        </w:rPr>
        <w:t>poobl.osebe</w:t>
      </w:r>
      <w:proofErr w:type="spellEnd"/>
      <w:r w:rsidRPr="002C3BAE">
        <w:rPr>
          <w:rFonts w:ascii="Arial" w:eastAsia="Times New Roman" w:hAnsi="Arial" w:cs="Arial"/>
          <w:b/>
          <w:lang w:eastAsia="x-none"/>
        </w:rPr>
        <w:t xml:space="preserve">) </w:t>
      </w:r>
    </w:p>
    <w:p w:rsidR="002C3BAE" w:rsidRPr="002C3BAE" w:rsidRDefault="002C3BAE" w:rsidP="002C3BAE">
      <w:pPr>
        <w:spacing w:after="0" w:line="240" w:lineRule="auto"/>
        <w:jc w:val="both"/>
        <w:rPr>
          <w:rFonts w:ascii="Arial" w:eastAsia="Times New Roman" w:hAnsi="Arial" w:cs="Arial"/>
          <w:b/>
          <w:i/>
          <w:sz w:val="28"/>
          <w:szCs w:val="28"/>
          <w:lang w:eastAsia="x-none"/>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eastAsia="x-none"/>
        </w:rPr>
      </w:pPr>
      <w:bookmarkStart w:id="61" w:name="_Toc345922325"/>
      <w:r w:rsidRPr="002C3BAE">
        <w:rPr>
          <w:rFonts w:ascii="Arial" w:eastAsia="Times New Roman" w:hAnsi="Arial" w:cs="Arial"/>
          <w:b/>
          <w:i/>
          <w:sz w:val="28"/>
          <w:szCs w:val="28"/>
          <w:lang w:eastAsia="x-none"/>
        </w:rPr>
        <w:t xml:space="preserve">                                                                                         (OBR-</w:t>
      </w:r>
      <w:bookmarkEnd w:id="61"/>
      <w:r w:rsidRPr="002C3BAE">
        <w:rPr>
          <w:rFonts w:ascii="Arial" w:eastAsia="Times New Roman" w:hAnsi="Arial" w:cs="Arial"/>
          <w:b/>
          <w:i/>
          <w:sz w:val="28"/>
          <w:szCs w:val="28"/>
          <w:lang w:eastAsia="x-none"/>
        </w:rPr>
        <w:t>11)</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r w:rsidRPr="002C3BAE">
        <w:rPr>
          <w:rFonts w:ascii="Times New Roman" w:eastAsia="Times New Roman" w:hAnsi="Times New Roman" w:cs="Times New Roman"/>
          <w:sz w:val="24"/>
          <w:szCs w:val="24"/>
          <w:lang w:eastAsia="sl-SI"/>
        </w:rPr>
        <w:tab/>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jc w:val="center"/>
        <w:rPr>
          <w:rFonts w:ascii="Arial" w:eastAsia="Times New Roman" w:hAnsi="Arial" w:cs="Arial"/>
          <w:b/>
          <w:bCs/>
          <w:sz w:val="24"/>
          <w:szCs w:val="24"/>
          <w:lang w:eastAsia="sl-SI"/>
        </w:rPr>
      </w:pPr>
      <w:r w:rsidRPr="002C3BAE">
        <w:rPr>
          <w:rFonts w:ascii="Arial" w:eastAsia="Times New Roman" w:hAnsi="Arial" w:cs="Arial"/>
          <w:b/>
          <w:bCs/>
          <w:sz w:val="24"/>
          <w:szCs w:val="24"/>
          <w:lang w:eastAsia="sl-SI"/>
        </w:rPr>
        <w:t>P O T R D I L O</w:t>
      </w:r>
    </w:p>
    <w:p w:rsidR="002C3BAE" w:rsidRPr="002C3BAE" w:rsidRDefault="002C3BAE" w:rsidP="002C3BAE">
      <w:pPr>
        <w:spacing w:after="0" w:line="360" w:lineRule="auto"/>
        <w:jc w:val="both"/>
        <w:rPr>
          <w:rFonts w:ascii="Arial" w:eastAsia="Times New Roman" w:hAnsi="Arial" w:cs="Arial"/>
          <w:lang w:eastAsia="sl-SI"/>
        </w:rPr>
      </w:pPr>
      <w:r w:rsidRPr="002C3BAE">
        <w:rPr>
          <w:rFonts w:ascii="Arial" w:eastAsia="Times New Roman" w:hAnsi="Arial" w:cs="Arial"/>
          <w:lang w:eastAsia="sl-SI"/>
        </w:rPr>
        <w:t>Naročnik___________________________________________________________________</w:t>
      </w:r>
    </w:p>
    <w:p w:rsidR="002C3BAE" w:rsidRPr="002C3BAE" w:rsidRDefault="002C3BAE" w:rsidP="002C3BAE">
      <w:pPr>
        <w:spacing w:after="0" w:line="360" w:lineRule="auto"/>
        <w:rPr>
          <w:rFonts w:ascii="Arial" w:eastAsia="Times New Roman" w:hAnsi="Arial" w:cs="Arial"/>
          <w:lang w:eastAsia="sl-SI"/>
        </w:rPr>
      </w:pPr>
      <w:r w:rsidRPr="002C3BAE">
        <w:rPr>
          <w:rFonts w:ascii="Arial" w:eastAsia="Times New Roman" w:hAnsi="Arial" w:cs="Arial"/>
          <w:lang w:eastAsia="sl-SI"/>
        </w:rPr>
        <w:t>Odgovorna oseba naročnika___________________________________________________</w:t>
      </w:r>
    </w:p>
    <w:p w:rsidR="002C3BAE" w:rsidRPr="002C3BAE" w:rsidRDefault="002C3BAE" w:rsidP="002C3BAE">
      <w:pPr>
        <w:spacing w:after="0" w:line="360" w:lineRule="auto"/>
        <w:rPr>
          <w:rFonts w:ascii="Arial" w:eastAsia="Times New Roman" w:hAnsi="Arial" w:cs="Arial"/>
          <w:lang w:eastAsia="sl-SI"/>
        </w:rPr>
      </w:pPr>
      <w:r w:rsidRPr="002C3BAE">
        <w:rPr>
          <w:rFonts w:ascii="Arial" w:eastAsia="Times New Roman" w:hAnsi="Arial" w:cs="Arial"/>
          <w:lang w:eastAsia="sl-SI"/>
        </w:rPr>
        <w:t>Telefon odgovorne osebe naročnika_____________________________________________</w:t>
      </w:r>
    </w:p>
    <w:p w:rsidR="002C3BAE" w:rsidRPr="002C3BAE" w:rsidRDefault="002C3BAE" w:rsidP="002C3BAE">
      <w:pPr>
        <w:spacing w:after="0" w:line="360" w:lineRule="auto"/>
        <w:rPr>
          <w:rFonts w:ascii="Arial" w:eastAsia="Times New Roman" w:hAnsi="Arial" w:cs="Arial"/>
          <w:lang w:eastAsia="sl-SI"/>
        </w:rPr>
      </w:pPr>
      <w:r w:rsidRPr="002C3BAE">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2C3BAE" w:rsidRPr="002C3BAE" w:rsidRDefault="002C3BAE" w:rsidP="002C3BAE">
      <w:pPr>
        <w:spacing w:after="0" w:line="360" w:lineRule="auto"/>
        <w:jc w:val="both"/>
        <w:rPr>
          <w:rFonts w:ascii="Arial" w:eastAsia="Times New Roman" w:hAnsi="Arial" w:cs="Arial"/>
          <w:u w:val="single"/>
          <w:lang w:eastAsia="sl-SI"/>
        </w:rPr>
      </w:pPr>
      <w:r w:rsidRPr="002C3BAE">
        <w:rPr>
          <w:rFonts w:ascii="Arial" w:eastAsia="Times New Roman" w:hAnsi="Arial" w:cs="Arial"/>
          <w:u w:val="single"/>
          <w:lang w:eastAsia="sl-SI"/>
        </w:rPr>
        <w:t>SPOŠTOVANJE ROKA IZVEDBE</w:t>
      </w: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 xml:space="preserve">Velja potrdilo iz katerega so jasno razvidni zahtevani podatki.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Kraj in datum: ____________________</w:t>
      </w:r>
    </w:p>
    <w:p w:rsidR="002C3BAE" w:rsidRPr="002C3BAE" w:rsidRDefault="002C3BAE" w:rsidP="002C3BAE">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2C3BAE" w:rsidRPr="002C3BAE" w:rsidTr="003758B7">
        <w:trPr>
          <w:trHeight w:val="567"/>
          <w:jc w:val="center"/>
        </w:trPr>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p>
        </w:tc>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p>
        </w:tc>
        <w:tc>
          <w:tcPr>
            <w:tcW w:w="3071" w:type="dxa"/>
          </w:tcPr>
          <w:p w:rsidR="002C3BAE" w:rsidRPr="002C3BAE" w:rsidRDefault="002C3BAE" w:rsidP="002C3BAE">
            <w:pPr>
              <w:spacing w:after="0" w:line="240" w:lineRule="auto"/>
              <w:jc w:val="both"/>
              <w:rPr>
                <w:rFonts w:ascii="Arial" w:eastAsia="Times New Roman" w:hAnsi="Arial" w:cs="Arial"/>
                <w:sz w:val="18"/>
                <w:szCs w:val="18"/>
                <w:lang w:eastAsia="sl-SI"/>
              </w:rPr>
            </w:pPr>
          </w:p>
        </w:tc>
      </w:tr>
      <w:tr w:rsidR="002C3BAE" w:rsidRPr="002C3BAE" w:rsidTr="003758B7">
        <w:trPr>
          <w:trHeight w:val="567"/>
          <w:jc w:val="center"/>
        </w:trPr>
        <w:tc>
          <w:tcPr>
            <w:tcW w:w="3070" w:type="dxa"/>
            <w:tcBorders>
              <w:bottom w:val="single" w:sz="12" w:space="0" w:color="auto"/>
            </w:tcBorders>
          </w:tcPr>
          <w:p w:rsidR="002C3BAE" w:rsidRPr="002C3BAE" w:rsidRDefault="002C3BAE" w:rsidP="002C3BAE">
            <w:pPr>
              <w:spacing w:after="0" w:line="240" w:lineRule="auto"/>
              <w:jc w:val="both"/>
              <w:rPr>
                <w:rFonts w:ascii="Arial" w:eastAsia="Times New Roman" w:hAnsi="Arial" w:cs="Arial"/>
                <w:sz w:val="18"/>
                <w:szCs w:val="18"/>
                <w:lang w:eastAsia="sl-SI"/>
              </w:rPr>
            </w:pPr>
          </w:p>
        </w:tc>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2C3BAE" w:rsidRPr="002C3BAE" w:rsidRDefault="002C3BAE" w:rsidP="002C3BAE">
            <w:pPr>
              <w:spacing w:after="0" w:line="240" w:lineRule="auto"/>
              <w:jc w:val="both"/>
              <w:rPr>
                <w:rFonts w:ascii="Arial" w:eastAsia="Times New Roman" w:hAnsi="Arial" w:cs="Arial"/>
                <w:sz w:val="18"/>
                <w:szCs w:val="18"/>
                <w:lang w:eastAsia="sl-SI"/>
              </w:rPr>
            </w:pPr>
          </w:p>
        </w:tc>
      </w:tr>
    </w:tbl>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 xml:space="preserve">OPOZORILO: </w:t>
      </w:r>
    </w:p>
    <w:p w:rsidR="002C3BAE" w:rsidRPr="002C3BAE" w:rsidRDefault="002C3BAE" w:rsidP="002C3BAE">
      <w:pPr>
        <w:spacing w:after="0" w:line="240" w:lineRule="auto"/>
        <w:jc w:val="both"/>
        <w:rPr>
          <w:rFonts w:ascii="Arial" w:eastAsia="Times New Roman" w:hAnsi="Arial" w:cs="Arial"/>
          <w:b/>
          <w:lang w:eastAsia="sl-SI"/>
        </w:rPr>
      </w:pPr>
      <w:r w:rsidRPr="002C3BAE">
        <w:rPr>
          <w:rFonts w:ascii="Arial" w:eastAsia="Times New Roman" w:hAnsi="Arial" w:cs="Arial"/>
          <w:b/>
          <w:lang w:eastAsia="sl-SI"/>
        </w:rPr>
        <w:t xml:space="preserve">Naročnik bo preverjal reference tudi osebno pri naročniku, če bo to smatral za potrebno. </w:t>
      </w: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IZPOLNI SE TOLIKO OBRAZCEV, KOT JE BILO IZVEDENIH DEL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highlight w:val="yellow"/>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w:t>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PONUDNIK:</w:t>
      </w: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 xml:space="preserve">       (žig in podpis zakonitega zastopnika oz. </w:t>
      </w:r>
      <w:proofErr w:type="spellStart"/>
      <w:r w:rsidRPr="002C3BAE">
        <w:rPr>
          <w:rFonts w:ascii="Arial" w:eastAsia="Times New Roman" w:hAnsi="Arial" w:cs="Arial"/>
          <w:b/>
          <w:lang w:eastAsia="sl-SI"/>
        </w:rPr>
        <w:t>poobl</w:t>
      </w:r>
      <w:proofErr w:type="spellEnd"/>
      <w:r w:rsidRPr="002C3BAE">
        <w:rPr>
          <w:rFonts w:ascii="Arial" w:eastAsia="Times New Roman" w:hAnsi="Arial" w:cs="Arial"/>
          <w:b/>
          <w:lang w:eastAsia="sl-SI"/>
        </w:rPr>
        <w:t>. osebe)</w:t>
      </w:r>
      <w:bookmarkStart w:id="62" w:name="_Toc345922323"/>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val="x-none" w:eastAsia="x-none"/>
        </w:rPr>
      </w:pPr>
      <w:r w:rsidRPr="002C3BAE">
        <w:rPr>
          <w:rFonts w:ascii="Arial" w:eastAsia="Times New Roman" w:hAnsi="Arial" w:cs="Arial"/>
          <w:b/>
          <w:i/>
          <w:sz w:val="28"/>
          <w:szCs w:val="28"/>
          <w:lang w:eastAsia="x-none"/>
        </w:rPr>
        <w:lastRenderedPageBreak/>
        <w:t xml:space="preserve">                                                                                         (OBR-12)</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jc w:val="center"/>
        <w:rPr>
          <w:rFonts w:ascii="Arial" w:eastAsia="Times New Roman" w:hAnsi="Arial" w:cs="Arial"/>
          <w:b/>
          <w:bCs/>
          <w:sz w:val="24"/>
          <w:szCs w:val="24"/>
          <w:lang w:eastAsia="sl-SI"/>
        </w:rPr>
      </w:pPr>
      <w:r w:rsidRPr="002C3BAE">
        <w:rPr>
          <w:rFonts w:ascii="Arial" w:eastAsia="Times New Roman" w:hAnsi="Arial" w:cs="Arial"/>
          <w:b/>
          <w:bCs/>
          <w:sz w:val="24"/>
          <w:szCs w:val="24"/>
          <w:lang w:eastAsia="sl-SI"/>
        </w:rPr>
        <w:t>SEZNAM PRIGLAŠENEGA KADRA</w:t>
      </w:r>
    </w:p>
    <w:p w:rsidR="002C3BAE" w:rsidRPr="002C3BAE" w:rsidRDefault="002C3BAE" w:rsidP="002C3BAE">
      <w:pPr>
        <w:spacing w:after="0" w:line="240" w:lineRule="auto"/>
        <w:rPr>
          <w:rFonts w:ascii="Arial" w:eastAsia="Times New Roman" w:hAnsi="Arial" w:cs="Arial"/>
          <w:bCs/>
          <w:lang w:eastAsia="sl-SI"/>
        </w:rPr>
      </w:pPr>
      <w:bookmarkStart w:id="63" w:name="_Hlk2158663"/>
    </w:p>
    <w:p w:rsidR="002C3BAE" w:rsidRPr="002C3BAE" w:rsidRDefault="002C3BAE" w:rsidP="002C3BAE">
      <w:pPr>
        <w:numPr>
          <w:ilvl w:val="0"/>
          <w:numId w:val="39"/>
        </w:numPr>
        <w:spacing w:after="0" w:line="240" w:lineRule="auto"/>
        <w:rPr>
          <w:rFonts w:ascii="Arial" w:eastAsia="Times New Roman" w:hAnsi="Arial" w:cs="Arial"/>
          <w:bCs/>
          <w:lang w:eastAsia="sl-SI"/>
        </w:rPr>
      </w:pPr>
      <w:r w:rsidRPr="002C3BAE">
        <w:rPr>
          <w:rFonts w:ascii="Arial" w:eastAsia="Times New Roman" w:hAnsi="Arial" w:cs="Arial"/>
          <w:bCs/>
          <w:lang w:eastAsia="sl-SI"/>
        </w:rPr>
        <w:t xml:space="preserve">V zvezi z javnim naročilom »Izvedba vzdrževalnih del na delu streh, fasad in obzidja na gradu </w:t>
      </w:r>
      <w:proofErr w:type="spellStart"/>
      <w:r w:rsidRPr="002C3BAE">
        <w:rPr>
          <w:rFonts w:ascii="Arial" w:eastAsia="Times New Roman" w:hAnsi="Arial" w:cs="Arial"/>
          <w:bCs/>
          <w:lang w:eastAsia="sl-SI"/>
        </w:rPr>
        <w:t>Rihemberk</w:t>
      </w:r>
      <w:proofErr w:type="spellEnd"/>
      <w:r w:rsidRPr="002C3BAE">
        <w:rPr>
          <w:rFonts w:ascii="Arial" w:eastAsia="Times New Roman" w:hAnsi="Arial" w:cs="Arial"/>
          <w:bCs/>
          <w:lang w:eastAsia="sl-SI"/>
        </w:rPr>
        <w:t xml:space="preserve">« izjavljamo, da: </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 xml:space="preserve">Na funkcijo </w:t>
      </w:r>
      <w:r w:rsidRPr="002C3BAE">
        <w:rPr>
          <w:rFonts w:ascii="Arial" w:eastAsia="Times New Roman" w:hAnsi="Arial" w:cs="Arial"/>
          <w:b/>
          <w:lang w:eastAsia="sl-SI"/>
        </w:rPr>
        <w:t>vodje konservatorsko – restavratorskih del,</w:t>
      </w:r>
      <w:r w:rsidRPr="002C3BAE">
        <w:rPr>
          <w:rFonts w:ascii="Arial" w:eastAsia="Times New Roman" w:hAnsi="Arial" w:cs="Arial"/>
          <w:bCs/>
          <w:lang w:eastAsia="sl-SI"/>
        </w:rPr>
        <w:t xml:space="preserve"> priglašamo naslednji kader :</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Ime:______________________________</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Priimek:___________________________</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Delodajalec strokovnega kadra:_______________________________________</w:t>
      </w:r>
    </w:p>
    <w:p w:rsidR="002C3BAE" w:rsidRPr="002C3BAE" w:rsidRDefault="002C3BAE" w:rsidP="002C3BAE">
      <w:pPr>
        <w:spacing w:after="0" w:line="240" w:lineRule="auto"/>
        <w:rPr>
          <w:rFonts w:ascii="Arial" w:eastAsia="Times New Roman" w:hAnsi="Arial" w:cs="Arial"/>
          <w:bCs/>
          <w:i/>
          <w:sz w:val="18"/>
          <w:szCs w:val="18"/>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 xml:space="preserve">Vrsta, izdajatelj, številka in datum izdaje izkaza o ustrezni poklicni kvalifikaciji za navedeno </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funkcijo  ___________________________________________št: _______</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 xml:space="preserve">___________________izdajatelj: _____________________________________datum: </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_____________________</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2C3BAE" w:rsidRPr="002C3BAE" w:rsidTr="003758B7">
        <w:tc>
          <w:tcPr>
            <w:tcW w:w="948" w:type="dxa"/>
            <w:shd w:val="clear" w:color="auto" w:fill="auto"/>
          </w:tcPr>
          <w:bookmarkEnd w:id="63"/>
          <w:p w:rsidR="002C3BAE" w:rsidRPr="002C3BAE" w:rsidRDefault="002C3BAE" w:rsidP="002C3BAE">
            <w:pPr>
              <w:spacing w:after="0" w:line="240" w:lineRule="auto"/>
              <w:jc w:val="both"/>
              <w:rPr>
                <w:rFonts w:ascii="Arial" w:eastAsia="Times New Roman" w:hAnsi="Arial" w:cs="Arial"/>
                <w:lang w:eastAsia="x-none"/>
              </w:rPr>
            </w:pPr>
            <w:proofErr w:type="spellStart"/>
            <w:r w:rsidRPr="002C3BAE">
              <w:rPr>
                <w:rFonts w:ascii="Arial" w:eastAsia="Times New Roman" w:hAnsi="Arial" w:cs="Arial"/>
                <w:lang w:eastAsia="x-none"/>
              </w:rPr>
              <w:t>Zap.št</w:t>
            </w:r>
            <w:proofErr w:type="spellEnd"/>
            <w:r w:rsidRPr="002C3BAE">
              <w:rPr>
                <w:rFonts w:ascii="Arial" w:eastAsia="Times New Roman" w:hAnsi="Arial" w:cs="Arial"/>
                <w:lang w:eastAsia="x-none"/>
              </w:rPr>
              <w:t>.</w:t>
            </w:r>
          </w:p>
        </w:tc>
        <w:tc>
          <w:tcPr>
            <w:tcW w:w="2087"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 xml:space="preserve">Naročnik izvedbe </w:t>
            </w:r>
          </w:p>
        </w:tc>
        <w:tc>
          <w:tcPr>
            <w:tcW w:w="2550"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Predmet  referenc</w:t>
            </w:r>
          </w:p>
        </w:tc>
        <w:tc>
          <w:tcPr>
            <w:tcW w:w="1955"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Datum dokončanja</w:t>
            </w:r>
          </w:p>
        </w:tc>
        <w:tc>
          <w:tcPr>
            <w:tcW w:w="168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Vrednost EUR brez DDV</w:t>
            </w:r>
          </w:p>
        </w:tc>
      </w:tr>
      <w:tr w:rsidR="002C3BAE" w:rsidRPr="002C3BAE" w:rsidTr="003758B7">
        <w:tc>
          <w:tcPr>
            <w:tcW w:w="94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1.</w:t>
            </w:r>
          </w:p>
        </w:tc>
        <w:tc>
          <w:tcPr>
            <w:tcW w:w="2087"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p w:rsidR="002C3BAE" w:rsidRPr="002C3BAE" w:rsidRDefault="002C3BAE" w:rsidP="002C3BAE">
            <w:pPr>
              <w:spacing w:after="0" w:line="240" w:lineRule="auto"/>
              <w:jc w:val="both"/>
              <w:rPr>
                <w:rFonts w:ascii="Arial" w:eastAsia="Times New Roman" w:hAnsi="Arial" w:cs="Arial"/>
                <w:lang w:eastAsia="x-none"/>
              </w:rPr>
            </w:pPr>
          </w:p>
        </w:tc>
        <w:tc>
          <w:tcPr>
            <w:tcW w:w="2550"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c>
          <w:tcPr>
            <w:tcW w:w="1955"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c>
          <w:tcPr>
            <w:tcW w:w="168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r>
      <w:tr w:rsidR="002C3BAE" w:rsidRPr="002C3BAE" w:rsidTr="003758B7">
        <w:tc>
          <w:tcPr>
            <w:tcW w:w="94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2.</w:t>
            </w:r>
          </w:p>
        </w:tc>
        <w:tc>
          <w:tcPr>
            <w:tcW w:w="2087"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p w:rsidR="002C3BAE" w:rsidRPr="002C3BAE" w:rsidRDefault="002C3BAE" w:rsidP="002C3BAE">
            <w:pPr>
              <w:spacing w:after="0" w:line="240" w:lineRule="auto"/>
              <w:jc w:val="both"/>
              <w:rPr>
                <w:rFonts w:ascii="Arial" w:eastAsia="Times New Roman" w:hAnsi="Arial" w:cs="Arial"/>
                <w:lang w:eastAsia="x-none"/>
              </w:rPr>
            </w:pPr>
          </w:p>
        </w:tc>
        <w:tc>
          <w:tcPr>
            <w:tcW w:w="2550"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c>
          <w:tcPr>
            <w:tcW w:w="1955"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c>
          <w:tcPr>
            <w:tcW w:w="168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r>
    </w:tbl>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Za datum dokončanja se smatra datum, ko je podpisan zapisnik o prevzemu del. </w:t>
      </w:r>
    </w:p>
    <w:p w:rsidR="002C3BAE" w:rsidRPr="002C3BAE" w:rsidRDefault="002C3BAE" w:rsidP="002C3BAE">
      <w:pPr>
        <w:spacing w:after="0" w:line="240" w:lineRule="auto"/>
        <w:jc w:val="both"/>
        <w:rPr>
          <w:rFonts w:ascii="Arial" w:eastAsia="Times New Roman" w:hAnsi="Arial" w:cs="Arial"/>
          <w:lang w:eastAsia="x-none"/>
        </w:rPr>
      </w:pPr>
    </w:p>
    <w:p w:rsidR="002C3BAE" w:rsidRPr="002C3BAE" w:rsidRDefault="002C3BAE" w:rsidP="002C3BAE">
      <w:pPr>
        <w:numPr>
          <w:ilvl w:val="0"/>
          <w:numId w:val="39"/>
        </w:numPr>
        <w:spacing w:after="0" w:line="240" w:lineRule="auto"/>
        <w:rPr>
          <w:rFonts w:ascii="Arial" w:eastAsia="Times New Roman" w:hAnsi="Arial" w:cs="Arial"/>
          <w:bCs/>
          <w:lang w:eastAsia="sl-SI"/>
        </w:rPr>
      </w:pPr>
      <w:r w:rsidRPr="002C3BAE">
        <w:rPr>
          <w:rFonts w:ascii="Arial" w:eastAsia="Times New Roman" w:hAnsi="Arial" w:cs="Arial"/>
          <w:bCs/>
          <w:lang w:eastAsia="sl-SI"/>
        </w:rPr>
        <w:t xml:space="preserve">Na funkcijo </w:t>
      </w:r>
      <w:r w:rsidRPr="002C3BAE">
        <w:rPr>
          <w:rFonts w:ascii="Arial" w:eastAsia="Times New Roman" w:hAnsi="Arial" w:cs="Arial"/>
          <w:b/>
          <w:lang w:eastAsia="sl-SI"/>
        </w:rPr>
        <w:t>vodje gradnje,</w:t>
      </w:r>
      <w:r w:rsidRPr="002C3BAE">
        <w:rPr>
          <w:rFonts w:ascii="Arial" w:eastAsia="Times New Roman" w:hAnsi="Arial" w:cs="Arial"/>
          <w:bCs/>
          <w:lang w:eastAsia="sl-SI"/>
        </w:rPr>
        <w:t xml:space="preserve"> priglašamo naslednji kader :</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Ime:______________________________</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Priimek:___________________________</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Delodajalec strokovnega kadra:_______________________________________</w:t>
      </w:r>
    </w:p>
    <w:p w:rsidR="002C3BAE" w:rsidRPr="002C3BAE" w:rsidRDefault="002C3BAE" w:rsidP="002C3BAE">
      <w:pPr>
        <w:spacing w:after="0" w:line="240" w:lineRule="auto"/>
        <w:rPr>
          <w:rFonts w:ascii="Arial" w:eastAsia="Times New Roman" w:hAnsi="Arial" w:cs="Arial"/>
          <w:bCs/>
          <w:i/>
          <w:sz w:val="18"/>
          <w:szCs w:val="18"/>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 xml:space="preserve">Vrsta, izdajatelj, številka in datum izdaje izkaza o ustrezni poklicni kvalifikaciji za navedeno </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funkcijo  ___________________________________________št: _______</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 xml:space="preserve">___________________izdajatelj: _____________________________________datum: </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_____________________</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Vpisan v Imenik aktivnih vodij del pri IZS (VZ)</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Žig ali identifikacijska številka: ___________________</w:t>
      </w:r>
    </w:p>
    <w:p w:rsidR="002C3BAE" w:rsidRPr="002C3BAE" w:rsidRDefault="002C3BAE" w:rsidP="002C3BAE">
      <w:pPr>
        <w:spacing w:after="0" w:line="240" w:lineRule="auto"/>
        <w:rPr>
          <w:rFonts w:ascii="Arial" w:eastAsia="Times New Roman" w:hAnsi="Arial" w:cs="Arial"/>
          <w:bCs/>
          <w:lang w:eastAsia="sl-SI"/>
        </w:rPr>
      </w:pP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2C3BAE" w:rsidRPr="002C3BAE" w:rsidRDefault="002C3BAE" w:rsidP="002C3BAE">
      <w:pPr>
        <w:spacing w:after="0" w:line="240" w:lineRule="auto"/>
        <w:rPr>
          <w:rFonts w:ascii="Arial" w:eastAsia="Times New Roman" w:hAnsi="Arial" w:cs="Arial"/>
          <w:bCs/>
          <w:lang w:eastAsia="sl-SI"/>
        </w:rPr>
      </w:pPr>
      <w:r w:rsidRPr="002C3BAE">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2C3BAE" w:rsidRPr="002C3BAE" w:rsidTr="003758B7">
        <w:tc>
          <w:tcPr>
            <w:tcW w:w="94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roofErr w:type="spellStart"/>
            <w:r w:rsidRPr="002C3BAE">
              <w:rPr>
                <w:rFonts w:ascii="Arial" w:eastAsia="Times New Roman" w:hAnsi="Arial" w:cs="Arial"/>
                <w:lang w:eastAsia="x-none"/>
              </w:rPr>
              <w:t>Zap.št</w:t>
            </w:r>
            <w:proofErr w:type="spellEnd"/>
            <w:r w:rsidRPr="002C3BAE">
              <w:rPr>
                <w:rFonts w:ascii="Arial" w:eastAsia="Times New Roman" w:hAnsi="Arial" w:cs="Arial"/>
                <w:lang w:eastAsia="x-none"/>
              </w:rPr>
              <w:t>.</w:t>
            </w:r>
          </w:p>
        </w:tc>
        <w:tc>
          <w:tcPr>
            <w:tcW w:w="2087"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 xml:space="preserve">Naročnik izvedbe </w:t>
            </w:r>
          </w:p>
        </w:tc>
        <w:tc>
          <w:tcPr>
            <w:tcW w:w="2550"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Predmet  referenc</w:t>
            </w:r>
          </w:p>
        </w:tc>
        <w:tc>
          <w:tcPr>
            <w:tcW w:w="1955"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Datum dokončanja</w:t>
            </w:r>
          </w:p>
        </w:tc>
        <w:tc>
          <w:tcPr>
            <w:tcW w:w="168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Vrednost EUR brez DDV</w:t>
            </w:r>
          </w:p>
        </w:tc>
      </w:tr>
      <w:tr w:rsidR="002C3BAE" w:rsidRPr="002C3BAE" w:rsidTr="003758B7">
        <w:tc>
          <w:tcPr>
            <w:tcW w:w="94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1.</w:t>
            </w:r>
          </w:p>
        </w:tc>
        <w:tc>
          <w:tcPr>
            <w:tcW w:w="2087"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p w:rsidR="002C3BAE" w:rsidRPr="002C3BAE" w:rsidRDefault="002C3BAE" w:rsidP="002C3BAE">
            <w:pPr>
              <w:spacing w:after="0" w:line="240" w:lineRule="auto"/>
              <w:jc w:val="both"/>
              <w:rPr>
                <w:rFonts w:ascii="Arial" w:eastAsia="Times New Roman" w:hAnsi="Arial" w:cs="Arial"/>
                <w:lang w:eastAsia="x-none"/>
              </w:rPr>
            </w:pPr>
          </w:p>
        </w:tc>
        <w:tc>
          <w:tcPr>
            <w:tcW w:w="2550"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c>
          <w:tcPr>
            <w:tcW w:w="1955"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c>
          <w:tcPr>
            <w:tcW w:w="168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r>
      <w:tr w:rsidR="002C3BAE" w:rsidRPr="002C3BAE" w:rsidTr="003758B7">
        <w:tc>
          <w:tcPr>
            <w:tcW w:w="94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r w:rsidRPr="002C3BAE">
              <w:rPr>
                <w:rFonts w:ascii="Arial" w:eastAsia="Times New Roman" w:hAnsi="Arial" w:cs="Arial"/>
                <w:lang w:eastAsia="x-none"/>
              </w:rPr>
              <w:t>2.</w:t>
            </w:r>
          </w:p>
        </w:tc>
        <w:tc>
          <w:tcPr>
            <w:tcW w:w="2087"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p w:rsidR="002C3BAE" w:rsidRPr="002C3BAE" w:rsidRDefault="002C3BAE" w:rsidP="002C3BAE">
            <w:pPr>
              <w:spacing w:after="0" w:line="240" w:lineRule="auto"/>
              <w:jc w:val="both"/>
              <w:rPr>
                <w:rFonts w:ascii="Arial" w:eastAsia="Times New Roman" w:hAnsi="Arial" w:cs="Arial"/>
                <w:lang w:eastAsia="x-none"/>
              </w:rPr>
            </w:pPr>
          </w:p>
        </w:tc>
        <w:tc>
          <w:tcPr>
            <w:tcW w:w="2550"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c>
          <w:tcPr>
            <w:tcW w:w="1955"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c>
          <w:tcPr>
            <w:tcW w:w="1688" w:type="dxa"/>
            <w:shd w:val="clear" w:color="auto" w:fill="auto"/>
          </w:tcPr>
          <w:p w:rsidR="002C3BAE" w:rsidRPr="002C3BAE" w:rsidRDefault="002C3BAE" w:rsidP="002C3BAE">
            <w:pPr>
              <w:spacing w:after="0" w:line="240" w:lineRule="auto"/>
              <w:jc w:val="both"/>
              <w:rPr>
                <w:rFonts w:ascii="Arial" w:eastAsia="Times New Roman" w:hAnsi="Arial" w:cs="Arial"/>
                <w:lang w:eastAsia="x-none"/>
              </w:rPr>
            </w:pPr>
          </w:p>
        </w:tc>
      </w:tr>
    </w:tbl>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Za datum dokončanja se smatra datum, ko je podpisan zapisnik o prevzemu del. </w:t>
      </w:r>
    </w:p>
    <w:p w:rsidR="002C3BAE" w:rsidRPr="002C3BAE" w:rsidRDefault="002C3BAE" w:rsidP="002C3BAE">
      <w:pPr>
        <w:spacing w:after="0" w:line="240" w:lineRule="auto"/>
        <w:jc w:val="both"/>
        <w:rPr>
          <w:rFonts w:ascii="Arial" w:eastAsia="Times New Roman" w:hAnsi="Arial" w:cs="Arial"/>
          <w:lang w:eastAsia="x-none"/>
        </w:rPr>
      </w:pPr>
    </w:p>
    <w:p w:rsidR="002C3BAE" w:rsidRPr="002C3BAE" w:rsidRDefault="002C3BAE" w:rsidP="002C3BAE">
      <w:pPr>
        <w:spacing w:after="0" w:line="240" w:lineRule="auto"/>
        <w:jc w:val="both"/>
        <w:rPr>
          <w:rFonts w:ascii="Arial" w:eastAsia="Times New Roman" w:hAnsi="Arial" w:cs="Arial"/>
          <w:lang w:eastAsia="x-none"/>
        </w:rPr>
      </w:pPr>
    </w:p>
    <w:p w:rsidR="002C3BAE" w:rsidRPr="002C3BAE" w:rsidRDefault="002C3BAE" w:rsidP="002C3BAE">
      <w:pPr>
        <w:spacing w:after="0" w:line="240" w:lineRule="auto"/>
        <w:jc w:val="both"/>
        <w:rPr>
          <w:rFonts w:ascii="Arial" w:eastAsia="Times New Roman" w:hAnsi="Arial" w:cs="Arial"/>
          <w:lang w:eastAsia="x-none"/>
        </w:rPr>
      </w:pPr>
    </w:p>
    <w:p w:rsidR="002C3BAE" w:rsidRPr="002C3BAE" w:rsidRDefault="002C3BAE" w:rsidP="002C3BAE">
      <w:pPr>
        <w:spacing w:after="0" w:line="240" w:lineRule="auto"/>
        <w:jc w:val="both"/>
        <w:rPr>
          <w:rFonts w:ascii="Arial" w:eastAsia="Times New Roman" w:hAnsi="Arial" w:cs="Arial"/>
          <w:b/>
          <w:lang w:eastAsia="sl-SI"/>
        </w:rPr>
      </w:pPr>
      <w:r w:rsidRPr="002C3BAE">
        <w:rPr>
          <w:rFonts w:ascii="Arial" w:eastAsia="Times New Roman" w:hAnsi="Arial" w:cs="Arial"/>
          <w:b/>
          <w:lang w:eastAsia="sl-SI"/>
        </w:rPr>
        <w:t>Kraj in datum:</w:t>
      </w: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2C3BAE" w:rsidRPr="002C3BAE" w:rsidTr="003758B7">
        <w:trPr>
          <w:trHeight w:val="567"/>
          <w:jc w:val="center"/>
        </w:trPr>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Datum:</w:t>
            </w:r>
          </w:p>
          <w:p w:rsidR="002C3BAE" w:rsidRPr="002C3BAE" w:rsidRDefault="002C3BAE" w:rsidP="002C3BAE">
            <w:pPr>
              <w:spacing w:after="0" w:line="240" w:lineRule="auto"/>
              <w:jc w:val="both"/>
              <w:rPr>
                <w:rFonts w:ascii="Arial" w:eastAsia="Times New Roman" w:hAnsi="Arial" w:cs="Arial"/>
                <w:sz w:val="18"/>
                <w:szCs w:val="18"/>
                <w:lang w:eastAsia="sl-SI"/>
              </w:rPr>
            </w:pPr>
          </w:p>
          <w:p w:rsidR="002C3BAE" w:rsidRPr="002C3BAE" w:rsidRDefault="002C3BAE" w:rsidP="002C3BAE">
            <w:pPr>
              <w:spacing w:after="0" w:line="240" w:lineRule="auto"/>
              <w:jc w:val="both"/>
              <w:rPr>
                <w:rFonts w:ascii="Arial" w:eastAsia="Times New Roman" w:hAnsi="Arial" w:cs="Arial"/>
                <w:sz w:val="18"/>
                <w:szCs w:val="18"/>
                <w:lang w:eastAsia="sl-SI"/>
              </w:rPr>
            </w:pPr>
          </w:p>
        </w:tc>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Žig:</w:t>
            </w:r>
          </w:p>
        </w:tc>
        <w:tc>
          <w:tcPr>
            <w:tcW w:w="3071" w:type="dxa"/>
          </w:tcPr>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Podpis:</w:t>
            </w:r>
          </w:p>
        </w:tc>
      </w:tr>
    </w:tbl>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w:t>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PONUDNIK:</w:t>
      </w:r>
    </w:p>
    <w:p w:rsidR="002C3BAE" w:rsidRPr="002C3BAE" w:rsidRDefault="002C3BAE" w:rsidP="002C3BAE">
      <w:pPr>
        <w:spacing w:after="0" w:line="240" w:lineRule="auto"/>
        <w:rPr>
          <w:rFonts w:ascii="Arial" w:eastAsia="Times New Roman" w:hAnsi="Arial" w:cs="Arial"/>
          <w:b/>
          <w:sz w:val="20"/>
          <w:szCs w:val="20"/>
          <w:lang w:eastAsia="sl-SI"/>
        </w:rPr>
      </w:pP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sz w:val="20"/>
          <w:szCs w:val="20"/>
          <w:lang w:eastAsia="sl-SI"/>
        </w:rPr>
        <w:t xml:space="preserve">       (žig in podpis zakonitega zastopnika oz. </w:t>
      </w:r>
      <w:proofErr w:type="spellStart"/>
      <w:r w:rsidRPr="002C3BAE">
        <w:rPr>
          <w:rFonts w:ascii="Arial" w:eastAsia="Times New Roman" w:hAnsi="Arial" w:cs="Arial"/>
          <w:b/>
          <w:sz w:val="20"/>
          <w:szCs w:val="20"/>
          <w:lang w:eastAsia="sl-SI"/>
        </w:rPr>
        <w:t>poobl</w:t>
      </w:r>
      <w:proofErr w:type="spellEnd"/>
      <w:r w:rsidRPr="002C3BAE">
        <w:rPr>
          <w:rFonts w:ascii="Arial" w:eastAsia="Times New Roman" w:hAnsi="Arial" w:cs="Arial"/>
          <w:b/>
          <w:sz w:val="20"/>
          <w:szCs w:val="20"/>
          <w:lang w:eastAsia="sl-SI"/>
        </w:rPr>
        <w:t>. osebe)</w:t>
      </w:r>
    </w:p>
    <w:p w:rsidR="002C3BAE" w:rsidRPr="002C3BAE" w:rsidRDefault="002C3BAE" w:rsidP="002C3BAE">
      <w:pPr>
        <w:spacing w:after="0" w:line="240" w:lineRule="auto"/>
        <w:rPr>
          <w:rFonts w:ascii="Arial" w:eastAsia="Times New Roman" w:hAnsi="Arial" w:cs="Arial"/>
          <w:sz w:val="18"/>
          <w:szCs w:val="18"/>
          <w:lang w:eastAsia="sl-SI"/>
        </w:rPr>
      </w:pPr>
    </w:p>
    <w:p w:rsidR="002C3BAE" w:rsidRPr="002C3BAE" w:rsidRDefault="002C3BAE" w:rsidP="002C3BAE">
      <w:pPr>
        <w:spacing w:after="0" w:line="240" w:lineRule="auto"/>
        <w:rPr>
          <w:rFonts w:ascii="Arial" w:eastAsia="Times New Roman" w:hAnsi="Arial" w:cs="Arial"/>
          <w:sz w:val="18"/>
          <w:szCs w:val="18"/>
          <w:lang w:eastAsia="sl-SI"/>
        </w:rPr>
      </w:pPr>
    </w:p>
    <w:p w:rsidR="002C3BAE" w:rsidRPr="002C3BAE" w:rsidRDefault="002C3BAE" w:rsidP="002C3BAE">
      <w:pPr>
        <w:spacing w:after="0" w:line="240" w:lineRule="auto"/>
        <w:rPr>
          <w:rFonts w:ascii="Arial" w:eastAsia="Times New Roman" w:hAnsi="Arial" w:cs="Arial"/>
          <w:sz w:val="18"/>
          <w:szCs w:val="18"/>
          <w:lang w:eastAsia="sl-SI"/>
        </w:rPr>
      </w:pPr>
    </w:p>
    <w:p w:rsidR="002C3BAE" w:rsidRPr="002C3BAE" w:rsidRDefault="002C3BAE" w:rsidP="002C3BAE">
      <w:pPr>
        <w:spacing w:after="0" w:line="240" w:lineRule="auto"/>
        <w:rPr>
          <w:rFonts w:ascii="Arial" w:eastAsia="Times New Roman" w:hAnsi="Arial" w:cs="Arial"/>
          <w:sz w:val="18"/>
          <w:szCs w:val="18"/>
          <w:lang w:eastAsia="sl-SI"/>
        </w:rPr>
      </w:pPr>
    </w:p>
    <w:p w:rsidR="002C3BAE" w:rsidRPr="002C3BAE" w:rsidRDefault="002C3BAE" w:rsidP="002C3BAE">
      <w:pPr>
        <w:spacing w:after="0" w:line="240" w:lineRule="auto"/>
        <w:rPr>
          <w:rFonts w:ascii="Arial" w:eastAsia="Times New Roman" w:hAnsi="Arial" w:cs="Arial"/>
          <w:sz w:val="18"/>
          <w:szCs w:val="18"/>
          <w:lang w:eastAsia="sl-SI"/>
        </w:rPr>
      </w:pPr>
    </w:p>
    <w:p w:rsidR="002C3BAE" w:rsidRPr="002C3BAE" w:rsidRDefault="002C3BAE" w:rsidP="002C3BAE">
      <w:pPr>
        <w:spacing w:after="0" w:line="240" w:lineRule="auto"/>
        <w:rPr>
          <w:rFonts w:ascii="Arial" w:eastAsia="Times New Roman" w:hAnsi="Arial" w:cs="Arial"/>
          <w:sz w:val="18"/>
          <w:szCs w:val="18"/>
          <w:lang w:eastAsia="sl-SI"/>
        </w:rPr>
      </w:pPr>
    </w:p>
    <w:p w:rsidR="002C3BAE" w:rsidRPr="002C3BAE" w:rsidRDefault="002C3BAE" w:rsidP="002C3BAE">
      <w:pPr>
        <w:spacing w:after="0" w:line="240" w:lineRule="auto"/>
        <w:rPr>
          <w:rFonts w:ascii="Arial" w:eastAsia="Times New Roman" w:hAnsi="Arial" w:cs="Arial"/>
          <w:sz w:val="18"/>
          <w:szCs w:val="18"/>
          <w:lang w:eastAsia="sl-SI"/>
        </w:rPr>
      </w:pPr>
    </w:p>
    <w:p w:rsidR="002C3BAE" w:rsidRPr="002C3BAE" w:rsidRDefault="002C3BAE" w:rsidP="002C3BAE">
      <w:pPr>
        <w:spacing w:after="0" w:line="240" w:lineRule="auto"/>
        <w:rPr>
          <w:rFonts w:ascii="Arial" w:eastAsia="Times New Roman" w:hAnsi="Arial" w:cs="Arial"/>
          <w:sz w:val="18"/>
          <w:szCs w:val="18"/>
          <w:lang w:eastAsia="sl-SI"/>
        </w:rPr>
      </w:pPr>
      <w:bookmarkStart w:id="64" w:name="_Hlk2158721"/>
      <w:r w:rsidRPr="002C3BAE">
        <w:rPr>
          <w:rFonts w:ascii="Arial" w:eastAsia="Times New Roman" w:hAnsi="Arial" w:cs="Arial"/>
          <w:sz w:val="18"/>
          <w:szCs w:val="18"/>
          <w:lang w:eastAsia="sl-SI"/>
        </w:rPr>
        <w:t>*izjava velja za primer, ko navedeni vodja ob oddaji ponudbe še ni vpisan v imenik pristojne zbornice, izpolnjuje pa pogoje za vpis</w:t>
      </w:r>
    </w:p>
    <w:bookmarkEnd w:id="64"/>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eastAsia="x-none"/>
        </w:rPr>
      </w:pPr>
      <w:r w:rsidRPr="002C3BAE">
        <w:rPr>
          <w:rFonts w:ascii="Arial" w:eastAsia="Times New Roman" w:hAnsi="Arial" w:cs="Arial"/>
          <w:b/>
          <w:i/>
          <w:sz w:val="28"/>
          <w:szCs w:val="28"/>
          <w:lang w:eastAsia="x-none"/>
        </w:rPr>
        <w:lastRenderedPageBreak/>
        <w:t xml:space="preserve">                                                                                         (OBR-13)</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 xml:space="preserve">PRIGLAŠENI KADER </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360" w:lineRule="auto"/>
        <w:jc w:val="both"/>
        <w:rPr>
          <w:rFonts w:ascii="Arial" w:eastAsia="Times New Roman" w:hAnsi="Arial" w:cs="Arial"/>
          <w:lang w:eastAsia="sl-SI"/>
        </w:rPr>
      </w:pPr>
      <w:r w:rsidRPr="002C3BAE">
        <w:rPr>
          <w:rFonts w:ascii="Arial" w:eastAsia="Times New Roman" w:hAnsi="Arial" w:cs="Arial"/>
          <w:lang w:eastAsia="sl-SI"/>
        </w:rPr>
        <w:t>Naročnik___________________________________________________________________</w:t>
      </w:r>
    </w:p>
    <w:p w:rsidR="002C3BAE" w:rsidRPr="002C3BAE" w:rsidRDefault="002C3BAE" w:rsidP="002C3BAE">
      <w:pPr>
        <w:spacing w:after="0" w:line="360" w:lineRule="auto"/>
        <w:rPr>
          <w:rFonts w:ascii="Arial" w:eastAsia="Times New Roman" w:hAnsi="Arial" w:cs="Arial"/>
          <w:lang w:eastAsia="sl-SI"/>
        </w:rPr>
      </w:pPr>
      <w:r w:rsidRPr="002C3BAE">
        <w:rPr>
          <w:rFonts w:ascii="Arial" w:eastAsia="Times New Roman" w:hAnsi="Arial" w:cs="Arial"/>
          <w:lang w:eastAsia="sl-SI"/>
        </w:rPr>
        <w:t>Odgovorna oseba naročnika___________________________________________________</w:t>
      </w:r>
    </w:p>
    <w:p w:rsidR="002C3BAE" w:rsidRPr="002C3BAE" w:rsidRDefault="002C3BAE" w:rsidP="002C3BAE">
      <w:pPr>
        <w:spacing w:after="0" w:line="360" w:lineRule="auto"/>
        <w:rPr>
          <w:rFonts w:ascii="Arial" w:eastAsia="Times New Roman" w:hAnsi="Arial" w:cs="Arial"/>
          <w:lang w:eastAsia="sl-SI"/>
        </w:rPr>
      </w:pPr>
      <w:r w:rsidRPr="002C3BAE">
        <w:rPr>
          <w:rFonts w:ascii="Arial" w:eastAsia="Times New Roman" w:hAnsi="Arial" w:cs="Arial"/>
          <w:lang w:eastAsia="sl-SI"/>
        </w:rPr>
        <w:t>Telefon odgovorne osebe naročnika_____________________________________________</w:t>
      </w:r>
    </w:p>
    <w:p w:rsidR="002C3BAE" w:rsidRPr="002C3BAE" w:rsidRDefault="002C3BAE" w:rsidP="002C3BAE">
      <w:pPr>
        <w:spacing w:after="0" w:line="360" w:lineRule="auto"/>
        <w:rPr>
          <w:rFonts w:ascii="Arial" w:eastAsia="Times New Roman" w:hAnsi="Arial" w:cs="Arial"/>
          <w:lang w:eastAsia="sl-SI"/>
        </w:rPr>
      </w:pPr>
      <w:r w:rsidRPr="002C3BAE">
        <w:rPr>
          <w:rFonts w:ascii="Arial" w:eastAsia="Times New Roman" w:hAnsi="Arial" w:cs="Arial"/>
          <w:lang w:eastAsia="sl-SI"/>
        </w:rPr>
        <w:t xml:space="preserve">Pod kazensko in materialno  odgovornostjo izjavljamo, da je </w:t>
      </w:r>
      <w:r w:rsidRPr="002C3BAE">
        <w:rPr>
          <w:rFonts w:ascii="Arial" w:eastAsia="Times New Roman" w:hAnsi="Arial" w:cs="Arial"/>
          <w:b/>
          <w:lang w:eastAsia="sl-SI"/>
        </w:rPr>
        <w:t>vodja konservatorsko – restavratorskih del / vodja gradnje</w:t>
      </w:r>
      <w:r w:rsidRPr="002C3BAE">
        <w:rPr>
          <w:rFonts w:ascii="Arial" w:eastAsia="Times New Roman" w:hAnsi="Arial" w:cs="Arial"/>
          <w:lang w:eastAsia="sl-SI"/>
        </w:rPr>
        <w:t xml:space="preserve"> (ustrezno označiti) _____________________________ v letu _______________na objektu/projektu _________________________________________bil imenovan kot odgovorni vodja del/vodja gradnje za referenčno delo ___________________________ v vrednosti ___________________EUR (brez DDV). </w:t>
      </w:r>
    </w:p>
    <w:p w:rsidR="002C3BAE" w:rsidRPr="002C3BAE" w:rsidRDefault="002C3BAE" w:rsidP="002C3BAE">
      <w:pPr>
        <w:spacing w:after="0" w:line="360" w:lineRule="auto"/>
        <w:rPr>
          <w:rFonts w:ascii="Arial" w:eastAsia="Times New Roman" w:hAnsi="Arial" w:cs="Arial"/>
          <w:lang w:eastAsia="sl-SI"/>
        </w:rPr>
      </w:pPr>
    </w:p>
    <w:p w:rsidR="002C3BAE" w:rsidRPr="002C3BAE" w:rsidRDefault="002C3BAE" w:rsidP="002C3BAE">
      <w:pPr>
        <w:spacing w:after="0" w:line="360" w:lineRule="auto"/>
        <w:jc w:val="both"/>
        <w:rPr>
          <w:rFonts w:ascii="Arial" w:eastAsia="Times New Roman" w:hAnsi="Arial" w:cs="Arial"/>
          <w:u w:val="single"/>
          <w:lang w:eastAsia="sl-SI"/>
        </w:rPr>
      </w:pPr>
      <w:r w:rsidRPr="002C3BAE">
        <w:rPr>
          <w:rFonts w:ascii="Arial" w:eastAsia="Times New Roman" w:hAnsi="Arial" w:cs="Arial"/>
          <w:u w:val="single"/>
          <w:lang w:eastAsia="sl-SI"/>
        </w:rPr>
        <w:t>SPOŠTOVANJE ROKA IZVEDBE</w:t>
      </w:r>
    </w:p>
    <w:p w:rsidR="002C3BAE" w:rsidRPr="002C3BAE" w:rsidRDefault="002C3BAE" w:rsidP="002C3BAE">
      <w:pPr>
        <w:spacing w:after="0" w:line="360" w:lineRule="auto"/>
        <w:jc w:val="both"/>
        <w:rPr>
          <w:rFonts w:ascii="Arial" w:eastAsia="Times New Roman" w:hAnsi="Arial" w:cs="Arial"/>
          <w:lang w:eastAsia="sl-SI"/>
        </w:rPr>
      </w:pPr>
      <w:r w:rsidRPr="002C3BAE">
        <w:rPr>
          <w:rFonts w:ascii="Arial" w:eastAsia="Times New Roman" w:hAnsi="Arial" w:cs="Arial"/>
          <w:lang w:eastAsia="sl-SI"/>
        </w:rPr>
        <w:t xml:space="preserve">Potrjujemo, da je odgovorni vodja konservatorsko – restavratorskih del/ vodja  gradnje delo opravil po predpisih stroke, pravočasno, skladno s  pogodbo in da nismo zaračunali pogodbene kazni. </w:t>
      </w:r>
    </w:p>
    <w:p w:rsidR="002C3BAE" w:rsidRPr="002C3BAE" w:rsidRDefault="002C3BAE" w:rsidP="002C3BAE">
      <w:pPr>
        <w:spacing w:after="0" w:line="360" w:lineRule="auto"/>
        <w:jc w:val="both"/>
        <w:rPr>
          <w:rFonts w:ascii="Arial" w:eastAsia="Times New Roman" w:hAnsi="Arial" w:cs="Arial"/>
          <w:lang w:eastAsia="sl-SI"/>
        </w:rPr>
      </w:pPr>
    </w:p>
    <w:p w:rsidR="002C3BAE" w:rsidRPr="002C3BAE" w:rsidRDefault="002C3BAE" w:rsidP="002C3BAE">
      <w:pPr>
        <w:spacing w:after="0" w:line="480" w:lineRule="auto"/>
        <w:jc w:val="both"/>
        <w:rPr>
          <w:rFonts w:ascii="Arial" w:eastAsia="Times New Roman" w:hAnsi="Arial" w:cs="Arial"/>
          <w:lang w:eastAsia="sl-SI"/>
        </w:rPr>
      </w:pPr>
      <w:r w:rsidRPr="002C3BAE">
        <w:rPr>
          <w:rFonts w:ascii="Arial" w:eastAsia="Times New Roman" w:hAnsi="Arial" w:cs="Arial"/>
          <w:lang w:eastAsia="sl-SI"/>
        </w:rPr>
        <w:t>Kraj in datum: ____________________</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3"/>
        <w:gridCol w:w="3024"/>
      </w:tblGrid>
      <w:tr w:rsidR="002C3BAE" w:rsidRPr="002C3BAE" w:rsidTr="003758B7">
        <w:trPr>
          <w:trHeight w:val="567"/>
          <w:jc w:val="center"/>
        </w:trPr>
        <w:tc>
          <w:tcPr>
            <w:tcW w:w="3070" w:type="dxa"/>
            <w:tcBorders>
              <w:bottom w:val="single" w:sz="12" w:space="0" w:color="auto"/>
            </w:tcBorders>
          </w:tcPr>
          <w:p w:rsidR="002C3BAE" w:rsidRPr="002C3BAE" w:rsidRDefault="002C3BAE" w:rsidP="002C3BAE">
            <w:pPr>
              <w:spacing w:after="0" w:line="240" w:lineRule="auto"/>
              <w:rPr>
                <w:rFonts w:ascii="Arial" w:eastAsia="Times New Roman" w:hAnsi="Arial" w:cs="Arial"/>
                <w:sz w:val="18"/>
                <w:szCs w:val="18"/>
                <w:lang w:eastAsia="sl-SI"/>
              </w:rPr>
            </w:pPr>
          </w:p>
        </w:tc>
        <w:tc>
          <w:tcPr>
            <w:tcW w:w="3070" w:type="dxa"/>
          </w:tcPr>
          <w:p w:rsidR="002C3BAE" w:rsidRPr="002C3BAE" w:rsidRDefault="002C3BAE" w:rsidP="002C3BAE">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2C3BAE" w:rsidRPr="002C3BAE" w:rsidRDefault="002C3BAE" w:rsidP="002C3BAE">
            <w:pPr>
              <w:spacing w:after="0" w:line="240" w:lineRule="auto"/>
              <w:jc w:val="both"/>
              <w:rPr>
                <w:rFonts w:ascii="Arial" w:eastAsia="Times New Roman" w:hAnsi="Arial" w:cs="Arial"/>
                <w:sz w:val="18"/>
                <w:szCs w:val="18"/>
                <w:lang w:eastAsia="sl-SI"/>
              </w:rPr>
            </w:pPr>
          </w:p>
        </w:tc>
      </w:tr>
    </w:tbl>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u w:val="single"/>
          <w:lang w:eastAsia="sl-SI"/>
        </w:rPr>
        <w:t>Vodja konservatorsko – restavratorskih del:</w:t>
      </w:r>
      <w:r w:rsidRPr="002C3BAE">
        <w:rPr>
          <w:rFonts w:ascii="Arial" w:eastAsia="Times New Roman" w:hAnsi="Arial" w:cs="Arial"/>
          <w:lang w:eastAsia="sl-SI"/>
        </w:rPr>
        <w:t xml:space="preserve"> Predložiti mora najmanj 2 (dve) referenci, da je v zadnjih 5 letih pred rokom za oddajo ponudb bil vodja konservatorsko – restavratorskih del pri projektu prenove oziroma vzdrževanju objektov, ki so skladno z veljavnimi predpisi opredeljeni kot kulturna dediščina ali kulturni spomenik, kjer so bile pri prenovi uspešno uporabljene metodologije, materiali in tehnike, kot so predvidene v obravnavanem projektu vzdrževalnih del na gradu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 xml:space="preserve"> – priprava in uporaba apnenih malt za obnovo zidov in ometov,  vzdrževalni, konservatorsko – restavratorski posegi na historičnih kamnitih in kovinskih elementih. </w:t>
      </w:r>
      <w:r w:rsidRPr="002C3BAE">
        <w:rPr>
          <w:rFonts w:ascii="Arial" w:eastAsia="Times New Roman" w:hAnsi="Arial" w:cs="Arial"/>
          <w:lang w:eastAsia="sl-SI"/>
        </w:rPr>
        <w:tab/>
      </w:r>
      <w:r w:rsidRPr="002C3BAE">
        <w:rPr>
          <w:rFonts w:ascii="Arial" w:eastAsia="Times New Roman" w:hAnsi="Arial" w:cs="Arial"/>
          <w:lang w:eastAsia="sl-SI"/>
        </w:rPr>
        <w:tab/>
      </w: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Cs/>
          <w:u w:val="single"/>
          <w:lang w:eastAsia="sl-SI"/>
        </w:rPr>
        <w:lastRenderedPageBreak/>
        <w:t>Vodja gradnje:</w:t>
      </w:r>
      <w:r w:rsidRPr="002C3BAE">
        <w:rPr>
          <w:rFonts w:ascii="Arial" w:eastAsia="Times New Roman" w:hAnsi="Arial" w:cs="Arial"/>
          <w:bCs/>
          <w:lang w:eastAsia="sl-SI"/>
        </w:rPr>
        <w:t xml:space="preserve"> </w:t>
      </w:r>
      <w:r w:rsidRPr="002C3BAE">
        <w:rPr>
          <w:rFonts w:ascii="Arial" w:eastAsia="Times New Roman" w:hAnsi="Arial" w:cs="Arial"/>
          <w:lang w:eastAsia="sl-SI"/>
        </w:rPr>
        <w:t xml:space="preserve">Predložiti mora najmanj 1 (eno) referenco prenove oz. vzdrževanja objekta v obdobju zadnjih 5 let od objave tega javnega naročila, ki je skladno z veljavnimi predpisi opredeljen kot kulturna dediščina ali kulturni spomenik, in je bil imenovan kot vodja gradnje gradbenih, obrtniških in konservatorsko – restavratorskih del, v skupni vrednosti najmanj 200.000,00 EUR. </w:t>
      </w:r>
    </w:p>
    <w:p w:rsidR="002C3BAE" w:rsidRPr="002C3BAE" w:rsidRDefault="002C3BAE" w:rsidP="002C3BAE">
      <w:pPr>
        <w:spacing w:after="0" w:line="240" w:lineRule="auto"/>
        <w:jc w:val="both"/>
        <w:rPr>
          <w:rFonts w:ascii="Arial" w:eastAsia="Times New Roman" w:hAnsi="Arial" w:cs="Arial"/>
          <w:bCs/>
          <w:iCs/>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 xml:space="preserve">OPOZORILO: </w:t>
      </w:r>
    </w:p>
    <w:p w:rsidR="002C3BAE" w:rsidRPr="002C3BAE" w:rsidRDefault="002C3BAE" w:rsidP="002C3BAE">
      <w:pPr>
        <w:spacing w:after="0" w:line="240" w:lineRule="auto"/>
        <w:jc w:val="both"/>
        <w:rPr>
          <w:rFonts w:ascii="Arial" w:eastAsia="Times New Roman" w:hAnsi="Arial" w:cs="Arial"/>
          <w:b/>
          <w:lang w:eastAsia="sl-SI"/>
        </w:rPr>
      </w:pPr>
      <w:r w:rsidRPr="002C3BAE">
        <w:rPr>
          <w:rFonts w:ascii="Arial" w:eastAsia="Times New Roman" w:hAnsi="Arial" w:cs="Arial"/>
          <w:b/>
          <w:lang w:eastAsia="sl-SI"/>
        </w:rPr>
        <w:t xml:space="preserve">Naročnik bo preverjal reference tudi osebno pri naročniku, če bo to smatral za potrebno. </w:t>
      </w: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IZPOLNI SE TOLIKO OBRAZCEV, KOT JE BILO IZVEDENIH DEL </w:t>
      </w:r>
    </w:p>
    <w:p w:rsidR="002C3BAE" w:rsidRPr="002C3BAE" w:rsidRDefault="002C3BAE" w:rsidP="002C3BAE">
      <w:pPr>
        <w:spacing w:after="0" w:line="240" w:lineRule="auto"/>
        <w:jc w:val="both"/>
        <w:rPr>
          <w:rFonts w:ascii="Arial" w:eastAsia="Times New Roman" w:hAnsi="Arial" w:cs="Arial"/>
          <w:highlight w:val="yellow"/>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b/>
          <w:lang w:eastAsia="sl-SI"/>
        </w:rPr>
        <w:t xml:space="preserve">        </w:t>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PONUDNIK:</w:t>
      </w: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 xml:space="preserve">       (žig in podpis zakonitega zastopnika oz. </w:t>
      </w:r>
      <w:proofErr w:type="spellStart"/>
      <w:r w:rsidRPr="002C3BAE">
        <w:rPr>
          <w:rFonts w:ascii="Arial" w:eastAsia="Times New Roman" w:hAnsi="Arial" w:cs="Arial"/>
          <w:b/>
          <w:lang w:eastAsia="sl-SI"/>
        </w:rPr>
        <w:t>poobl</w:t>
      </w:r>
      <w:proofErr w:type="spellEnd"/>
      <w:r w:rsidRPr="002C3BAE">
        <w:rPr>
          <w:rFonts w:ascii="Arial" w:eastAsia="Times New Roman" w:hAnsi="Arial" w:cs="Arial"/>
          <w:b/>
          <w:lang w:eastAsia="sl-SI"/>
        </w:rPr>
        <w:t>. osebe)</w:t>
      </w: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jc w:val="right"/>
        <w:rPr>
          <w:rFonts w:ascii="Arial" w:eastAsia="Times New Roman" w:hAnsi="Arial" w:cs="Arial"/>
          <w:i/>
          <w:lang w:eastAsia="sl-SI"/>
        </w:rPr>
      </w:pPr>
    </w:p>
    <w:bookmarkEnd w:id="62"/>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eastAsia="sl-SI"/>
        </w:rPr>
      </w:pPr>
      <w:r w:rsidRPr="002C3BAE">
        <w:rPr>
          <w:rFonts w:ascii="Arial" w:eastAsia="Times New Roman" w:hAnsi="Arial" w:cs="Arial"/>
          <w:b/>
          <w:i/>
          <w:sz w:val="28"/>
          <w:szCs w:val="28"/>
          <w:lang w:eastAsia="sl-SI"/>
        </w:rPr>
        <w:lastRenderedPageBreak/>
        <w:t xml:space="preserve">                                                                                      (OBR-14)</w:t>
      </w:r>
    </w:p>
    <w:p w:rsidR="002C3BAE" w:rsidRPr="002C3BAE" w:rsidRDefault="002C3BAE" w:rsidP="002C3BAE">
      <w:pPr>
        <w:spacing w:after="0" w:line="240" w:lineRule="auto"/>
        <w:jc w:val="right"/>
        <w:rPr>
          <w:rFonts w:ascii="Times New Roman" w:eastAsia="Times New Roman" w:hAnsi="Times New Roman" w:cs="Times New Roman"/>
          <w:b/>
          <w:sz w:val="24"/>
          <w:szCs w:val="20"/>
          <w:lang w:eastAsia="sl-SI"/>
        </w:rPr>
      </w:pPr>
    </w:p>
    <w:p w:rsidR="002C3BAE" w:rsidRPr="002C3BAE" w:rsidRDefault="002C3BAE" w:rsidP="002C3BAE">
      <w:pPr>
        <w:spacing w:after="0" w:line="240" w:lineRule="auto"/>
        <w:jc w:val="right"/>
        <w:rPr>
          <w:rFonts w:ascii="Times New Roman" w:eastAsia="Times New Roman" w:hAnsi="Times New Roman" w:cs="Times New Roman"/>
          <w:b/>
          <w:sz w:val="24"/>
          <w:szCs w:val="20"/>
          <w:lang w:eastAsia="sl-SI"/>
        </w:rPr>
      </w:pPr>
    </w:p>
    <w:p w:rsidR="002C3BAE" w:rsidRPr="002C3BAE" w:rsidRDefault="002C3BAE" w:rsidP="002C3BAE">
      <w:pPr>
        <w:spacing w:after="0" w:line="240" w:lineRule="auto"/>
        <w:jc w:val="right"/>
        <w:rPr>
          <w:rFonts w:ascii="Times New Roman" w:eastAsia="Times New Roman" w:hAnsi="Times New Roman" w:cs="Times New Roman"/>
          <w:b/>
          <w:sz w:val="24"/>
          <w:szCs w:val="20"/>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r w:rsidRPr="002C3BAE">
        <w:rPr>
          <w:rFonts w:ascii="Arial" w:eastAsia="Times New Roman" w:hAnsi="Arial" w:cs="Arial"/>
          <w:b/>
          <w:bCs/>
          <w:sz w:val="24"/>
          <w:szCs w:val="24"/>
          <w:lang w:eastAsia="sl-SI"/>
        </w:rPr>
        <w:t>IZJAVA PONUDNIKA, DA BO PRISKRBEL FINANČNO ZAVAROVANJE ZA DOBRO IZVEDBO POGODBENIH OBVEZNOSTI</w:t>
      </w:r>
    </w:p>
    <w:p w:rsidR="002C3BAE" w:rsidRPr="002C3BAE" w:rsidRDefault="002C3BAE" w:rsidP="002C3BAE">
      <w:pPr>
        <w:tabs>
          <w:tab w:val="left" w:pos="8460"/>
        </w:tabs>
        <w:spacing w:after="0" w:line="240" w:lineRule="auto"/>
        <w:ind w:right="43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Kraj in datum: </w:t>
      </w:r>
    </w:p>
    <w:p w:rsidR="002C3BAE" w:rsidRPr="002C3BAE" w:rsidRDefault="002C3BAE" w:rsidP="002C3BAE">
      <w:pPr>
        <w:spacing w:after="120" w:line="480" w:lineRule="auto"/>
        <w:rPr>
          <w:rFonts w:ascii="Arial" w:eastAsia="Times New Roman" w:hAnsi="Arial" w:cs="Arial"/>
          <w:lang w:eastAsia="sl-SI"/>
        </w:rPr>
      </w:pPr>
      <w:r w:rsidRPr="002C3BAE">
        <w:rPr>
          <w:rFonts w:ascii="Arial" w:eastAsia="Times New Roman" w:hAnsi="Arial" w:cs="Arial"/>
          <w:lang w:eastAsia="sl-SI"/>
        </w:rPr>
        <w:t>Upravičenec: Mestna občina Nova Gorica, Trg Edvarda Kardelja 1, Nova Gorica</w:t>
      </w:r>
    </w:p>
    <w:p w:rsidR="002C3BAE" w:rsidRPr="002C3BAE" w:rsidRDefault="002C3BAE" w:rsidP="002C3BAE">
      <w:pPr>
        <w:tabs>
          <w:tab w:val="left" w:pos="8460"/>
        </w:tabs>
        <w:spacing w:after="0" w:line="240" w:lineRule="auto"/>
        <w:ind w:right="432"/>
        <w:jc w:val="both"/>
        <w:rPr>
          <w:rFonts w:ascii="Arial" w:eastAsia="Times New Roman" w:hAnsi="Arial" w:cs="Arial"/>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lang w:eastAsia="sl-SI"/>
        </w:rPr>
      </w:pPr>
    </w:p>
    <w:p w:rsidR="002C3BAE" w:rsidRPr="002C3BAE" w:rsidRDefault="002C3BAE" w:rsidP="002C3BAE">
      <w:pPr>
        <w:tabs>
          <w:tab w:val="left" w:pos="8460"/>
        </w:tabs>
        <w:spacing w:after="0" w:line="240" w:lineRule="auto"/>
        <w:ind w:right="432"/>
        <w:jc w:val="center"/>
        <w:rPr>
          <w:rFonts w:ascii="Arial" w:eastAsia="Arial Unicode MS" w:hAnsi="Arial" w:cs="Arial"/>
          <w:lang w:eastAsia="sl-SI"/>
        </w:rPr>
      </w:pPr>
      <w:r w:rsidRPr="002C3BAE">
        <w:rPr>
          <w:rFonts w:ascii="Arial" w:eastAsia="Times New Roman" w:hAnsi="Arial" w:cs="Arial"/>
          <w:lang w:eastAsia="sl-SI"/>
        </w:rPr>
        <w:t>IZJAVLJAMO</w:t>
      </w:r>
    </w:p>
    <w:p w:rsidR="002C3BAE" w:rsidRPr="002C3BAE" w:rsidRDefault="002C3BAE" w:rsidP="002C3BAE">
      <w:pPr>
        <w:tabs>
          <w:tab w:val="left" w:pos="8460"/>
        </w:tabs>
        <w:spacing w:after="0" w:line="240" w:lineRule="auto"/>
        <w:ind w:right="432"/>
        <w:jc w:val="both"/>
        <w:rPr>
          <w:rFonts w:ascii="Arial" w:eastAsia="Times New Roman" w:hAnsi="Arial" w:cs="Arial"/>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da bomo, v kolikor bomo izbrani na javnem razpisu za izbiro izvajalca za »Izvedba vzdrževalnih del na delu streh, fasad in obzidja na gradu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2C3BAE" w:rsidRPr="002C3BAE" w:rsidRDefault="002C3BAE" w:rsidP="002C3BAE">
      <w:pPr>
        <w:tabs>
          <w:tab w:val="left" w:pos="8460"/>
        </w:tabs>
        <w:spacing w:after="0" w:line="240" w:lineRule="auto"/>
        <w:ind w:right="432"/>
        <w:jc w:val="both"/>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ab/>
      </w:r>
    </w:p>
    <w:p w:rsidR="002C3BAE" w:rsidRPr="002C3BAE" w:rsidRDefault="002C3BAE" w:rsidP="002C3BAE">
      <w:pPr>
        <w:spacing w:after="0" w:line="240" w:lineRule="auto"/>
        <w:ind w:left="4248" w:right="72" w:firstLine="1416"/>
        <w:jc w:val="both"/>
        <w:rPr>
          <w:rFonts w:ascii="Arial" w:eastAsia="Times New Roman" w:hAnsi="Arial" w:cs="Arial"/>
          <w:b/>
          <w:lang w:eastAsia="sl-SI"/>
        </w:rPr>
      </w:pPr>
      <w:r w:rsidRPr="002C3BAE">
        <w:rPr>
          <w:rFonts w:ascii="Arial" w:eastAsia="Times New Roman" w:hAnsi="Arial" w:cs="Arial"/>
          <w:b/>
          <w:lang w:eastAsia="sl-SI"/>
        </w:rPr>
        <w:t>PONUDNIK:</w:t>
      </w: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 xml:space="preserve">       (žig in podpis zakonitega zastopnika oz. </w:t>
      </w:r>
      <w:proofErr w:type="spellStart"/>
      <w:r w:rsidRPr="002C3BAE">
        <w:rPr>
          <w:rFonts w:ascii="Arial" w:eastAsia="Times New Roman" w:hAnsi="Arial" w:cs="Arial"/>
          <w:b/>
          <w:lang w:eastAsia="sl-SI"/>
        </w:rPr>
        <w:t>poobl</w:t>
      </w:r>
      <w:proofErr w:type="spellEnd"/>
      <w:r w:rsidRPr="002C3BAE">
        <w:rPr>
          <w:rFonts w:ascii="Arial" w:eastAsia="Times New Roman" w:hAnsi="Arial" w:cs="Arial"/>
          <w:b/>
          <w:lang w:eastAsia="sl-SI"/>
        </w:rPr>
        <w:t>. osebe)</w:t>
      </w: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val="x-none" w:eastAsia="x-none"/>
        </w:rPr>
      </w:pPr>
      <w:r w:rsidRPr="002C3BAE">
        <w:rPr>
          <w:rFonts w:ascii="Arial" w:eastAsia="Times New Roman" w:hAnsi="Arial" w:cs="Arial"/>
          <w:b/>
          <w:i/>
          <w:sz w:val="28"/>
          <w:szCs w:val="28"/>
          <w:lang w:val="x-none" w:eastAsia="x-none"/>
        </w:rPr>
        <w:lastRenderedPageBreak/>
        <w:t xml:space="preserve">                                                                                         (OBR-1</w:t>
      </w:r>
      <w:r w:rsidRPr="002C3BAE">
        <w:rPr>
          <w:rFonts w:ascii="Arial" w:eastAsia="Times New Roman" w:hAnsi="Arial" w:cs="Arial"/>
          <w:b/>
          <w:i/>
          <w:sz w:val="28"/>
          <w:szCs w:val="28"/>
          <w:lang w:eastAsia="x-none"/>
        </w:rPr>
        <w:t>5</w:t>
      </w:r>
      <w:r w:rsidRPr="002C3BAE">
        <w:rPr>
          <w:rFonts w:ascii="Arial" w:eastAsia="Times New Roman" w:hAnsi="Arial" w:cs="Arial"/>
          <w:b/>
          <w:i/>
          <w:sz w:val="28"/>
          <w:szCs w:val="28"/>
          <w:lang w:val="x-none" w:eastAsia="x-none"/>
        </w:rPr>
        <w:t>)</w:t>
      </w:r>
    </w:p>
    <w:p w:rsidR="002C3BAE" w:rsidRPr="002C3BAE" w:rsidRDefault="002C3BAE" w:rsidP="002C3BAE">
      <w:pPr>
        <w:spacing w:after="0" w:line="240" w:lineRule="auto"/>
        <w:jc w:val="center"/>
        <w:rPr>
          <w:rFonts w:ascii="Arial" w:eastAsia="Times New Roman" w:hAnsi="Arial" w:cs="Arial"/>
          <w:b/>
          <w:sz w:val="28"/>
          <w:szCs w:val="28"/>
          <w:lang w:eastAsia="sl-SI"/>
        </w:rPr>
      </w:pPr>
      <w:r w:rsidRPr="002C3BAE">
        <w:rPr>
          <w:rFonts w:ascii="Arial" w:eastAsia="Times New Roman" w:hAnsi="Arial" w:cs="Arial"/>
          <w:b/>
          <w:sz w:val="28"/>
          <w:szCs w:val="28"/>
          <w:lang w:eastAsia="sl-SI"/>
        </w:rPr>
        <w:tab/>
      </w:r>
      <w:r w:rsidRPr="002C3BAE">
        <w:rPr>
          <w:rFonts w:ascii="Arial" w:eastAsia="Times New Roman" w:hAnsi="Arial" w:cs="Arial"/>
          <w:b/>
          <w:sz w:val="28"/>
          <w:szCs w:val="28"/>
          <w:lang w:eastAsia="sl-SI"/>
        </w:rPr>
        <w:tab/>
      </w: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bCs/>
          <w:lang w:eastAsia="sl-SI"/>
        </w:rPr>
      </w:pPr>
      <w:bookmarkStart w:id="65" w:name="_Toc332007522"/>
      <w:bookmarkStart w:id="66" w:name="_Toc332133569"/>
      <w:bookmarkStart w:id="67" w:name="_Toc332135226"/>
      <w:bookmarkStart w:id="68" w:name="_Toc332136276"/>
      <w:bookmarkStart w:id="69" w:name="_Toc332139045"/>
      <w:r w:rsidRPr="002C3BAE">
        <w:rPr>
          <w:rFonts w:ascii="Arial" w:eastAsia="Times New Roman" w:hAnsi="Arial" w:cs="Arial"/>
          <w:b/>
          <w:bCs/>
          <w:lang w:eastAsia="sl-SI"/>
        </w:rPr>
        <w:t>VZOREC FINANČNEGA ZAVAROVANJA ZA DOBRO IZVEDBO POGODBENIH OBVEZNOSTI</w:t>
      </w:r>
      <w:bookmarkEnd w:id="65"/>
      <w:bookmarkEnd w:id="66"/>
      <w:bookmarkEnd w:id="67"/>
      <w:bookmarkEnd w:id="68"/>
      <w:bookmarkEnd w:id="69"/>
      <w:r w:rsidRPr="002C3BAE">
        <w:rPr>
          <w:rFonts w:ascii="Arial" w:eastAsia="Times New Roman" w:hAnsi="Arial" w:cs="Arial"/>
          <w:b/>
          <w:bCs/>
          <w:lang w:eastAsia="sl-SI"/>
        </w:rPr>
        <w:t xml:space="preserve"> </w:t>
      </w:r>
    </w:p>
    <w:p w:rsidR="002C3BAE" w:rsidRPr="002C3BAE" w:rsidRDefault="002C3BAE" w:rsidP="002C3BAE">
      <w:pPr>
        <w:keepNext/>
        <w:spacing w:before="120" w:after="60" w:line="240" w:lineRule="auto"/>
        <w:outlineLvl w:val="2"/>
        <w:rPr>
          <w:rFonts w:ascii="Arial" w:eastAsia="Times New Roman" w:hAnsi="Arial" w:cs="Arial"/>
          <w:b/>
          <w:bCs/>
        </w:rPr>
      </w:pPr>
      <w:r w:rsidRPr="002C3BAE">
        <w:rPr>
          <w:rFonts w:ascii="Arial" w:eastAsia="Times New Roman" w:hAnsi="Arial" w:cs="Arial"/>
          <w:b/>
          <w:bCs/>
        </w:rPr>
        <w:t>Obrazec zavarovanja za dobro izvedbo pogodbenih obveznosti po EPGP-758</w:t>
      </w:r>
    </w:p>
    <w:p w:rsidR="002C3BAE" w:rsidRPr="002C3BAE" w:rsidRDefault="002C3BAE" w:rsidP="002C3BAE">
      <w:pPr>
        <w:spacing w:after="0" w:line="240" w:lineRule="auto"/>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2C3BAE">
        <w:rPr>
          <w:rFonts w:ascii="Arial" w:eastAsia="Times New Roman" w:hAnsi="Arial" w:cs="Arial"/>
          <w:i/>
        </w:rPr>
        <w:t>Glava s podatki o garantu (zavarovalnici/banki) ali SWIFT ključ</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2C3BAE">
        <w:rPr>
          <w:rFonts w:ascii="Arial" w:eastAsia="Times New Roman" w:hAnsi="Arial" w:cs="Arial"/>
        </w:rPr>
        <w:t xml:space="preserve">Za:      </w:t>
      </w:r>
      <w:r w:rsidRPr="002C3BAE">
        <w:rPr>
          <w:rFonts w:ascii="Arial" w:eastAsia="Times New Roman" w:hAnsi="Arial" w:cs="Arial"/>
          <w:b/>
        </w:rPr>
        <w:t>Mestna občina Nova Gorica, Trg Edvarda Kardelja 1, 5000 Nova Gorica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2C3BAE">
        <w:rPr>
          <w:rFonts w:ascii="Arial" w:eastAsia="Times New Roman" w:hAnsi="Arial" w:cs="Arial"/>
        </w:rPr>
        <w:t xml:space="preserve">Datum: </w:t>
      </w:r>
      <w:r w:rsidRPr="002C3BAE">
        <w:rPr>
          <w:rFonts w:ascii="Arial" w:eastAsia="Times New Roman" w:hAnsi="Arial" w:cs="Arial"/>
        </w:rPr>
        <w:fldChar w:fldCharType="begin">
          <w:ffData>
            <w:name w:val="Besedilo2"/>
            <w:enabled/>
            <w:calcOnExit w:val="0"/>
            <w:textInput/>
          </w:ffData>
        </w:fldChar>
      </w:r>
      <w:r w:rsidRPr="002C3BAE">
        <w:rPr>
          <w:rFonts w:ascii="Arial" w:eastAsia="Times New Roman" w:hAnsi="Arial" w:cs="Arial"/>
        </w:rPr>
        <w:instrText xml:space="preserve"> FORMTEXT </w:instrText>
      </w:r>
      <w:r w:rsidRPr="002C3BAE">
        <w:rPr>
          <w:rFonts w:ascii="Arial" w:eastAsia="Times New Roman" w:hAnsi="Arial" w:cs="Arial"/>
        </w:rPr>
      </w:r>
      <w:r w:rsidRPr="002C3BAE">
        <w:rPr>
          <w:rFonts w:ascii="Arial" w:eastAsia="Times New Roman" w:hAnsi="Arial" w:cs="Arial"/>
        </w:rPr>
        <w:fldChar w:fldCharType="separate"/>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rPr>
        <w:fldChar w:fldCharType="end"/>
      </w:r>
      <w:r w:rsidRPr="002C3BAE">
        <w:rPr>
          <w:rFonts w:ascii="Arial" w:eastAsia="Times New Roman" w:hAnsi="Arial" w:cs="Arial"/>
        </w:rPr>
        <w:t xml:space="preserve"> </w:t>
      </w:r>
      <w:r w:rsidRPr="002C3BAE">
        <w:rPr>
          <w:rFonts w:ascii="Arial" w:eastAsia="Times New Roman" w:hAnsi="Arial" w:cs="Arial"/>
          <w:i/>
        </w:rPr>
        <w:t>(vpiše se datum izdaje)</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2C3BAE">
        <w:rPr>
          <w:rFonts w:ascii="Arial" w:eastAsia="Times New Roman" w:hAnsi="Arial" w:cs="Arial"/>
          <w:b/>
        </w:rPr>
        <w:t>VRSTA ZAVAROVANJA:</w:t>
      </w:r>
      <w:r w:rsidRPr="002C3BAE">
        <w:rPr>
          <w:rFonts w:ascii="Arial" w:eastAsia="Times New Roman" w:hAnsi="Arial" w:cs="Arial"/>
        </w:rPr>
        <w:t xml:space="preserve"> </w:t>
      </w:r>
      <w:r w:rsidRPr="002C3BAE">
        <w:rPr>
          <w:rFonts w:ascii="Arial" w:eastAsia="Times New Roman" w:hAnsi="Arial" w:cs="Arial"/>
          <w:i/>
        </w:rPr>
        <w:t>kavcijsko zavarovanje/bančna garancija)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 xml:space="preserve">ŠTEVILKA: </w:t>
      </w:r>
      <w:r w:rsidRPr="002C3BAE">
        <w:rPr>
          <w:rFonts w:ascii="Arial" w:eastAsia="Times New Roman" w:hAnsi="Arial" w:cs="Arial"/>
        </w:rPr>
        <w:fldChar w:fldCharType="begin">
          <w:ffData>
            <w:name w:val="Besedilo2"/>
            <w:enabled/>
            <w:calcOnExit w:val="0"/>
            <w:textInput/>
          </w:ffData>
        </w:fldChar>
      </w:r>
      <w:r w:rsidRPr="002C3BAE">
        <w:rPr>
          <w:rFonts w:ascii="Arial" w:eastAsia="Times New Roman" w:hAnsi="Arial" w:cs="Arial"/>
        </w:rPr>
        <w:instrText xml:space="preserve"> FORMTEXT </w:instrText>
      </w:r>
      <w:r w:rsidRPr="002C3BAE">
        <w:rPr>
          <w:rFonts w:ascii="Arial" w:eastAsia="Times New Roman" w:hAnsi="Arial" w:cs="Arial"/>
        </w:rPr>
      </w:r>
      <w:r w:rsidRPr="002C3BAE">
        <w:rPr>
          <w:rFonts w:ascii="Arial" w:eastAsia="Times New Roman" w:hAnsi="Arial" w:cs="Arial"/>
        </w:rPr>
        <w:fldChar w:fldCharType="separate"/>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rPr>
        <w:fldChar w:fldCharType="end"/>
      </w:r>
      <w:r w:rsidRPr="002C3BAE">
        <w:rPr>
          <w:rFonts w:ascii="Arial" w:eastAsia="Times New Roman" w:hAnsi="Arial" w:cs="Arial"/>
        </w:rPr>
        <w:t xml:space="preserve"> </w:t>
      </w:r>
      <w:r w:rsidRPr="002C3BAE">
        <w:rPr>
          <w:rFonts w:ascii="Arial" w:eastAsia="Times New Roman" w:hAnsi="Arial" w:cs="Arial"/>
          <w:i/>
        </w:rPr>
        <w:t>(vpiše se številka zavarovanja)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GARANT:</w:t>
      </w:r>
      <w:r w:rsidRPr="002C3BAE">
        <w:rPr>
          <w:rFonts w:ascii="Arial" w:eastAsia="Times New Roman" w:hAnsi="Arial" w:cs="Arial"/>
        </w:rPr>
        <w:t xml:space="preserve"> </w:t>
      </w:r>
      <w:r w:rsidRPr="002C3BAE">
        <w:rPr>
          <w:rFonts w:ascii="Arial" w:eastAsia="Times New Roman" w:hAnsi="Arial" w:cs="Arial"/>
        </w:rPr>
        <w:fldChar w:fldCharType="begin">
          <w:ffData>
            <w:name w:val="Besedilo2"/>
            <w:enabled/>
            <w:calcOnExit w:val="0"/>
            <w:textInput/>
          </w:ffData>
        </w:fldChar>
      </w:r>
      <w:r w:rsidRPr="002C3BAE">
        <w:rPr>
          <w:rFonts w:ascii="Arial" w:eastAsia="Times New Roman" w:hAnsi="Arial" w:cs="Arial"/>
        </w:rPr>
        <w:instrText xml:space="preserve"> FORMTEXT </w:instrText>
      </w:r>
      <w:r w:rsidRPr="002C3BAE">
        <w:rPr>
          <w:rFonts w:ascii="Arial" w:eastAsia="Times New Roman" w:hAnsi="Arial" w:cs="Arial"/>
        </w:rPr>
      </w:r>
      <w:r w:rsidRPr="002C3BAE">
        <w:rPr>
          <w:rFonts w:ascii="Arial" w:eastAsia="Times New Roman" w:hAnsi="Arial" w:cs="Arial"/>
        </w:rPr>
        <w:fldChar w:fldCharType="separate"/>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rPr>
        <w:fldChar w:fldCharType="end"/>
      </w:r>
      <w:r w:rsidRPr="002C3BAE">
        <w:rPr>
          <w:rFonts w:ascii="Arial" w:eastAsia="Times New Roman" w:hAnsi="Arial" w:cs="Arial"/>
        </w:rPr>
        <w:t xml:space="preserve"> </w:t>
      </w:r>
      <w:r w:rsidRPr="002C3BAE">
        <w:rPr>
          <w:rFonts w:ascii="Arial" w:eastAsia="Times New Roman" w:hAnsi="Arial" w:cs="Arial"/>
          <w:i/>
        </w:rPr>
        <w:t>(vpiše se ime in naslov zavarovalnice/banke v kraju izdaje)</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 xml:space="preserve">NAROČNIK: </w:t>
      </w:r>
      <w:r w:rsidRPr="002C3BAE">
        <w:rPr>
          <w:rFonts w:ascii="Arial" w:eastAsia="Times New Roman" w:hAnsi="Arial" w:cs="Arial"/>
        </w:rPr>
        <w:fldChar w:fldCharType="begin">
          <w:ffData>
            <w:name w:val="Besedilo2"/>
            <w:enabled/>
            <w:calcOnExit w:val="0"/>
            <w:textInput/>
          </w:ffData>
        </w:fldChar>
      </w:r>
      <w:r w:rsidRPr="002C3BAE">
        <w:rPr>
          <w:rFonts w:ascii="Arial" w:eastAsia="Times New Roman" w:hAnsi="Arial" w:cs="Arial"/>
        </w:rPr>
        <w:instrText xml:space="preserve"> FORMTEXT </w:instrText>
      </w:r>
      <w:r w:rsidRPr="002C3BAE">
        <w:rPr>
          <w:rFonts w:ascii="Arial" w:eastAsia="Times New Roman" w:hAnsi="Arial" w:cs="Arial"/>
        </w:rPr>
      </w:r>
      <w:r w:rsidRPr="002C3BAE">
        <w:rPr>
          <w:rFonts w:ascii="Arial" w:eastAsia="Times New Roman" w:hAnsi="Arial" w:cs="Arial"/>
        </w:rPr>
        <w:fldChar w:fldCharType="separate"/>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rPr>
        <w:fldChar w:fldCharType="end"/>
      </w:r>
      <w:r w:rsidRPr="002C3BAE">
        <w:rPr>
          <w:rFonts w:ascii="Arial" w:eastAsia="Times New Roman" w:hAnsi="Arial" w:cs="Arial"/>
        </w:rPr>
        <w:t xml:space="preserve"> </w:t>
      </w:r>
      <w:r w:rsidRPr="002C3BAE">
        <w:rPr>
          <w:rFonts w:ascii="Arial" w:eastAsia="Times New Roman" w:hAnsi="Arial" w:cs="Arial"/>
          <w:i/>
        </w:rPr>
        <w:t>(vpiše se ime in naslov naročnika zavarovanja, tj. v postopku javnega naročanja izbranega ponudnika)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UPRAVIČENEC:</w:t>
      </w:r>
      <w:r w:rsidRPr="002C3BAE">
        <w:rPr>
          <w:rFonts w:ascii="Arial" w:eastAsia="Times New Roman" w:hAnsi="Arial" w:cs="Arial"/>
        </w:rPr>
        <w:t xml:space="preserve"> </w:t>
      </w:r>
      <w:r w:rsidRPr="002C3BAE">
        <w:rPr>
          <w:rFonts w:ascii="Arial" w:eastAsia="Times New Roman" w:hAnsi="Arial" w:cs="Arial"/>
          <w:b/>
        </w:rPr>
        <w:t>Mestna občina Nova Gorica</w:t>
      </w:r>
      <w:r w:rsidRPr="002C3BAE">
        <w:rPr>
          <w:rFonts w:ascii="Arial" w:eastAsia="Times New Roman" w:hAnsi="Arial" w:cs="Arial"/>
        </w:rPr>
        <w:t xml:space="preserve">, </w:t>
      </w:r>
      <w:r w:rsidRPr="002C3BAE">
        <w:rPr>
          <w:rFonts w:ascii="Arial" w:eastAsia="Times New Roman" w:hAnsi="Arial" w:cs="Arial"/>
          <w:b/>
        </w:rPr>
        <w:t>Trg Edvarda Kardelja 1, 5000 Nova Gorica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b/>
        </w:rPr>
        <w:t xml:space="preserve">OSNOVNI POSEL: </w:t>
      </w:r>
      <w:r w:rsidRPr="002C3BAE">
        <w:rPr>
          <w:rFonts w:ascii="Arial" w:eastAsia="Times New Roman" w:hAnsi="Arial" w:cs="Arial"/>
        </w:rPr>
        <w:t xml:space="preserve">obveznost naročnika zavarovanja iz pogodbe št. </w:t>
      </w:r>
      <w:r w:rsidRPr="002C3BAE">
        <w:rPr>
          <w:rFonts w:ascii="Arial" w:eastAsia="Times New Roman" w:hAnsi="Arial" w:cs="Arial"/>
        </w:rPr>
        <w:fldChar w:fldCharType="begin">
          <w:ffData>
            <w:name w:val="Besedilo2"/>
            <w:enabled/>
            <w:calcOnExit w:val="0"/>
            <w:textInput/>
          </w:ffData>
        </w:fldChar>
      </w:r>
      <w:r w:rsidRPr="002C3BAE">
        <w:rPr>
          <w:rFonts w:ascii="Arial" w:eastAsia="Times New Roman" w:hAnsi="Arial" w:cs="Arial"/>
        </w:rPr>
        <w:instrText xml:space="preserve"> FORMTEXT </w:instrText>
      </w:r>
      <w:r w:rsidRPr="002C3BAE">
        <w:rPr>
          <w:rFonts w:ascii="Arial" w:eastAsia="Times New Roman" w:hAnsi="Arial" w:cs="Arial"/>
        </w:rPr>
      </w:r>
      <w:r w:rsidRPr="002C3BAE">
        <w:rPr>
          <w:rFonts w:ascii="Arial" w:eastAsia="Times New Roman" w:hAnsi="Arial" w:cs="Arial"/>
        </w:rPr>
        <w:fldChar w:fldCharType="separate"/>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rPr>
        <w:fldChar w:fldCharType="end"/>
      </w:r>
      <w:r w:rsidRPr="002C3BAE">
        <w:rPr>
          <w:rFonts w:ascii="Arial" w:eastAsia="Times New Roman" w:hAnsi="Arial" w:cs="Arial"/>
        </w:rPr>
        <w:t xml:space="preserve"> z dne </w:t>
      </w:r>
      <w:r w:rsidRPr="002C3BAE">
        <w:rPr>
          <w:rFonts w:ascii="Arial" w:eastAsia="Times New Roman" w:hAnsi="Arial" w:cs="Arial"/>
        </w:rPr>
        <w:fldChar w:fldCharType="begin">
          <w:ffData>
            <w:name w:val="Besedilo2"/>
            <w:enabled/>
            <w:calcOnExit w:val="0"/>
            <w:textInput/>
          </w:ffData>
        </w:fldChar>
      </w:r>
      <w:r w:rsidRPr="002C3BAE">
        <w:rPr>
          <w:rFonts w:ascii="Arial" w:eastAsia="Times New Roman" w:hAnsi="Arial" w:cs="Arial"/>
        </w:rPr>
        <w:instrText xml:space="preserve"> FORMTEXT </w:instrText>
      </w:r>
      <w:r w:rsidRPr="002C3BAE">
        <w:rPr>
          <w:rFonts w:ascii="Arial" w:eastAsia="Times New Roman" w:hAnsi="Arial" w:cs="Arial"/>
        </w:rPr>
      </w:r>
      <w:r w:rsidRPr="002C3BAE">
        <w:rPr>
          <w:rFonts w:ascii="Arial" w:eastAsia="Times New Roman" w:hAnsi="Arial" w:cs="Arial"/>
        </w:rPr>
        <w:fldChar w:fldCharType="separate"/>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rPr>
        <w:fldChar w:fldCharType="end"/>
      </w:r>
      <w:r w:rsidRPr="002C3BAE">
        <w:rPr>
          <w:rFonts w:ascii="Arial" w:eastAsia="Times New Roman" w:hAnsi="Arial" w:cs="Arial"/>
        </w:rPr>
        <w:t xml:space="preserve"> </w:t>
      </w:r>
      <w:r w:rsidRPr="002C3BAE">
        <w:rPr>
          <w:rFonts w:ascii="Arial" w:eastAsia="Times New Roman" w:hAnsi="Arial" w:cs="Arial"/>
          <w:i/>
        </w:rPr>
        <w:t>(vpiše se številko in datum pogodbe o izvedbi javnega naročila, sklenjene na podlagi postopka z oznako XXXXXX)</w:t>
      </w:r>
      <w:r w:rsidRPr="002C3BAE">
        <w:rPr>
          <w:rFonts w:ascii="Arial" w:eastAsia="Times New Roman" w:hAnsi="Arial" w:cs="Arial"/>
        </w:rPr>
        <w:t xml:space="preserve"> za »</w:t>
      </w:r>
      <w:bookmarkStart w:id="70" w:name="_Hlk525217362"/>
      <w:r w:rsidRPr="002C3BAE">
        <w:rPr>
          <w:rFonts w:ascii="Arial" w:eastAsia="Times New Roman" w:hAnsi="Arial" w:cs="Arial"/>
          <w:lang w:eastAsia="sl-SI"/>
        </w:rPr>
        <w:t xml:space="preserve">Izvedba vzdrževalnih del na delu streh, fasad in obzidja na gradu </w:t>
      </w:r>
      <w:proofErr w:type="spellStart"/>
      <w:r w:rsidRPr="002C3BAE">
        <w:rPr>
          <w:rFonts w:ascii="Arial" w:eastAsia="Times New Roman" w:hAnsi="Arial" w:cs="Arial"/>
          <w:lang w:eastAsia="sl-SI"/>
        </w:rPr>
        <w:t>Rihemberk</w:t>
      </w:r>
      <w:bookmarkEnd w:id="70"/>
      <w:proofErr w:type="spellEnd"/>
      <w:r w:rsidRPr="002C3BAE">
        <w:rPr>
          <w:rFonts w:ascii="Arial" w:eastAsia="Times New Roman" w:hAnsi="Arial" w:cs="Arial"/>
          <w:lang w:eastAsia="sl-SI"/>
        </w:rPr>
        <w:t>«</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i/>
        </w:rPr>
        <w:t xml:space="preserve"> </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 xml:space="preserve">ZNESEK IN VALUTA: </w:t>
      </w:r>
      <w:r w:rsidRPr="002C3BAE">
        <w:rPr>
          <w:rFonts w:ascii="Arial" w:eastAsia="Times New Roman" w:hAnsi="Arial" w:cs="Arial"/>
        </w:rPr>
        <w:fldChar w:fldCharType="begin">
          <w:ffData>
            <w:name w:val="Besedilo2"/>
            <w:enabled/>
            <w:calcOnExit w:val="0"/>
            <w:textInput/>
          </w:ffData>
        </w:fldChar>
      </w:r>
      <w:r w:rsidRPr="002C3BAE">
        <w:rPr>
          <w:rFonts w:ascii="Arial" w:eastAsia="Times New Roman" w:hAnsi="Arial" w:cs="Arial"/>
        </w:rPr>
        <w:instrText xml:space="preserve"> FORMTEXT </w:instrText>
      </w:r>
      <w:r w:rsidRPr="002C3BAE">
        <w:rPr>
          <w:rFonts w:ascii="Arial" w:eastAsia="Times New Roman" w:hAnsi="Arial" w:cs="Arial"/>
        </w:rPr>
      </w:r>
      <w:r w:rsidRPr="002C3BAE">
        <w:rPr>
          <w:rFonts w:ascii="Arial" w:eastAsia="Times New Roman" w:hAnsi="Arial" w:cs="Arial"/>
        </w:rPr>
        <w:fldChar w:fldCharType="separate"/>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rPr>
        <w:fldChar w:fldCharType="end"/>
      </w:r>
      <w:r w:rsidRPr="002C3BAE">
        <w:rPr>
          <w:rFonts w:ascii="Arial" w:eastAsia="Times New Roman" w:hAnsi="Arial" w:cs="Arial"/>
        </w:rPr>
        <w:t xml:space="preserve"> </w:t>
      </w:r>
      <w:r w:rsidRPr="002C3BAE">
        <w:rPr>
          <w:rFonts w:ascii="Arial" w:eastAsia="Times New Roman" w:hAnsi="Arial" w:cs="Arial"/>
          <w:i/>
        </w:rPr>
        <w:t>(10% vrednosti ponudbe z DDV)</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 xml:space="preserve">LISTINE, KI JIH JE POLEG IZJAVE TREBA PRILOŽITI ZAHTEVI ZA PLAČILO IN SE IZRECNO ZAHTEVAJO V SPODNJEM BESEDILU: </w:t>
      </w:r>
      <w:r w:rsidRPr="002C3BAE">
        <w:rPr>
          <w:rFonts w:ascii="Arial" w:eastAsia="Times New Roman" w:hAnsi="Arial" w:cs="Arial"/>
        </w:rPr>
        <w:t>nobena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JEZIK V ZAHTEVANIH LISTINAH:</w:t>
      </w:r>
      <w:r w:rsidRPr="002C3BAE">
        <w:rPr>
          <w:rFonts w:ascii="Arial" w:eastAsia="Times New Roman" w:hAnsi="Arial" w:cs="Arial"/>
        </w:rPr>
        <w:t xml:space="preserve"> slovenski</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OBLIKA PREDLOŽITVE:</w:t>
      </w:r>
      <w:r w:rsidRPr="002C3BAE">
        <w:rPr>
          <w:rFonts w:ascii="Arial" w:eastAsia="Times New Roman" w:hAnsi="Arial" w:cs="Arial"/>
        </w:rPr>
        <w:t xml:space="preserve"> v papirni obliki s priporočeno pošto ali katerokoli obliko hitre pošte ali v elektronski obliki po SWIFT sistemu na naslov </w:t>
      </w:r>
      <w:r w:rsidRPr="002C3BAE">
        <w:rPr>
          <w:rFonts w:ascii="Arial" w:eastAsia="Times New Roman" w:hAnsi="Arial" w:cs="Arial"/>
        </w:rPr>
        <w:fldChar w:fldCharType="begin">
          <w:ffData>
            <w:name w:val="Besedilo2"/>
            <w:enabled/>
            <w:calcOnExit w:val="0"/>
            <w:textInput/>
          </w:ffData>
        </w:fldChar>
      </w:r>
      <w:r w:rsidRPr="002C3BAE">
        <w:rPr>
          <w:rFonts w:ascii="Arial" w:eastAsia="Times New Roman" w:hAnsi="Arial" w:cs="Arial"/>
        </w:rPr>
        <w:instrText xml:space="preserve"> FORMTEXT </w:instrText>
      </w:r>
      <w:r w:rsidRPr="002C3BAE">
        <w:rPr>
          <w:rFonts w:ascii="Arial" w:eastAsia="Times New Roman" w:hAnsi="Arial" w:cs="Arial"/>
        </w:rPr>
      </w:r>
      <w:r w:rsidRPr="002C3BAE">
        <w:rPr>
          <w:rFonts w:ascii="Arial" w:eastAsia="Times New Roman" w:hAnsi="Arial" w:cs="Arial"/>
        </w:rPr>
        <w:fldChar w:fldCharType="separate"/>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rPr>
        <w:fldChar w:fldCharType="end"/>
      </w:r>
      <w:r w:rsidRPr="002C3BAE">
        <w:rPr>
          <w:rFonts w:ascii="Arial" w:eastAsia="Times New Roman" w:hAnsi="Arial" w:cs="Arial"/>
        </w:rPr>
        <w:t xml:space="preserve"> </w:t>
      </w:r>
      <w:r w:rsidRPr="002C3BAE">
        <w:rPr>
          <w:rFonts w:ascii="Arial" w:eastAsia="Times New Roman" w:hAnsi="Arial" w:cs="Arial"/>
          <w:i/>
        </w:rPr>
        <w:t>(navede se SWIFT naslova garanta)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KRAJ PREDLOŽITVE:</w:t>
      </w:r>
      <w:r w:rsidRPr="002C3BAE">
        <w:rPr>
          <w:rFonts w:ascii="Arial" w:eastAsia="Times New Roman" w:hAnsi="Arial" w:cs="Arial"/>
        </w:rPr>
        <w:t xml:space="preserve"> </w:t>
      </w:r>
      <w:r w:rsidRPr="002C3BAE">
        <w:rPr>
          <w:rFonts w:ascii="Arial" w:eastAsia="Times New Roman" w:hAnsi="Arial" w:cs="Arial"/>
        </w:rPr>
        <w:fldChar w:fldCharType="begin">
          <w:ffData>
            <w:name w:val="Besedilo2"/>
            <w:enabled/>
            <w:calcOnExit w:val="0"/>
            <w:textInput/>
          </w:ffData>
        </w:fldChar>
      </w:r>
      <w:r w:rsidRPr="002C3BAE">
        <w:rPr>
          <w:rFonts w:ascii="Arial" w:eastAsia="Times New Roman" w:hAnsi="Arial" w:cs="Arial"/>
        </w:rPr>
        <w:instrText xml:space="preserve"> FORMTEXT </w:instrText>
      </w:r>
      <w:r w:rsidRPr="002C3BAE">
        <w:rPr>
          <w:rFonts w:ascii="Arial" w:eastAsia="Times New Roman" w:hAnsi="Arial" w:cs="Arial"/>
        </w:rPr>
      </w:r>
      <w:r w:rsidRPr="002C3BAE">
        <w:rPr>
          <w:rFonts w:ascii="Arial" w:eastAsia="Times New Roman" w:hAnsi="Arial" w:cs="Arial"/>
        </w:rPr>
        <w:fldChar w:fldCharType="separate"/>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rPr>
        <w:fldChar w:fldCharType="end"/>
      </w:r>
      <w:r w:rsidRPr="002C3BAE">
        <w:rPr>
          <w:rFonts w:ascii="Arial" w:eastAsia="Times New Roman" w:hAnsi="Arial" w:cs="Arial"/>
        </w:rPr>
        <w:t xml:space="preserve"> </w:t>
      </w:r>
      <w:r w:rsidRPr="002C3BAE">
        <w:rPr>
          <w:rFonts w:ascii="Arial" w:eastAsia="Times New Roman" w:hAnsi="Arial" w:cs="Arial"/>
          <w:i/>
        </w:rPr>
        <w:t>(garant vpiše naslov podružnice, kjer se opravi predložitev papirnih listin, ali elektronski naslov za predložitev v elektronski obliki, kot na primer garantov SWIFT naslov)</w:t>
      </w:r>
      <w:r w:rsidRPr="002C3BAE">
        <w:rPr>
          <w:rFonts w:ascii="Arial" w:eastAsia="Times New Roman" w:hAnsi="Arial" w:cs="Arial"/>
        </w:rPr>
        <w:t xml:space="preserve"> </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rPr>
        <w:t>Ne glede na navedeno, se predložitev papirnih listin lahko opravi v katerikoli podružnici garanta na območju Republike Slovenije.</w:t>
      </w:r>
      <w:r w:rsidRPr="002C3BAE" w:rsidDel="00D4087F">
        <w:rPr>
          <w:rFonts w:ascii="Arial" w:eastAsia="Times New Roman" w:hAnsi="Arial" w:cs="Arial"/>
        </w:rPr>
        <w:t xml:space="preserve"> </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rPr>
        <w:t xml:space="preserve">  </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 xml:space="preserve">DATUM VELJAVNOSTI: </w:t>
      </w:r>
      <w:r w:rsidRPr="002C3BAE">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C3BAE">
        <w:rPr>
          <w:rFonts w:ascii="Arial" w:eastAsia="Times New Roman" w:hAnsi="Arial" w:cs="Arial"/>
          <w:b/>
        </w:rPr>
        <w:t>STRANKA, KI JE DOLŽNA PLAČATI STROŠKE:</w:t>
      </w:r>
      <w:r w:rsidRPr="002C3BAE">
        <w:rPr>
          <w:rFonts w:ascii="Arial" w:eastAsia="Times New Roman" w:hAnsi="Arial" w:cs="Arial"/>
        </w:rPr>
        <w:t xml:space="preserve"> </w:t>
      </w:r>
      <w:r w:rsidRPr="002C3BAE">
        <w:rPr>
          <w:rFonts w:ascii="Arial" w:eastAsia="Times New Roman" w:hAnsi="Arial" w:cs="Arial"/>
        </w:rPr>
        <w:fldChar w:fldCharType="begin">
          <w:ffData>
            <w:name w:val="Besedilo2"/>
            <w:enabled/>
            <w:calcOnExit w:val="0"/>
            <w:textInput/>
          </w:ffData>
        </w:fldChar>
      </w:r>
      <w:r w:rsidRPr="002C3BAE">
        <w:rPr>
          <w:rFonts w:ascii="Arial" w:eastAsia="Times New Roman" w:hAnsi="Arial" w:cs="Arial"/>
        </w:rPr>
        <w:instrText xml:space="preserve"> FORMTEXT </w:instrText>
      </w:r>
      <w:r w:rsidRPr="002C3BAE">
        <w:rPr>
          <w:rFonts w:ascii="Arial" w:eastAsia="Times New Roman" w:hAnsi="Arial" w:cs="Arial"/>
        </w:rPr>
      </w:r>
      <w:r w:rsidRPr="002C3BAE">
        <w:rPr>
          <w:rFonts w:ascii="Arial" w:eastAsia="Times New Roman" w:hAnsi="Arial" w:cs="Arial"/>
        </w:rPr>
        <w:fldChar w:fldCharType="separate"/>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noProof/>
        </w:rPr>
        <w:t> </w:t>
      </w:r>
      <w:r w:rsidRPr="002C3BAE">
        <w:rPr>
          <w:rFonts w:ascii="Arial" w:eastAsia="Times New Roman" w:hAnsi="Arial" w:cs="Arial"/>
        </w:rPr>
        <w:fldChar w:fldCharType="end"/>
      </w:r>
      <w:r w:rsidRPr="002C3BAE">
        <w:rPr>
          <w:rFonts w:ascii="Arial" w:eastAsia="Times New Roman" w:hAnsi="Arial" w:cs="Arial"/>
        </w:rPr>
        <w:t xml:space="preserve"> </w:t>
      </w:r>
      <w:r w:rsidRPr="002C3BAE">
        <w:rPr>
          <w:rFonts w:ascii="Arial" w:eastAsia="Times New Roman" w:hAnsi="Arial" w:cs="Arial"/>
          <w:i/>
        </w:rPr>
        <w:t>(vpiše se ime naročnika zavarovanja, tj. v postopku javnega naročanja izbranega ponudnika)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2C3BAE" w:rsidRPr="002C3BAE" w:rsidRDefault="002C3BAE" w:rsidP="002C3BAE">
      <w:pPr>
        <w:spacing w:after="0" w:line="240" w:lineRule="auto"/>
        <w:jc w:val="both"/>
        <w:rPr>
          <w:rFonts w:ascii="Arial" w:eastAsia="Times New Roman" w:hAnsi="Arial" w:cs="Arial"/>
        </w:rPr>
      </w:pPr>
      <w:r w:rsidRPr="002C3BAE">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2C3BAE" w:rsidRPr="002C3BAE" w:rsidRDefault="002C3BAE" w:rsidP="002C3BAE">
      <w:pPr>
        <w:spacing w:after="0" w:line="240" w:lineRule="auto"/>
        <w:jc w:val="both"/>
        <w:rPr>
          <w:rFonts w:ascii="Arial" w:eastAsia="Times New Roman" w:hAnsi="Arial" w:cs="Arial"/>
        </w:rPr>
      </w:pPr>
    </w:p>
    <w:p w:rsidR="002C3BAE" w:rsidRPr="002C3BAE" w:rsidRDefault="002C3BAE" w:rsidP="002C3BAE">
      <w:pPr>
        <w:spacing w:after="0" w:line="240" w:lineRule="auto"/>
        <w:jc w:val="both"/>
        <w:rPr>
          <w:rFonts w:ascii="Arial" w:eastAsia="Times New Roman" w:hAnsi="Arial" w:cs="Arial"/>
        </w:rPr>
      </w:pPr>
      <w:r w:rsidRPr="002C3BAE">
        <w:rPr>
          <w:rFonts w:ascii="Arial" w:eastAsia="Times New Roman" w:hAnsi="Arial" w:cs="Arial"/>
        </w:rPr>
        <w:t>Katerokoli zahtevo za plačilo po tem zavarovanju moramo prejeti na datum veljavnosti zavarovanja ali pred njim v zgoraj navedenem kraju predložitve.</w:t>
      </w:r>
    </w:p>
    <w:p w:rsidR="002C3BAE" w:rsidRPr="002C3BAE" w:rsidRDefault="002C3BAE" w:rsidP="002C3BAE">
      <w:pPr>
        <w:spacing w:after="0" w:line="240" w:lineRule="auto"/>
        <w:jc w:val="both"/>
        <w:rPr>
          <w:rFonts w:ascii="Arial" w:eastAsia="Times New Roman" w:hAnsi="Arial" w:cs="Arial"/>
        </w:rPr>
      </w:pPr>
    </w:p>
    <w:p w:rsidR="002C3BAE" w:rsidRPr="002C3BAE" w:rsidRDefault="002C3BAE" w:rsidP="002C3BAE">
      <w:pPr>
        <w:spacing w:after="0" w:line="240" w:lineRule="auto"/>
        <w:jc w:val="both"/>
        <w:rPr>
          <w:rFonts w:ascii="Arial" w:eastAsia="Times New Roman" w:hAnsi="Arial" w:cs="Arial"/>
        </w:rPr>
      </w:pPr>
      <w:r w:rsidRPr="002C3BAE">
        <w:rPr>
          <w:rFonts w:ascii="Arial" w:eastAsia="Times New Roman" w:hAnsi="Arial" w:cs="Arial"/>
        </w:rPr>
        <w:t>Morebitne spore v zvezi s tem zavarovanjem rešuje stvarno pristojno sodišče v Novi Gorici po slovenskem pravu.</w:t>
      </w:r>
    </w:p>
    <w:p w:rsidR="002C3BAE" w:rsidRPr="002C3BAE" w:rsidRDefault="002C3BAE" w:rsidP="002C3BAE">
      <w:pPr>
        <w:spacing w:after="0" w:line="240" w:lineRule="auto"/>
        <w:jc w:val="both"/>
        <w:rPr>
          <w:rFonts w:ascii="Arial" w:eastAsia="Times New Roman" w:hAnsi="Arial" w:cs="Arial"/>
        </w:rPr>
      </w:pPr>
    </w:p>
    <w:p w:rsidR="002C3BAE" w:rsidRPr="002C3BAE" w:rsidRDefault="002C3BAE" w:rsidP="002C3BAE">
      <w:pPr>
        <w:spacing w:after="0" w:line="240" w:lineRule="auto"/>
        <w:jc w:val="both"/>
        <w:rPr>
          <w:rFonts w:ascii="Arial" w:eastAsia="Times New Roman" w:hAnsi="Arial" w:cs="Arial"/>
        </w:rPr>
      </w:pPr>
      <w:r w:rsidRPr="002C3BAE">
        <w:rPr>
          <w:rFonts w:ascii="Arial" w:eastAsia="Times New Roman" w:hAnsi="Arial" w:cs="Arial"/>
        </w:rPr>
        <w:t>Za to zavarovanje veljajo Enotna pravila za garancije na poziv (EPGP) revizija iz leta 2010, izdana pri MTZ pod št. 758.</w:t>
      </w:r>
    </w:p>
    <w:p w:rsidR="002C3BAE" w:rsidRPr="002C3BAE" w:rsidRDefault="002C3BAE" w:rsidP="002C3BAE">
      <w:pPr>
        <w:spacing w:after="0" w:line="240" w:lineRule="auto"/>
        <w:jc w:val="both"/>
        <w:rPr>
          <w:rFonts w:ascii="Arial" w:eastAsia="Times New Roman" w:hAnsi="Arial" w:cs="Arial"/>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t xml:space="preserve">     garant</w:t>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r>
      <w:r w:rsidRPr="002C3BAE">
        <w:rPr>
          <w:rFonts w:ascii="Arial" w:eastAsia="Times New Roman" w:hAnsi="Arial" w:cs="Arial"/>
        </w:rPr>
        <w:tab/>
        <w:t>(žig in podpis)</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                                                                              </w:t>
      </w:r>
    </w:p>
    <w:p w:rsidR="002C3BAE" w:rsidRPr="002C3BAE" w:rsidRDefault="002C3BAE" w:rsidP="002C3BAE">
      <w:pPr>
        <w:spacing w:after="0" w:line="240" w:lineRule="auto"/>
        <w:jc w:val="both"/>
        <w:rPr>
          <w:rFonts w:ascii="Arial" w:eastAsia="Times New Roman" w:hAnsi="Arial" w:cs="Arial"/>
          <w:b/>
          <w:lang w:eastAsia="sl-SI"/>
        </w:rPr>
      </w:pPr>
      <w:r w:rsidRPr="002C3BAE">
        <w:rPr>
          <w:rFonts w:ascii="Arial" w:eastAsia="Times New Roman" w:hAnsi="Arial" w:cs="Arial"/>
          <w:b/>
          <w:lang w:eastAsia="sl-SI"/>
        </w:rPr>
        <w:t xml:space="preserve">                                                                                                 </w:t>
      </w: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Times New Roman" w:eastAsia="Calibri" w:hAnsi="Times New Roman" w:cs="Arial"/>
          <w:bCs/>
          <w:i/>
          <w:iCs/>
          <w:lang w:eastAsia="sl-SI"/>
        </w:rPr>
        <w:br w:type="page"/>
      </w:r>
      <w:r w:rsidRPr="002C3BAE">
        <w:rPr>
          <w:rFonts w:ascii="Arial" w:eastAsia="Times New Roman" w:hAnsi="Arial" w:cs="Arial"/>
          <w:b/>
          <w:lang w:eastAsia="sl-SI"/>
        </w:rPr>
        <w:lastRenderedPageBreak/>
        <w:t xml:space="preserve">             </w:t>
      </w: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eastAsia="x-none"/>
        </w:rPr>
      </w:pPr>
      <w:bookmarkStart w:id="71" w:name="_Toc332007524"/>
      <w:bookmarkStart w:id="72" w:name="_Toc332133571"/>
      <w:bookmarkStart w:id="73" w:name="_Toc332135228"/>
      <w:bookmarkStart w:id="74" w:name="_Toc332136278"/>
      <w:bookmarkStart w:id="75" w:name="_Toc332139048"/>
      <w:bookmarkStart w:id="76" w:name="_Toc332139762"/>
      <w:bookmarkStart w:id="77" w:name="_Toc332141497"/>
      <w:bookmarkStart w:id="78" w:name="_Toc332286301"/>
      <w:bookmarkStart w:id="79" w:name="_Toc332287970"/>
      <w:bookmarkStart w:id="80" w:name="_Toc345922330"/>
      <w:r w:rsidRPr="002C3BAE">
        <w:rPr>
          <w:rFonts w:ascii="Arial" w:eastAsia="Times New Roman" w:hAnsi="Arial" w:cs="Arial"/>
          <w:b/>
          <w:i/>
          <w:sz w:val="28"/>
          <w:szCs w:val="28"/>
          <w:lang w:eastAsia="x-none"/>
        </w:rPr>
        <w:t xml:space="preserve">                                                                                          (OBR-16)</w:t>
      </w:r>
    </w:p>
    <w:p w:rsidR="002C3BAE" w:rsidRPr="002C3BAE" w:rsidRDefault="002C3BAE" w:rsidP="002C3BAE">
      <w:pPr>
        <w:spacing w:after="0" w:line="240" w:lineRule="auto"/>
        <w:rPr>
          <w:rFonts w:ascii="Times New Roman" w:eastAsia="Times New Roman" w:hAnsi="Times New Roman" w:cs="Times New Roman"/>
          <w:sz w:val="24"/>
          <w:szCs w:val="24"/>
          <w:lang w:eastAsia="x-none"/>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r w:rsidRPr="002C3BAE">
        <w:rPr>
          <w:rFonts w:ascii="Arial" w:eastAsia="Times New Roman" w:hAnsi="Arial" w:cs="Arial"/>
          <w:b/>
          <w:bCs/>
          <w:sz w:val="24"/>
          <w:szCs w:val="24"/>
          <w:lang w:eastAsia="sl-SI"/>
        </w:rPr>
        <w:t>IZJAVA PONUDNIKA, DA BO PRISKRBEL FINANČNO ZAVAROVANJE ZA ODPRAVO NAPAK V GARANCIJSKI DOBI</w:t>
      </w: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 xml:space="preserve">Kraj in datum: </w:t>
      </w: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Upravičenec: Mestna občina Nova Gorica, Trg Edvarda Kardelja 1, Nova Gorica</w:t>
      </w: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jc w:val="center"/>
        <w:rPr>
          <w:rFonts w:ascii="Arial" w:eastAsia="Arial Unicode MS" w:hAnsi="Arial" w:cs="Arial"/>
          <w:b/>
          <w:lang w:eastAsia="sl-SI"/>
        </w:rPr>
      </w:pPr>
      <w:r w:rsidRPr="002C3BAE">
        <w:rPr>
          <w:rFonts w:ascii="Arial" w:eastAsia="Times New Roman" w:hAnsi="Arial" w:cs="Arial"/>
          <w:b/>
          <w:lang w:eastAsia="sl-SI"/>
        </w:rPr>
        <w:t>IZJAVLJAMO</w:t>
      </w: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lang w:eastAsia="sl-SI"/>
        </w:rPr>
      </w:pPr>
      <w:r w:rsidRPr="002C3BAE">
        <w:rPr>
          <w:rFonts w:ascii="Arial" w:eastAsia="Times New Roman" w:hAnsi="Arial" w:cs="Arial"/>
          <w:lang w:eastAsia="sl-SI"/>
        </w:rPr>
        <w:t xml:space="preserve">da bomo, v kolikor bomo izbrani na javnem razpisu za izbiro izvajalca za »Izvedba vzdrževalnih del na delu streh, fasad in obzidja na gradu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2C3BAE" w:rsidRPr="002C3BAE" w:rsidRDefault="002C3BAE" w:rsidP="002C3BAE">
      <w:pPr>
        <w:tabs>
          <w:tab w:val="left" w:pos="8460"/>
        </w:tabs>
        <w:spacing w:after="0" w:line="240" w:lineRule="auto"/>
        <w:ind w:right="432"/>
        <w:jc w:val="both"/>
        <w:rPr>
          <w:rFonts w:ascii="Arial" w:eastAsia="Times New Roman" w:hAnsi="Arial" w:cs="Arial"/>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spacing w:after="0" w:line="240" w:lineRule="auto"/>
        <w:ind w:left="4248" w:right="72" w:firstLine="1416"/>
        <w:jc w:val="both"/>
        <w:rPr>
          <w:rFonts w:ascii="Arial" w:eastAsia="Times New Roman" w:hAnsi="Arial" w:cs="Arial"/>
          <w:b/>
          <w:lang w:eastAsia="sl-SI"/>
        </w:rPr>
      </w:pPr>
      <w:r w:rsidRPr="002C3BAE">
        <w:rPr>
          <w:rFonts w:ascii="Arial" w:eastAsia="Times New Roman" w:hAnsi="Arial" w:cs="Arial"/>
          <w:b/>
          <w:lang w:eastAsia="sl-SI"/>
        </w:rPr>
        <w:t>PONUDNIK:</w:t>
      </w: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 xml:space="preserve">       (žig in podpis zakonitega zastopnika oz. </w:t>
      </w:r>
      <w:proofErr w:type="spellStart"/>
      <w:r w:rsidRPr="002C3BAE">
        <w:rPr>
          <w:rFonts w:ascii="Arial" w:eastAsia="Times New Roman" w:hAnsi="Arial" w:cs="Arial"/>
          <w:b/>
          <w:lang w:eastAsia="sl-SI"/>
        </w:rPr>
        <w:t>poobl</w:t>
      </w:r>
      <w:proofErr w:type="spellEnd"/>
      <w:r w:rsidRPr="002C3BAE">
        <w:rPr>
          <w:rFonts w:ascii="Arial" w:eastAsia="Times New Roman" w:hAnsi="Arial" w:cs="Arial"/>
          <w:b/>
          <w:lang w:eastAsia="sl-SI"/>
        </w:rPr>
        <w:t>. osebe)</w:t>
      </w: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bCs/>
          <w:i/>
          <w:sz w:val="28"/>
          <w:szCs w:val="28"/>
          <w:lang w:val="x-none" w:eastAsia="x-none"/>
        </w:rPr>
      </w:pPr>
      <w:r w:rsidRPr="002C3BAE">
        <w:rPr>
          <w:rFonts w:ascii="Arial" w:eastAsia="Times New Roman" w:hAnsi="Arial" w:cs="Arial"/>
          <w:b/>
          <w:bCs/>
          <w:i/>
          <w:sz w:val="28"/>
          <w:szCs w:val="28"/>
          <w:lang w:val="x-none" w:eastAsia="x-none"/>
        </w:rPr>
        <w:lastRenderedPageBreak/>
        <w:t xml:space="preserve">                                                                                       (OBR-</w:t>
      </w:r>
      <w:r w:rsidRPr="002C3BAE">
        <w:rPr>
          <w:rFonts w:ascii="Arial" w:eastAsia="Times New Roman" w:hAnsi="Arial" w:cs="Arial"/>
          <w:b/>
          <w:bCs/>
          <w:i/>
          <w:sz w:val="28"/>
          <w:szCs w:val="28"/>
          <w:lang w:eastAsia="x-none"/>
        </w:rPr>
        <w:t>17</w:t>
      </w:r>
      <w:r w:rsidRPr="002C3BAE">
        <w:rPr>
          <w:rFonts w:ascii="Arial" w:eastAsia="Times New Roman" w:hAnsi="Arial" w:cs="Arial"/>
          <w:b/>
          <w:bCs/>
          <w:i/>
          <w:sz w:val="28"/>
          <w:szCs w:val="28"/>
          <w:lang w:val="x-none" w:eastAsia="x-none"/>
        </w:rPr>
        <w:t>)</w:t>
      </w:r>
    </w:p>
    <w:p w:rsidR="002C3BAE" w:rsidRPr="002C3BAE" w:rsidRDefault="002C3BAE" w:rsidP="002C3BAE">
      <w:pPr>
        <w:spacing w:after="0" w:line="240" w:lineRule="auto"/>
        <w:jc w:val="right"/>
        <w:rPr>
          <w:rFonts w:ascii="Arial" w:eastAsia="Times New Roman" w:hAnsi="Arial" w:cs="Arial"/>
          <w:bCs/>
          <w:i/>
          <w:lang w:eastAsia="sl-SI"/>
        </w:rPr>
      </w:pPr>
    </w:p>
    <w:p w:rsidR="002C3BAE" w:rsidRPr="002C3BAE" w:rsidRDefault="002C3BAE" w:rsidP="002C3BAE">
      <w:pPr>
        <w:spacing w:after="0" w:line="240" w:lineRule="auto"/>
        <w:jc w:val="both"/>
        <w:rPr>
          <w:rFonts w:ascii="Arial" w:eastAsia="Times New Roman" w:hAnsi="Arial" w:cs="Arial"/>
          <w:b/>
          <w:bCs/>
          <w:sz w:val="24"/>
          <w:szCs w:val="24"/>
          <w:lang w:eastAsia="sl-SI"/>
        </w:rPr>
      </w:pPr>
      <w:r w:rsidRPr="002C3BAE">
        <w:rPr>
          <w:rFonts w:ascii="Arial" w:eastAsia="Times New Roman" w:hAnsi="Arial" w:cs="Arial"/>
          <w:b/>
          <w:bCs/>
          <w:sz w:val="24"/>
          <w:szCs w:val="24"/>
          <w:lang w:eastAsia="sl-SI"/>
        </w:rPr>
        <w:t>VZOREC FINANČNEGA ZAVAROVANJA ZA ODPRAVO NAPAK V GARANCIJSKEM ROKU</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2C3BAE">
        <w:rPr>
          <w:rFonts w:ascii="Arial" w:eastAsia="Times New Roman" w:hAnsi="Arial" w:cs="Arial"/>
          <w:b/>
          <w:lang w:eastAsia="sl-SI"/>
        </w:rPr>
        <w:t xml:space="preserve">Obrazec zavarovanje za odpravo napak v garancijskem roku po EPGP-758 </w:t>
      </w:r>
    </w:p>
    <w:p w:rsidR="002C3BAE" w:rsidRPr="002C3BAE" w:rsidRDefault="002C3BAE" w:rsidP="002C3BAE">
      <w:pPr>
        <w:keepNext/>
        <w:spacing w:after="0" w:line="240" w:lineRule="auto"/>
        <w:jc w:val="both"/>
        <w:rPr>
          <w:rFonts w:ascii="Arial" w:eastAsia="Times New Roman" w:hAnsi="Arial" w:cs="Arial"/>
          <w:lang w:eastAsia="sl-SI"/>
        </w:rPr>
      </w:pPr>
    </w:p>
    <w:p w:rsidR="002C3BAE" w:rsidRPr="002C3BAE" w:rsidRDefault="002C3BAE" w:rsidP="002C3BAE">
      <w:pPr>
        <w:keepNext/>
        <w:spacing w:after="0" w:line="240" w:lineRule="auto"/>
        <w:jc w:val="both"/>
        <w:rPr>
          <w:rFonts w:ascii="Arial" w:eastAsia="Times New Roman" w:hAnsi="Arial" w:cs="Arial"/>
          <w:i/>
          <w:lang w:eastAsia="sl-SI"/>
        </w:rPr>
      </w:pPr>
      <w:r w:rsidRPr="002C3BAE">
        <w:rPr>
          <w:rFonts w:ascii="Arial" w:eastAsia="Times New Roman" w:hAnsi="Arial" w:cs="Arial"/>
          <w:i/>
          <w:lang w:eastAsia="sl-SI"/>
        </w:rPr>
        <w:t>Glava s podatki o garantu (zavarovalnici/banki) ali SWIFT ključ</w:t>
      </w:r>
    </w:p>
    <w:p w:rsidR="002C3BAE" w:rsidRPr="002C3BAE" w:rsidRDefault="002C3BAE" w:rsidP="002C3BAE">
      <w:pPr>
        <w:keepNext/>
        <w:spacing w:after="0" w:line="240" w:lineRule="auto"/>
        <w:jc w:val="both"/>
        <w:rPr>
          <w:rFonts w:ascii="Arial" w:eastAsia="Times New Roman" w:hAnsi="Arial" w:cs="Arial"/>
          <w:lang w:eastAsia="sl-SI"/>
        </w:rPr>
      </w:pPr>
    </w:p>
    <w:p w:rsidR="002C3BAE" w:rsidRPr="002C3BAE" w:rsidRDefault="002C3BAE" w:rsidP="002C3BAE">
      <w:pPr>
        <w:keepNext/>
        <w:spacing w:after="0" w:line="240" w:lineRule="auto"/>
        <w:jc w:val="both"/>
        <w:rPr>
          <w:rFonts w:ascii="Arial" w:eastAsia="Times New Roman" w:hAnsi="Arial" w:cs="Arial"/>
          <w:b/>
          <w:lang w:eastAsia="sl-SI"/>
        </w:rPr>
      </w:pPr>
      <w:r w:rsidRPr="002C3BAE">
        <w:rPr>
          <w:rFonts w:ascii="Arial" w:eastAsia="Times New Roman" w:hAnsi="Arial" w:cs="Arial"/>
          <w:lang w:eastAsia="sl-SI"/>
        </w:rPr>
        <w:t xml:space="preserve">Za: </w:t>
      </w:r>
      <w:r w:rsidRPr="002C3BAE">
        <w:rPr>
          <w:rFonts w:ascii="Arial" w:eastAsia="Times New Roman" w:hAnsi="Arial" w:cs="Arial"/>
          <w:b/>
          <w:lang w:eastAsia="sl-SI"/>
        </w:rPr>
        <w:t xml:space="preserve">Mestna občina Nova Gorica, Trg Edvarda Kardelja 1, 5000 Nova Gorica </w:t>
      </w:r>
    </w:p>
    <w:p w:rsidR="002C3BAE" w:rsidRPr="002C3BAE" w:rsidRDefault="002C3BAE" w:rsidP="002C3BAE">
      <w:pPr>
        <w:keepNext/>
        <w:spacing w:after="0" w:line="240" w:lineRule="auto"/>
        <w:jc w:val="both"/>
        <w:rPr>
          <w:rFonts w:ascii="Arial" w:eastAsia="Times New Roman" w:hAnsi="Arial" w:cs="Arial"/>
          <w:lang w:eastAsia="sl-SI"/>
        </w:rPr>
      </w:pPr>
    </w:p>
    <w:p w:rsidR="002C3BAE" w:rsidRPr="002C3BAE" w:rsidRDefault="002C3BAE" w:rsidP="002C3BAE">
      <w:pPr>
        <w:keepNext/>
        <w:spacing w:after="0" w:line="240" w:lineRule="auto"/>
        <w:jc w:val="both"/>
        <w:rPr>
          <w:rFonts w:ascii="Arial" w:eastAsia="Times New Roman" w:hAnsi="Arial" w:cs="Arial"/>
          <w:i/>
          <w:lang w:eastAsia="sl-SI"/>
        </w:rPr>
      </w:pPr>
      <w:r w:rsidRPr="002C3BAE">
        <w:rPr>
          <w:rFonts w:ascii="Arial" w:eastAsia="Times New Roman" w:hAnsi="Arial" w:cs="Arial"/>
          <w:lang w:eastAsia="sl-SI"/>
        </w:rPr>
        <w:t xml:space="preserve">Datum: </w:t>
      </w:r>
      <w:r w:rsidRPr="002C3BAE">
        <w:rPr>
          <w:rFonts w:ascii="Arial" w:eastAsia="Times New Roman" w:hAnsi="Arial" w:cs="Arial"/>
          <w:lang w:eastAsia="sl-SI"/>
        </w:rPr>
        <w:fldChar w:fldCharType="begin">
          <w:ffData>
            <w:name w:val="Besedilo2"/>
            <w:enabled/>
            <w:calcOnExit w:val="0"/>
            <w:textInput/>
          </w:ffData>
        </w:fldChar>
      </w:r>
      <w:r w:rsidRPr="002C3BAE">
        <w:rPr>
          <w:rFonts w:ascii="Arial" w:eastAsia="Times New Roman" w:hAnsi="Arial" w:cs="Arial"/>
          <w:lang w:eastAsia="sl-SI"/>
        </w:rPr>
        <w:instrText xml:space="preserve"> FORMTEXT </w:instrText>
      </w:r>
      <w:r w:rsidRPr="002C3BAE">
        <w:rPr>
          <w:rFonts w:ascii="Arial" w:eastAsia="Times New Roman" w:hAnsi="Arial" w:cs="Arial"/>
          <w:lang w:eastAsia="sl-SI"/>
        </w:rPr>
      </w:r>
      <w:r w:rsidRPr="002C3BAE">
        <w:rPr>
          <w:rFonts w:ascii="Arial" w:eastAsia="Times New Roman" w:hAnsi="Arial" w:cs="Arial"/>
          <w:lang w:eastAsia="sl-SI"/>
        </w:rPr>
        <w:fldChar w:fldCharType="separate"/>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fldChar w:fldCharType="end"/>
      </w:r>
      <w:r w:rsidRPr="002C3BAE">
        <w:rPr>
          <w:rFonts w:ascii="Arial" w:eastAsia="Times New Roman" w:hAnsi="Arial" w:cs="Arial"/>
          <w:lang w:eastAsia="sl-SI"/>
        </w:rPr>
        <w:t xml:space="preserve"> </w:t>
      </w:r>
      <w:r w:rsidRPr="002C3BAE">
        <w:rPr>
          <w:rFonts w:ascii="Arial" w:eastAsia="Times New Roman" w:hAnsi="Arial" w:cs="Arial"/>
          <w:i/>
          <w:lang w:eastAsia="sl-SI"/>
        </w:rPr>
        <w:t>(vpiše se datum izdaje)</w:t>
      </w:r>
    </w:p>
    <w:p w:rsidR="002C3BAE" w:rsidRPr="002C3BAE" w:rsidRDefault="002C3BAE" w:rsidP="002C3BAE">
      <w:pPr>
        <w:keepNext/>
        <w:spacing w:after="0" w:line="240" w:lineRule="auto"/>
        <w:jc w:val="both"/>
        <w:rPr>
          <w:rFonts w:ascii="Arial" w:eastAsia="Times New Roman" w:hAnsi="Arial" w:cs="Arial"/>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C3BAE">
        <w:rPr>
          <w:rFonts w:ascii="Arial" w:eastAsia="Times New Roman" w:hAnsi="Arial" w:cs="Arial"/>
          <w:b/>
          <w:lang w:eastAsia="sl-SI"/>
        </w:rPr>
        <w:t>VRSTA ZAVAROVANJA:</w:t>
      </w:r>
      <w:r w:rsidRPr="002C3BAE">
        <w:rPr>
          <w:rFonts w:ascii="Arial" w:eastAsia="Times New Roman" w:hAnsi="Arial" w:cs="Arial"/>
          <w:lang w:eastAsia="sl-SI"/>
        </w:rPr>
        <w:t xml:space="preserve"> (</w:t>
      </w:r>
      <w:r w:rsidRPr="002C3BAE">
        <w:rPr>
          <w:rFonts w:ascii="Arial" w:eastAsia="Times New Roman" w:hAnsi="Arial" w:cs="Arial"/>
          <w:i/>
          <w:lang w:eastAsia="sl-SI"/>
        </w:rPr>
        <w:t>kavcijsko zavarovanje/bančna garancija)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C3BAE">
        <w:rPr>
          <w:rFonts w:ascii="Arial" w:eastAsia="Times New Roman" w:hAnsi="Arial" w:cs="Arial"/>
          <w:b/>
          <w:lang w:eastAsia="sl-SI"/>
        </w:rPr>
        <w:t xml:space="preserve">ŠTEVILKA: </w:t>
      </w:r>
      <w:r w:rsidRPr="002C3BAE">
        <w:rPr>
          <w:rFonts w:ascii="Arial" w:eastAsia="Times New Roman" w:hAnsi="Arial" w:cs="Arial"/>
          <w:lang w:eastAsia="sl-SI"/>
        </w:rPr>
        <w:fldChar w:fldCharType="begin">
          <w:ffData>
            <w:name w:val="Besedilo2"/>
            <w:enabled/>
            <w:calcOnExit w:val="0"/>
            <w:textInput/>
          </w:ffData>
        </w:fldChar>
      </w:r>
      <w:r w:rsidRPr="002C3BAE">
        <w:rPr>
          <w:rFonts w:ascii="Arial" w:eastAsia="Times New Roman" w:hAnsi="Arial" w:cs="Arial"/>
          <w:lang w:eastAsia="sl-SI"/>
        </w:rPr>
        <w:instrText xml:space="preserve"> FORMTEXT </w:instrText>
      </w:r>
      <w:r w:rsidRPr="002C3BAE">
        <w:rPr>
          <w:rFonts w:ascii="Arial" w:eastAsia="Times New Roman" w:hAnsi="Arial" w:cs="Arial"/>
          <w:lang w:eastAsia="sl-SI"/>
        </w:rPr>
      </w:r>
      <w:r w:rsidRPr="002C3BAE">
        <w:rPr>
          <w:rFonts w:ascii="Arial" w:eastAsia="Times New Roman" w:hAnsi="Arial" w:cs="Arial"/>
          <w:lang w:eastAsia="sl-SI"/>
        </w:rPr>
        <w:fldChar w:fldCharType="separate"/>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fldChar w:fldCharType="end"/>
      </w:r>
      <w:r w:rsidRPr="002C3BAE">
        <w:rPr>
          <w:rFonts w:ascii="Arial" w:eastAsia="Times New Roman" w:hAnsi="Arial" w:cs="Arial"/>
          <w:lang w:eastAsia="sl-SI"/>
        </w:rPr>
        <w:t xml:space="preserve"> </w:t>
      </w:r>
      <w:r w:rsidRPr="002C3BAE">
        <w:rPr>
          <w:rFonts w:ascii="Arial" w:eastAsia="Times New Roman" w:hAnsi="Arial" w:cs="Arial"/>
          <w:i/>
          <w:lang w:eastAsia="sl-SI"/>
        </w:rPr>
        <w:t>(vpiše se številka zavarovanja)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C3BAE">
        <w:rPr>
          <w:rFonts w:ascii="Arial" w:eastAsia="Times New Roman" w:hAnsi="Arial" w:cs="Arial"/>
          <w:b/>
          <w:lang w:eastAsia="sl-SI"/>
        </w:rPr>
        <w:t>GARANT:</w:t>
      </w:r>
      <w:r w:rsidRPr="002C3BAE">
        <w:rPr>
          <w:rFonts w:ascii="Arial" w:eastAsia="Times New Roman" w:hAnsi="Arial" w:cs="Arial"/>
          <w:lang w:eastAsia="sl-SI"/>
        </w:rPr>
        <w:t xml:space="preserve"> </w:t>
      </w:r>
      <w:r w:rsidRPr="002C3BAE">
        <w:rPr>
          <w:rFonts w:ascii="Arial" w:eastAsia="Times New Roman" w:hAnsi="Arial" w:cs="Arial"/>
          <w:lang w:eastAsia="sl-SI"/>
        </w:rPr>
        <w:fldChar w:fldCharType="begin">
          <w:ffData>
            <w:name w:val="Besedilo2"/>
            <w:enabled/>
            <w:calcOnExit w:val="0"/>
            <w:textInput/>
          </w:ffData>
        </w:fldChar>
      </w:r>
      <w:r w:rsidRPr="002C3BAE">
        <w:rPr>
          <w:rFonts w:ascii="Arial" w:eastAsia="Times New Roman" w:hAnsi="Arial" w:cs="Arial"/>
          <w:lang w:eastAsia="sl-SI"/>
        </w:rPr>
        <w:instrText xml:space="preserve"> FORMTEXT </w:instrText>
      </w:r>
      <w:r w:rsidRPr="002C3BAE">
        <w:rPr>
          <w:rFonts w:ascii="Arial" w:eastAsia="Times New Roman" w:hAnsi="Arial" w:cs="Arial"/>
          <w:lang w:eastAsia="sl-SI"/>
        </w:rPr>
      </w:r>
      <w:r w:rsidRPr="002C3BAE">
        <w:rPr>
          <w:rFonts w:ascii="Arial" w:eastAsia="Times New Roman" w:hAnsi="Arial" w:cs="Arial"/>
          <w:lang w:eastAsia="sl-SI"/>
        </w:rPr>
        <w:fldChar w:fldCharType="separate"/>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fldChar w:fldCharType="end"/>
      </w:r>
      <w:r w:rsidRPr="002C3BAE">
        <w:rPr>
          <w:rFonts w:ascii="Arial" w:eastAsia="Times New Roman" w:hAnsi="Arial" w:cs="Arial"/>
          <w:lang w:eastAsia="sl-SI"/>
        </w:rPr>
        <w:t xml:space="preserve"> </w:t>
      </w:r>
      <w:r w:rsidRPr="002C3BAE">
        <w:rPr>
          <w:rFonts w:ascii="Arial" w:eastAsia="Times New Roman" w:hAnsi="Arial" w:cs="Arial"/>
          <w:i/>
          <w:lang w:eastAsia="sl-SI"/>
        </w:rPr>
        <w:t>(vpiše se ime in naslov zavarovalnice/banke v kraju izdaje)</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C3BAE">
        <w:rPr>
          <w:rFonts w:ascii="Arial" w:eastAsia="Times New Roman" w:hAnsi="Arial" w:cs="Arial"/>
          <w:b/>
          <w:lang w:eastAsia="sl-SI"/>
        </w:rPr>
        <w:t xml:space="preserve">NAROČNIK: </w:t>
      </w:r>
      <w:r w:rsidRPr="002C3BAE">
        <w:rPr>
          <w:rFonts w:ascii="Arial" w:eastAsia="Times New Roman" w:hAnsi="Arial" w:cs="Arial"/>
          <w:lang w:eastAsia="sl-SI"/>
        </w:rPr>
        <w:fldChar w:fldCharType="begin">
          <w:ffData>
            <w:name w:val="Besedilo2"/>
            <w:enabled/>
            <w:calcOnExit w:val="0"/>
            <w:textInput/>
          </w:ffData>
        </w:fldChar>
      </w:r>
      <w:r w:rsidRPr="002C3BAE">
        <w:rPr>
          <w:rFonts w:ascii="Arial" w:eastAsia="Times New Roman" w:hAnsi="Arial" w:cs="Arial"/>
          <w:lang w:eastAsia="sl-SI"/>
        </w:rPr>
        <w:instrText xml:space="preserve"> FORMTEXT </w:instrText>
      </w:r>
      <w:r w:rsidRPr="002C3BAE">
        <w:rPr>
          <w:rFonts w:ascii="Arial" w:eastAsia="Times New Roman" w:hAnsi="Arial" w:cs="Arial"/>
          <w:lang w:eastAsia="sl-SI"/>
        </w:rPr>
      </w:r>
      <w:r w:rsidRPr="002C3BAE">
        <w:rPr>
          <w:rFonts w:ascii="Arial" w:eastAsia="Times New Roman" w:hAnsi="Arial" w:cs="Arial"/>
          <w:lang w:eastAsia="sl-SI"/>
        </w:rPr>
        <w:fldChar w:fldCharType="separate"/>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fldChar w:fldCharType="end"/>
      </w:r>
      <w:r w:rsidRPr="002C3BAE">
        <w:rPr>
          <w:rFonts w:ascii="Arial" w:eastAsia="Times New Roman" w:hAnsi="Arial" w:cs="Arial"/>
          <w:lang w:eastAsia="sl-SI"/>
        </w:rPr>
        <w:t xml:space="preserve"> </w:t>
      </w:r>
      <w:r w:rsidRPr="002C3BAE">
        <w:rPr>
          <w:rFonts w:ascii="Arial" w:eastAsia="Times New Roman" w:hAnsi="Arial" w:cs="Arial"/>
          <w:i/>
          <w:lang w:eastAsia="sl-SI"/>
        </w:rPr>
        <w:t>(vpiše se ime in naslov naročnika zavarovanja, tj. v postopku javnega naročanja izbranega ponudnika)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C3BAE">
        <w:rPr>
          <w:rFonts w:ascii="Arial" w:eastAsia="Times New Roman" w:hAnsi="Arial" w:cs="Arial"/>
          <w:b/>
          <w:lang w:eastAsia="sl-SI"/>
        </w:rPr>
        <w:t>UPRAVIČENEC:</w:t>
      </w:r>
      <w:r w:rsidRPr="002C3BAE">
        <w:rPr>
          <w:rFonts w:ascii="Arial" w:eastAsia="Times New Roman" w:hAnsi="Arial" w:cs="Arial"/>
          <w:lang w:eastAsia="sl-SI"/>
        </w:rPr>
        <w:t xml:space="preserve"> </w:t>
      </w:r>
      <w:r w:rsidRPr="002C3BAE">
        <w:rPr>
          <w:rFonts w:ascii="Arial" w:eastAsia="Times New Roman" w:hAnsi="Arial" w:cs="Arial"/>
          <w:b/>
          <w:lang w:eastAsia="sl-SI"/>
        </w:rPr>
        <w:t>Mestna občina Nova Gorica, Trg Edvarda Kardelja 1, 5000 Nova Gorica</w:t>
      </w:r>
      <w:r w:rsidRPr="002C3BAE">
        <w:rPr>
          <w:rFonts w:ascii="Arial" w:eastAsia="Times New Roman" w:hAnsi="Arial" w:cs="Arial"/>
          <w:lang w:eastAsia="sl-SI"/>
        </w:rPr>
        <w:t xml:space="preserve"> </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C3BAE">
        <w:rPr>
          <w:rFonts w:ascii="Arial" w:eastAsia="Times New Roman" w:hAnsi="Arial" w:cs="Arial"/>
          <w:b/>
          <w:lang w:eastAsia="sl-SI"/>
        </w:rPr>
        <w:t xml:space="preserve">OSNOVNI POSEL: </w:t>
      </w:r>
      <w:r w:rsidRPr="002C3BAE">
        <w:rPr>
          <w:rFonts w:ascii="Arial" w:eastAsia="Times New Roman" w:hAnsi="Arial" w:cs="Arial"/>
          <w:lang w:eastAsia="sl-SI"/>
        </w:rPr>
        <w:t>obveznost naročnika zavarovanja za odpravo napak v garancijskem roku, ki izhaja iz</w:t>
      </w:r>
      <w:r w:rsidRPr="002C3BAE">
        <w:rPr>
          <w:rFonts w:ascii="Arial" w:eastAsia="Times New Roman" w:hAnsi="Arial" w:cs="Arial"/>
          <w:b/>
          <w:lang w:eastAsia="sl-SI"/>
        </w:rPr>
        <w:t xml:space="preserve"> </w:t>
      </w:r>
      <w:r w:rsidRPr="002C3BAE">
        <w:rPr>
          <w:rFonts w:ascii="Arial" w:eastAsia="Times New Roman" w:hAnsi="Arial" w:cs="Arial"/>
          <w:lang w:eastAsia="sl-SI"/>
        </w:rPr>
        <w:t xml:space="preserve">pogodbe št. </w:t>
      </w:r>
      <w:r w:rsidRPr="002C3BAE">
        <w:rPr>
          <w:rFonts w:ascii="Arial" w:eastAsia="Times New Roman" w:hAnsi="Arial" w:cs="Arial"/>
          <w:lang w:eastAsia="sl-SI"/>
        </w:rPr>
        <w:fldChar w:fldCharType="begin">
          <w:ffData>
            <w:name w:val="Besedilo2"/>
            <w:enabled/>
            <w:calcOnExit w:val="0"/>
            <w:textInput/>
          </w:ffData>
        </w:fldChar>
      </w:r>
      <w:r w:rsidRPr="002C3BAE">
        <w:rPr>
          <w:rFonts w:ascii="Arial" w:eastAsia="Times New Roman" w:hAnsi="Arial" w:cs="Arial"/>
          <w:lang w:eastAsia="sl-SI"/>
        </w:rPr>
        <w:instrText xml:space="preserve"> FORMTEXT </w:instrText>
      </w:r>
      <w:r w:rsidRPr="002C3BAE">
        <w:rPr>
          <w:rFonts w:ascii="Arial" w:eastAsia="Times New Roman" w:hAnsi="Arial" w:cs="Arial"/>
          <w:lang w:eastAsia="sl-SI"/>
        </w:rPr>
      </w:r>
      <w:r w:rsidRPr="002C3BAE">
        <w:rPr>
          <w:rFonts w:ascii="Arial" w:eastAsia="Times New Roman" w:hAnsi="Arial" w:cs="Arial"/>
          <w:lang w:eastAsia="sl-SI"/>
        </w:rPr>
        <w:fldChar w:fldCharType="separate"/>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fldChar w:fldCharType="end"/>
      </w:r>
      <w:r w:rsidRPr="002C3BAE">
        <w:rPr>
          <w:rFonts w:ascii="Arial" w:eastAsia="Times New Roman" w:hAnsi="Arial" w:cs="Arial"/>
          <w:lang w:eastAsia="sl-SI"/>
        </w:rPr>
        <w:t xml:space="preserve"> z dne </w:t>
      </w:r>
      <w:r w:rsidRPr="002C3BAE">
        <w:rPr>
          <w:rFonts w:ascii="Arial" w:eastAsia="Times New Roman" w:hAnsi="Arial" w:cs="Arial"/>
          <w:lang w:eastAsia="sl-SI"/>
        </w:rPr>
        <w:fldChar w:fldCharType="begin">
          <w:ffData>
            <w:name w:val="Besedilo2"/>
            <w:enabled/>
            <w:calcOnExit w:val="0"/>
            <w:textInput/>
          </w:ffData>
        </w:fldChar>
      </w:r>
      <w:r w:rsidRPr="002C3BAE">
        <w:rPr>
          <w:rFonts w:ascii="Arial" w:eastAsia="Times New Roman" w:hAnsi="Arial" w:cs="Arial"/>
          <w:lang w:eastAsia="sl-SI"/>
        </w:rPr>
        <w:instrText xml:space="preserve"> FORMTEXT </w:instrText>
      </w:r>
      <w:r w:rsidRPr="002C3BAE">
        <w:rPr>
          <w:rFonts w:ascii="Arial" w:eastAsia="Times New Roman" w:hAnsi="Arial" w:cs="Arial"/>
          <w:lang w:eastAsia="sl-SI"/>
        </w:rPr>
      </w:r>
      <w:r w:rsidRPr="002C3BAE">
        <w:rPr>
          <w:rFonts w:ascii="Arial" w:eastAsia="Times New Roman" w:hAnsi="Arial" w:cs="Arial"/>
          <w:lang w:eastAsia="sl-SI"/>
        </w:rPr>
        <w:fldChar w:fldCharType="separate"/>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fldChar w:fldCharType="end"/>
      </w:r>
      <w:r w:rsidRPr="002C3BAE">
        <w:rPr>
          <w:rFonts w:ascii="Arial" w:eastAsia="Times New Roman" w:hAnsi="Arial" w:cs="Arial"/>
          <w:i/>
          <w:lang w:eastAsia="sl-SI"/>
        </w:rPr>
        <w:t xml:space="preserve"> (vpiše se številko in datum pogodbe o izvedbi javnega naročila, sklenjene na podlagi postopka z oznako XXXXXX) </w:t>
      </w:r>
      <w:r w:rsidRPr="002C3BAE">
        <w:rPr>
          <w:rFonts w:ascii="Arial" w:eastAsia="Times New Roman" w:hAnsi="Arial" w:cs="Arial"/>
          <w:lang w:eastAsia="sl-SI"/>
        </w:rPr>
        <w:t xml:space="preserve">za »Izvedba vzdrževalnih del na delu streh, fasad in obzidja na gradu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C3BAE">
        <w:rPr>
          <w:rFonts w:ascii="Arial" w:eastAsia="Times New Roman" w:hAnsi="Arial" w:cs="Arial"/>
          <w:b/>
          <w:lang w:eastAsia="sl-SI"/>
        </w:rPr>
        <w:t xml:space="preserve">ZNESEK  IN VALUTA: </w:t>
      </w:r>
      <w:r w:rsidRPr="002C3BAE">
        <w:rPr>
          <w:rFonts w:ascii="Arial" w:eastAsia="Times New Roman" w:hAnsi="Arial" w:cs="Arial"/>
          <w:lang w:eastAsia="sl-SI"/>
        </w:rPr>
        <w:fldChar w:fldCharType="begin">
          <w:ffData>
            <w:name w:val="Besedilo2"/>
            <w:enabled/>
            <w:calcOnExit w:val="0"/>
            <w:textInput/>
          </w:ffData>
        </w:fldChar>
      </w:r>
      <w:r w:rsidRPr="002C3BAE">
        <w:rPr>
          <w:rFonts w:ascii="Arial" w:eastAsia="Times New Roman" w:hAnsi="Arial" w:cs="Arial"/>
          <w:lang w:eastAsia="sl-SI"/>
        </w:rPr>
        <w:instrText xml:space="preserve"> FORMTEXT </w:instrText>
      </w:r>
      <w:r w:rsidRPr="002C3BAE">
        <w:rPr>
          <w:rFonts w:ascii="Arial" w:eastAsia="Times New Roman" w:hAnsi="Arial" w:cs="Arial"/>
          <w:lang w:eastAsia="sl-SI"/>
        </w:rPr>
      </w:r>
      <w:r w:rsidRPr="002C3BAE">
        <w:rPr>
          <w:rFonts w:ascii="Arial" w:eastAsia="Times New Roman" w:hAnsi="Arial" w:cs="Arial"/>
          <w:lang w:eastAsia="sl-SI"/>
        </w:rPr>
        <w:fldChar w:fldCharType="separate"/>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fldChar w:fldCharType="end"/>
      </w:r>
      <w:r w:rsidRPr="002C3BAE">
        <w:rPr>
          <w:rFonts w:ascii="Arial" w:eastAsia="Times New Roman" w:hAnsi="Arial" w:cs="Arial"/>
          <w:lang w:eastAsia="sl-SI"/>
        </w:rPr>
        <w:t xml:space="preserve"> </w:t>
      </w:r>
      <w:r w:rsidRPr="002C3BAE">
        <w:rPr>
          <w:rFonts w:ascii="Arial" w:eastAsia="Times New Roman" w:hAnsi="Arial" w:cs="Arial"/>
          <w:i/>
          <w:lang w:eastAsia="sl-SI"/>
        </w:rPr>
        <w:t>(vpiše se najvišji znesek s številko in besedo ter valuta)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C3BAE">
        <w:rPr>
          <w:rFonts w:ascii="Arial" w:eastAsia="Times New Roman" w:hAnsi="Arial" w:cs="Arial"/>
          <w:b/>
          <w:lang w:eastAsia="sl-SI"/>
        </w:rPr>
        <w:t>LISTINE, KI JIH JE POLEG IZJAVE TREBA PRILOŽITI ZAHTEVI ZA PLAČILO IN SE IZRECNO ZAHTEVAJO V SPODNJEM BESEDILU:</w:t>
      </w:r>
      <w:r w:rsidRPr="002C3BAE">
        <w:rPr>
          <w:rFonts w:ascii="Arial" w:eastAsia="Times New Roman" w:hAnsi="Arial" w:cs="Arial"/>
          <w:i/>
          <w:lang w:eastAsia="sl-SI"/>
        </w:rPr>
        <w:t xml:space="preserve"> nobena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C3BAE">
        <w:rPr>
          <w:rFonts w:ascii="Arial" w:eastAsia="Times New Roman" w:hAnsi="Arial" w:cs="Arial"/>
          <w:b/>
          <w:lang w:eastAsia="sl-SI"/>
        </w:rPr>
        <w:t>JEZIK V ZAHTEVANIH LISTINAH:</w:t>
      </w:r>
      <w:r w:rsidRPr="002C3BAE">
        <w:rPr>
          <w:rFonts w:ascii="Arial" w:eastAsia="Times New Roman" w:hAnsi="Arial" w:cs="Arial"/>
          <w:lang w:eastAsia="sl-SI"/>
        </w:rPr>
        <w:t xml:space="preserve"> slovenski</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C3BAE">
        <w:rPr>
          <w:rFonts w:ascii="Arial" w:eastAsia="Times New Roman" w:hAnsi="Arial" w:cs="Arial"/>
          <w:b/>
          <w:lang w:eastAsia="sl-SI"/>
        </w:rPr>
        <w:t>OBLIKA PREDLOŽITVE:</w:t>
      </w:r>
      <w:r w:rsidRPr="002C3BAE">
        <w:rPr>
          <w:rFonts w:ascii="Arial" w:eastAsia="Times New Roman" w:hAnsi="Arial" w:cs="Arial"/>
          <w:lang w:eastAsia="sl-SI"/>
        </w:rPr>
        <w:t xml:space="preserve"> v papirni obliki s priporočeno pošto ali katerokoli obliko hitre pošte ali v elektronski obliki po SWIFT sistemu na naslov </w:t>
      </w:r>
      <w:r w:rsidRPr="002C3BAE">
        <w:rPr>
          <w:rFonts w:ascii="Arial" w:eastAsia="Times New Roman" w:hAnsi="Arial" w:cs="Arial"/>
          <w:lang w:eastAsia="sl-SI"/>
        </w:rPr>
        <w:fldChar w:fldCharType="begin">
          <w:ffData>
            <w:name w:val="Besedilo2"/>
            <w:enabled/>
            <w:calcOnExit w:val="0"/>
            <w:textInput/>
          </w:ffData>
        </w:fldChar>
      </w:r>
      <w:r w:rsidRPr="002C3BAE">
        <w:rPr>
          <w:rFonts w:ascii="Arial" w:eastAsia="Times New Roman" w:hAnsi="Arial" w:cs="Arial"/>
          <w:lang w:eastAsia="sl-SI"/>
        </w:rPr>
        <w:instrText xml:space="preserve"> FORMTEXT </w:instrText>
      </w:r>
      <w:r w:rsidRPr="002C3BAE">
        <w:rPr>
          <w:rFonts w:ascii="Arial" w:eastAsia="Times New Roman" w:hAnsi="Arial" w:cs="Arial"/>
          <w:lang w:eastAsia="sl-SI"/>
        </w:rPr>
      </w:r>
      <w:r w:rsidRPr="002C3BAE">
        <w:rPr>
          <w:rFonts w:ascii="Arial" w:eastAsia="Times New Roman" w:hAnsi="Arial" w:cs="Arial"/>
          <w:lang w:eastAsia="sl-SI"/>
        </w:rPr>
        <w:fldChar w:fldCharType="separate"/>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fldChar w:fldCharType="end"/>
      </w:r>
      <w:r w:rsidRPr="002C3BAE">
        <w:rPr>
          <w:rFonts w:ascii="Arial" w:eastAsia="Times New Roman" w:hAnsi="Arial" w:cs="Arial"/>
          <w:lang w:eastAsia="sl-SI"/>
        </w:rPr>
        <w:t xml:space="preserve"> </w:t>
      </w:r>
      <w:r w:rsidRPr="002C3BAE">
        <w:rPr>
          <w:rFonts w:ascii="Arial" w:eastAsia="Times New Roman" w:hAnsi="Arial" w:cs="Arial"/>
          <w:i/>
          <w:lang w:eastAsia="sl-SI"/>
        </w:rPr>
        <w:t>(navede se SWIFT naslova garanta)</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C3BAE">
        <w:rPr>
          <w:rFonts w:ascii="Arial" w:eastAsia="Times New Roman" w:hAnsi="Arial" w:cs="Arial"/>
          <w:b/>
          <w:lang w:eastAsia="sl-SI"/>
        </w:rPr>
        <w:t>KRAJ PREDLOŽITVE:</w:t>
      </w:r>
      <w:r w:rsidRPr="002C3BAE">
        <w:rPr>
          <w:rFonts w:ascii="Arial" w:eastAsia="Times New Roman" w:hAnsi="Arial" w:cs="Arial"/>
          <w:lang w:eastAsia="sl-SI"/>
        </w:rPr>
        <w:t xml:space="preserve"> </w:t>
      </w:r>
      <w:r w:rsidRPr="002C3BAE">
        <w:rPr>
          <w:rFonts w:ascii="Arial" w:eastAsia="Times New Roman" w:hAnsi="Arial" w:cs="Arial"/>
          <w:lang w:eastAsia="sl-SI"/>
        </w:rPr>
        <w:fldChar w:fldCharType="begin">
          <w:ffData>
            <w:name w:val="Besedilo2"/>
            <w:enabled/>
            <w:calcOnExit w:val="0"/>
            <w:textInput/>
          </w:ffData>
        </w:fldChar>
      </w:r>
      <w:r w:rsidRPr="002C3BAE">
        <w:rPr>
          <w:rFonts w:ascii="Arial" w:eastAsia="Times New Roman" w:hAnsi="Arial" w:cs="Arial"/>
          <w:lang w:eastAsia="sl-SI"/>
        </w:rPr>
        <w:instrText xml:space="preserve"> FORMTEXT </w:instrText>
      </w:r>
      <w:r w:rsidRPr="002C3BAE">
        <w:rPr>
          <w:rFonts w:ascii="Arial" w:eastAsia="Times New Roman" w:hAnsi="Arial" w:cs="Arial"/>
          <w:lang w:eastAsia="sl-SI"/>
        </w:rPr>
      </w:r>
      <w:r w:rsidRPr="002C3BAE">
        <w:rPr>
          <w:rFonts w:ascii="Arial" w:eastAsia="Times New Roman" w:hAnsi="Arial" w:cs="Arial"/>
          <w:lang w:eastAsia="sl-SI"/>
        </w:rPr>
        <w:fldChar w:fldCharType="separate"/>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fldChar w:fldCharType="end"/>
      </w:r>
      <w:r w:rsidRPr="002C3BAE">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2C3BAE">
        <w:rPr>
          <w:rFonts w:ascii="Arial" w:eastAsia="Times New Roman" w:hAnsi="Arial" w:cs="Arial"/>
          <w:lang w:eastAsia="sl-SI"/>
        </w:rPr>
        <w:t xml:space="preserve"> Ne glede na navedeno, se predložitev papirnih listin lahko opravi v katerikoli podružnici garanta na območju Republike Slovenije.</w:t>
      </w:r>
    </w:p>
    <w:p w:rsidR="002C3BAE" w:rsidRPr="002C3BAE" w:rsidRDefault="002C3BAE" w:rsidP="002C3BAE">
      <w:pPr>
        <w:keepNext/>
        <w:spacing w:after="0" w:line="240" w:lineRule="auto"/>
        <w:jc w:val="both"/>
        <w:rPr>
          <w:rFonts w:ascii="Arial" w:eastAsia="Times New Roman" w:hAnsi="Arial" w:cs="Arial"/>
          <w:i/>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b/>
          <w:lang w:eastAsia="sl-SI"/>
        </w:rPr>
        <w:t xml:space="preserve">DATUM VELJAVNOSTI: </w:t>
      </w:r>
      <w:r w:rsidRPr="002C3BAE">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2C3BAE" w:rsidRPr="002C3BAE" w:rsidRDefault="002C3BAE" w:rsidP="002C3BAE">
      <w:pPr>
        <w:keepNext/>
        <w:spacing w:after="0" w:line="240" w:lineRule="auto"/>
        <w:jc w:val="both"/>
        <w:rPr>
          <w:rFonts w:ascii="Arial" w:eastAsia="Times New Roman" w:hAnsi="Arial" w:cs="Arial"/>
          <w:lang w:eastAsia="sl-SI"/>
        </w:rPr>
      </w:pPr>
    </w:p>
    <w:p w:rsidR="002C3BAE" w:rsidRPr="002C3BAE" w:rsidRDefault="002C3BAE" w:rsidP="002C3BAE">
      <w:pPr>
        <w:keepNext/>
        <w:spacing w:after="0" w:line="240" w:lineRule="auto"/>
        <w:jc w:val="both"/>
        <w:rPr>
          <w:rFonts w:ascii="Arial" w:eastAsia="Times New Roman" w:hAnsi="Arial" w:cs="Arial"/>
          <w:lang w:eastAsia="sl-SI"/>
        </w:rPr>
      </w:pPr>
      <w:r w:rsidRPr="002C3BAE">
        <w:rPr>
          <w:rFonts w:ascii="Arial" w:eastAsia="Times New Roman" w:hAnsi="Arial" w:cs="Arial"/>
          <w:b/>
          <w:lang w:eastAsia="sl-SI"/>
        </w:rPr>
        <w:t>STRANKA, KI JE DOLŽNA PLAČATI STROŠKE:</w:t>
      </w:r>
      <w:r w:rsidRPr="002C3BAE">
        <w:rPr>
          <w:rFonts w:ascii="Arial" w:eastAsia="Times New Roman" w:hAnsi="Arial" w:cs="Arial"/>
          <w:lang w:eastAsia="sl-SI"/>
        </w:rPr>
        <w:t xml:space="preserve"> </w:t>
      </w:r>
      <w:r w:rsidRPr="002C3BAE">
        <w:rPr>
          <w:rFonts w:ascii="Arial" w:eastAsia="Times New Roman" w:hAnsi="Arial" w:cs="Arial"/>
          <w:lang w:eastAsia="sl-SI"/>
        </w:rPr>
        <w:fldChar w:fldCharType="begin">
          <w:ffData>
            <w:name w:val="Besedilo2"/>
            <w:enabled/>
            <w:calcOnExit w:val="0"/>
            <w:textInput/>
          </w:ffData>
        </w:fldChar>
      </w:r>
      <w:r w:rsidRPr="002C3BAE">
        <w:rPr>
          <w:rFonts w:ascii="Arial" w:eastAsia="Times New Roman" w:hAnsi="Arial" w:cs="Arial"/>
          <w:lang w:eastAsia="sl-SI"/>
        </w:rPr>
        <w:instrText xml:space="preserve"> FORMTEXT </w:instrText>
      </w:r>
      <w:r w:rsidRPr="002C3BAE">
        <w:rPr>
          <w:rFonts w:ascii="Arial" w:eastAsia="Times New Roman" w:hAnsi="Arial" w:cs="Arial"/>
          <w:lang w:eastAsia="sl-SI"/>
        </w:rPr>
      </w:r>
      <w:r w:rsidRPr="002C3BAE">
        <w:rPr>
          <w:rFonts w:ascii="Arial" w:eastAsia="Times New Roman" w:hAnsi="Arial" w:cs="Arial"/>
          <w:lang w:eastAsia="sl-SI"/>
        </w:rPr>
        <w:fldChar w:fldCharType="separate"/>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t> </w:t>
      </w:r>
      <w:r w:rsidRPr="002C3BAE">
        <w:rPr>
          <w:rFonts w:ascii="Arial" w:eastAsia="Times New Roman" w:hAnsi="Arial" w:cs="Arial"/>
          <w:lang w:eastAsia="sl-SI"/>
        </w:rPr>
        <w:fldChar w:fldCharType="end"/>
      </w:r>
      <w:r w:rsidRPr="002C3BAE">
        <w:rPr>
          <w:rFonts w:ascii="Arial" w:eastAsia="Times New Roman" w:hAnsi="Arial" w:cs="Arial"/>
          <w:lang w:eastAsia="sl-SI"/>
        </w:rPr>
        <w:t xml:space="preserve"> </w:t>
      </w:r>
      <w:r w:rsidRPr="002C3BAE">
        <w:rPr>
          <w:rFonts w:ascii="Arial" w:eastAsia="Times New Roman" w:hAnsi="Arial" w:cs="Arial"/>
          <w:i/>
          <w:lang w:eastAsia="sl-SI"/>
        </w:rPr>
        <w:t>(vpiše se ime naročnika zavarovanja, tj. v postopku javnega naročanja izbranega ponudnika)</w:t>
      </w:r>
    </w:p>
    <w:p w:rsidR="002C3BAE" w:rsidRPr="002C3BAE" w:rsidRDefault="002C3BAE" w:rsidP="002C3BAE">
      <w:pPr>
        <w:keepNext/>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C3BAE">
        <w:rPr>
          <w:rFonts w:ascii="Arial" w:eastAsia="Times New Roman" w:hAnsi="Arial" w:cs="Arial"/>
          <w:lang w:eastAsia="sl-SI"/>
        </w:rPr>
        <w:t>Katerokoli zahtevo za plačilo po tem zavarovanju moramo prejeti na datum veljavnosti zavarovanja ali pred njim v zgoraj navedenem kraju predložitve.</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C3BAE">
        <w:rPr>
          <w:rFonts w:ascii="Arial" w:eastAsia="Times New Roman" w:hAnsi="Arial" w:cs="Arial"/>
          <w:lang w:eastAsia="sl-SI"/>
        </w:rPr>
        <w:t>Morebitne spore v zvezi s tem zavarovanjem rešuje stvarno pristojno sodišče v Novi Gorici po slovenskem pravu.</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C3BAE">
        <w:rPr>
          <w:rFonts w:ascii="Arial" w:eastAsia="Times New Roman" w:hAnsi="Arial" w:cs="Arial"/>
          <w:lang w:eastAsia="sl-SI"/>
        </w:rPr>
        <w:t>Za to zavarovanje veljajo Enotna pravila za garancije na poziv (EPGP) revizija iz leta 2010, izdana pri MTZ pod št. 758.</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t xml:space="preserve">      garant</w:t>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t>(žig in podpis)</w:t>
      </w: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bCs/>
          <w:i/>
          <w:iCs/>
          <w:sz w:val="28"/>
          <w:szCs w:val="28"/>
          <w:lang w:val="x-none" w:eastAsia="x-none"/>
        </w:rPr>
      </w:pPr>
      <w:r w:rsidRPr="002C3BAE">
        <w:rPr>
          <w:rFonts w:ascii="Arial" w:eastAsia="Times New Roman" w:hAnsi="Arial" w:cs="Arial"/>
          <w:b/>
          <w:bCs/>
          <w:i/>
          <w:iCs/>
          <w:sz w:val="28"/>
          <w:szCs w:val="28"/>
          <w:lang w:eastAsia="x-none"/>
        </w:rPr>
        <w:t xml:space="preserve">                                                                                         (OBR-18)</w:t>
      </w: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Ponudnik:</w:t>
      </w:r>
      <w:r w:rsidRPr="002C3BAE">
        <w:rPr>
          <w:rFonts w:ascii="Arial" w:eastAsia="Times New Roman" w:hAnsi="Arial" w:cs="Arial"/>
          <w:lang w:eastAsia="sl-SI"/>
        </w:rPr>
        <w:tab/>
        <w:t>__________________________</w:t>
      </w: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ab/>
      </w:r>
      <w:r w:rsidRPr="002C3BAE">
        <w:rPr>
          <w:rFonts w:ascii="Arial" w:eastAsia="Times New Roman" w:hAnsi="Arial" w:cs="Arial"/>
          <w:lang w:eastAsia="sl-SI"/>
        </w:rPr>
        <w:tab/>
        <w:t>__________________________</w:t>
      </w: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Naročnik:</w:t>
      </w:r>
      <w:r w:rsidRPr="002C3BAE">
        <w:rPr>
          <w:rFonts w:ascii="Arial" w:eastAsia="Times New Roman" w:hAnsi="Arial" w:cs="Arial"/>
          <w:lang w:eastAsia="sl-SI"/>
        </w:rPr>
        <w:tab/>
        <w:t>__________________________</w:t>
      </w: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ab/>
      </w:r>
      <w:r w:rsidRPr="002C3BAE">
        <w:rPr>
          <w:rFonts w:ascii="Arial" w:eastAsia="Times New Roman" w:hAnsi="Arial" w:cs="Arial"/>
          <w:lang w:eastAsia="sl-SI"/>
        </w:rPr>
        <w:tab/>
        <w:t>__________________________</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b/>
          <w:i/>
          <w:lang w:eastAsia="sl-SI"/>
        </w:rPr>
      </w:pPr>
    </w:p>
    <w:p w:rsidR="002C3BAE" w:rsidRPr="002C3BAE" w:rsidRDefault="002C3BAE" w:rsidP="002C3BAE">
      <w:pPr>
        <w:spacing w:after="0" w:line="240" w:lineRule="auto"/>
        <w:jc w:val="both"/>
        <w:rPr>
          <w:rFonts w:ascii="Arial" w:eastAsia="Times New Roman" w:hAnsi="Arial" w:cs="Arial"/>
          <w:b/>
          <w:i/>
          <w:sz w:val="24"/>
          <w:szCs w:val="24"/>
          <w:lang w:eastAsia="sl-SI"/>
        </w:rPr>
      </w:pPr>
    </w:p>
    <w:p w:rsidR="002C3BAE" w:rsidRPr="002C3BAE" w:rsidRDefault="002C3BAE" w:rsidP="002C3BAE">
      <w:pPr>
        <w:spacing w:after="0" w:line="240" w:lineRule="auto"/>
        <w:jc w:val="center"/>
        <w:rPr>
          <w:rFonts w:ascii="Arial" w:eastAsia="Times New Roman" w:hAnsi="Arial" w:cs="Arial"/>
          <w:b/>
          <w:iCs/>
          <w:sz w:val="24"/>
          <w:szCs w:val="24"/>
          <w:lang w:eastAsia="sl-SI"/>
        </w:rPr>
      </w:pPr>
      <w:r w:rsidRPr="002C3BAE">
        <w:rPr>
          <w:rFonts w:ascii="Arial" w:eastAsia="Times New Roman" w:hAnsi="Arial" w:cs="Arial"/>
          <w:b/>
          <w:iCs/>
          <w:sz w:val="24"/>
          <w:szCs w:val="24"/>
          <w:lang w:eastAsia="sl-SI"/>
        </w:rPr>
        <w:t>SOGLASJE ZA ODPRAVO RAČUNSKIH NAPAK</w:t>
      </w:r>
    </w:p>
    <w:p w:rsidR="002C3BAE" w:rsidRPr="002C3BAE" w:rsidRDefault="002C3BAE" w:rsidP="002C3BAE">
      <w:pPr>
        <w:spacing w:after="0" w:line="240" w:lineRule="auto"/>
        <w:jc w:val="both"/>
        <w:rPr>
          <w:rFonts w:ascii="Arial" w:eastAsia="Times New Roman" w:hAnsi="Arial" w:cs="Arial"/>
          <w:iCs/>
          <w:lang w:eastAsia="sl-SI"/>
        </w:rPr>
      </w:pPr>
    </w:p>
    <w:p w:rsidR="002C3BAE" w:rsidRPr="002C3BAE" w:rsidRDefault="002C3BAE" w:rsidP="002C3BAE">
      <w:pPr>
        <w:spacing w:after="0" w:line="240" w:lineRule="auto"/>
        <w:jc w:val="both"/>
        <w:rPr>
          <w:rFonts w:ascii="Arial" w:eastAsia="Times New Roman" w:hAnsi="Arial" w:cs="Arial"/>
          <w:iCs/>
          <w:lang w:eastAsia="sl-SI"/>
        </w:rPr>
      </w:pPr>
    </w:p>
    <w:p w:rsidR="002C3BAE" w:rsidRPr="002C3BAE" w:rsidRDefault="002C3BAE" w:rsidP="002C3BAE">
      <w:pPr>
        <w:spacing w:after="0" w:line="240" w:lineRule="auto"/>
        <w:jc w:val="both"/>
        <w:rPr>
          <w:rFonts w:ascii="Arial" w:eastAsia="Times New Roman" w:hAnsi="Arial" w:cs="Arial"/>
          <w:iCs/>
          <w:lang w:eastAsia="sl-SI"/>
        </w:rPr>
      </w:pPr>
      <w:r w:rsidRPr="002C3BAE">
        <w:rPr>
          <w:rFonts w:ascii="Arial" w:eastAsia="Times New Roman" w:hAnsi="Arial" w:cs="Arial"/>
          <w:iCs/>
          <w:lang w:eastAsia="sl-SI"/>
        </w:rPr>
        <w:t>Soglašamo, da naročnik v skladu s 7. odstavkom 89. člena ZJN-3:</w:t>
      </w:r>
    </w:p>
    <w:p w:rsidR="002C3BAE" w:rsidRPr="002C3BAE" w:rsidRDefault="002C3BAE" w:rsidP="002C3BAE">
      <w:pPr>
        <w:numPr>
          <w:ilvl w:val="0"/>
          <w:numId w:val="37"/>
        </w:numPr>
        <w:spacing w:after="0" w:line="276" w:lineRule="auto"/>
        <w:jc w:val="both"/>
        <w:rPr>
          <w:rFonts w:ascii="Arial" w:eastAsia="Times New Roman" w:hAnsi="Arial" w:cs="Arial"/>
          <w:iCs/>
          <w:lang w:eastAsia="sl-SI"/>
        </w:rPr>
      </w:pPr>
      <w:r w:rsidRPr="002C3BAE">
        <w:rPr>
          <w:rFonts w:ascii="Arial" w:eastAsia="Times New Roman" w:hAnsi="Arial" w:cs="Arial"/>
          <w:iCs/>
          <w:lang w:eastAsia="sl-SI"/>
        </w:rPr>
        <w:t>popravi računske napake, ki jih odkrije pri pregledu in ocenjevanju ponudb, pri tem se količina in cena na enoto brez DDV ne smeta spreminjati;</w:t>
      </w:r>
    </w:p>
    <w:p w:rsidR="002C3BAE" w:rsidRPr="002C3BAE" w:rsidRDefault="002C3BAE" w:rsidP="002C3BAE">
      <w:pPr>
        <w:numPr>
          <w:ilvl w:val="0"/>
          <w:numId w:val="37"/>
        </w:numPr>
        <w:spacing w:after="0" w:line="276" w:lineRule="auto"/>
        <w:jc w:val="both"/>
        <w:rPr>
          <w:rFonts w:ascii="Arial" w:eastAsia="Times New Roman" w:hAnsi="Arial" w:cs="Arial"/>
          <w:iCs/>
          <w:lang w:eastAsia="sl-SI"/>
        </w:rPr>
      </w:pPr>
      <w:r w:rsidRPr="002C3BAE">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2C3BAE" w:rsidRPr="002C3BAE" w:rsidRDefault="002C3BAE" w:rsidP="002C3BAE">
      <w:pPr>
        <w:numPr>
          <w:ilvl w:val="0"/>
          <w:numId w:val="37"/>
        </w:numPr>
        <w:spacing w:after="0" w:line="276" w:lineRule="auto"/>
        <w:jc w:val="both"/>
        <w:rPr>
          <w:rFonts w:ascii="Arial" w:eastAsia="Times New Roman" w:hAnsi="Arial" w:cs="Arial"/>
          <w:iCs/>
          <w:lang w:eastAsia="sl-SI"/>
        </w:rPr>
      </w:pPr>
      <w:r w:rsidRPr="002C3BAE">
        <w:rPr>
          <w:rFonts w:ascii="Arial" w:eastAsia="Times New Roman" w:hAnsi="Arial" w:cs="Arial"/>
          <w:iCs/>
          <w:lang w:eastAsia="sl-SI"/>
        </w:rPr>
        <w:t xml:space="preserve">popravi napačno zapisano stopnjo DDV v pravilno.  </w:t>
      </w:r>
    </w:p>
    <w:p w:rsidR="002C3BAE" w:rsidRPr="002C3BAE" w:rsidRDefault="002C3BAE" w:rsidP="002C3BAE">
      <w:pPr>
        <w:spacing w:after="0" w:line="240" w:lineRule="auto"/>
        <w:jc w:val="both"/>
        <w:rPr>
          <w:rFonts w:ascii="Arial" w:eastAsia="Times New Roman" w:hAnsi="Arial" w:cs="Arial"/>
          <w:iCs/>
          <w:lang w:eastAsia="sl-SI"/>
        </w:rPr>
      </w:pPr>
    </w:p>
    <w:p w:rsidR="002C3BAE" w:rsidRPr="002C3BAE" w:rsidRDefault="002C3BAE" w:rsidP="002C3BAE">
      <w:pPr>
        <w:spacing w:after="0" w:line="240" w:lineRule="auto"/>
        <w:rPr>
          <w:rFonts w:ascii="Arial" w:eastAsia="Times New Roman" w:hAnsi="Arial" w:cs="Arial"/>
          <w:b/>
          <w:u w:val="single"/>
          <w:lang w:eastAsia="sl-SI"/>
        </w:rPr>
      </w:pPr>
    </w:p>
    <w:p w:rsidR="002C3BAE" w:rsidRPr="002C3BAE" w:rsidRDefault="002C3BAE" w:rsidP="002C3BAE">
      <w:pPr>
        <w:spacing w:after="0" w:line="240" w:lineRule="auto"/>
        <w:rPr>
          <w:rFonts w:ascii="Arial" w:eastAsia="Times New Roman" w:hAnsi="Arial" w:cs="Arial"/>
          <w:b/>
          <w:u w:val="single"/>
          <w:lang w:eastAsia="sl-SI"/>
        </w:rPr>
      </w:pPr>
    </w:p>
    <w:p w:rsidR="002C3BAE" w:rsidRPr="002C3BAE" w:rsidRDefault="002C3BAE" w:rsidP="002C3BAE">
      <w:pPr>
        <w:spacing w:after="0" w:line="240" w:lineRule="auto"/>
        <w:ind w:left="4248" w:right="72" w:firstLine="1416"/>
        <w:jc w:val="both"/>
        <w:rPr>
          <w:rFonts w:ascii="Arial" w:eastAsia="Times New Roman" w:hAnsi="Arial" w:cs="Arial"/>
          <w:b/>
          <w:lang w:eastAsia="sl-SI"/>
        </w:rPr>
      </w:pPr>
      <w:bookmarkStart w:id="81" w:name="_Hlk16145561"/>
      <w:r w:rsidRPr="002C3BAE">
        <w:rPr>
          <w:rFonts w:ascii="Arial" w:eastAsia="Times New Roman" w:hAnsi="Arial" w:cs="Arial"/>
          <w:b/>
          <w:lang w:eastAsia="sl-SI"/>
        </w:rPr>
        <w:t>PONUDNIK:</w:t>
      </w: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 xml:space="preserve">       (žig in podpis zakonitega zastopnika oz. </w:t>
      </w:r>
      <w:proofErr w:type="spellStart"/>
      <w:r w:rsidRPr="002C3BAE">
        <w:rPr>
          <w:rFonts w:ascii="Arial" w:eastAsia="Times New Roman" w:hAnsi="Arial" w:cs="Arial"/>
          <w:b/>
          <w:lang w:eastAsia="sl-SI"/>
        </w:rPr>
        <w:t>poobl</w:t>
      </w:r>
      <w:proofErr w:type="spellEnd"/>
      <w:r w:rsidRPr="002C3BAE">
        <w:rPr>
          <w:rFonts w:ascii="Arial" w:eastAsia="Times New Roman" w:hAnsi="Arial" w:cs="Arial"/>
          <w:b/>
          <w:lang w:eastAsia="sl-SI"/>
        </w:rPr>
        <w:t>. osebe)</w:t>
      </w:r>
    </w:p>
    <w:bookmarkEnd w:id="81"/>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tabs>
          <w:tab w:val="left" w:pos="8460"/>
        </w:tabs>
        <w:spacing w:after="0" w:line="240" w:lineRule="auto"/>
        <w:ind w:right="432"/>
        <w:jc w:val="both"/>
        <w:rPr>
          <w:rFonts w:ascii="Arial" w:eastAsia="Times New Roman" w:hAnsi="Arial" w:cs="Arial"/>
          <w:b/>
          <w:bCs/>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spacing w:after="0" w:line="240" w:lineRule="auto"/>
        <w:jc w:val="both"/>
        <w:rPr>
          <w:rFonts w:ascii="Arial" w:eastAsia="Times New Roman" w:hAnsi="Arial" w:cs="Arial"/>
          <w:b/>
          <w:sz w:val="24"/>
          <w:szCs w:val="24"/>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val="x-none" w:eastAsia="x-none"/>
        </w:rPr>
      </w:pPr>
      <w:r w:rsidRPr="002C3BAE">
        <w:rPr>
          <w:rFonts w:ascii="Arial" w:eastAsia="Times New Roman" w:hAnsi="Arial" w:cs="Arial"/>
          <w:b/>
          <w:i/>
          <w:sz w:val="28"/>
          <w:szCs w:val="28"/>
          <w:lang w:eastAsia="x-none"/>
        </w:rPr>
        <w:lastRenderedPageBreak/>
        <w:t>VZOREC P</w:t>
      </w:r>
      <w:r w:rsidRPr="002C3BAE">
        <w:rPr>
          <w:rFonts w:ascii="Arial" w:eastAsia="Times New Roman" w:hAnsi="Arial" w:cs="Arial"/>
          <w:b/>
          <w:i/>
          <w:sz w:val="28"/>
          <w:szCs w:val="28"/>
          <w:lang w:val="x-none" w:eastAsia="x-none"/>
        </w:rPr>
        <w:t>OGODBE</w:t>
      </w:r>
      <w:r w:rsidRPr="002C3BAE">
        <w:rPr>
          <w:rFonts w:ascii="Arial" w:eastAsia="Times New Roman" w:hAnsi="Arial" w:cs="Arial"/>
          <w:b/>
          <w:i/>
          <w:sz w:val="28"/>
          <w:szCs w:val="28"/>
          <w:lang w:eastAsia="x-none"/>
        </w:rPr>
        <w:t xml:space="preserve">                                                     (OBR-19)</w:t>
      </w:r>
    </w:p>
    <w:tbl>
      <w:tblPr>
        <w:tblW w:w="13769" w:type="dxa"/>
        <w:tblLook w:val="04A0" w:firstRow="1" w:lastRow="0" w:firstColumn="1" w:lastColumn="0" w:noHBand="0" w:noVBand="1"/>
      </w:tblPr>
      <w:tblGrid>
        <w:gridCol w:w="9464"/>
        <w:gridCol w:w="4305"/>
      </w:tblGrid>
      <w:tr w:rsidR="002C3BAE" w:rsidRPr="002C3BAE" w:rsidTr="003758B7">
        <w:trPr>
          <w:trHeight w:val="171"/>
        </w:trPr>
        <w:tc>
          <w:tcPr>
            <w:tcW w:w="9464" w:type="dxa"/>
          </w:tcPr>
          <w:p w:rsidR="002C3BAE" w:rsidRPr="002C3BAE" w:rsidRDefault="002C3BAE" w:rsidP="002C3BAE">
            <w:pPr>
              <w:spacing w:after="0" w:line="240" w:lineRule="auto"/>
              <w:rPr>
                <w:rFonts w:ascii="Arial" w:eastAsia="Calibri" w:hAnsi="Arial" w:cs="Arial"/>
              </w:rPr>
            </w:pPr>
          </w:p>
        </w:tc>
        <w:tc>
          <w:tcPr>
            <w:tcW w:w="4305" w:type="dxa"/>
          </w:tcPr>
          <w:p w:rsidR="002C3BAE" w:rsidRPr="002C3BAE" w:rsidRDefault="002C3BAE" w:rsidP="002C3BAE">
            <w:pPr>
              <w:rPr>
                <w:rFonts w:ascii="Arial" w:eastAsia="Calibri" w:hAnsi="Arial" w:cs="Arial"/>
              </w:rPr>
            </w:pPr>
          </w:p>
        </w:tc>
      </w:tr>
      <w:tr w:rsidR="002C3BAE" w:rsidRPr="002C3BAE" w:rsidTr="003758B7">
        <w:tc>
          <w:tcPr>
            <w:tcW w:w="9464" w:type="dxa"/>
          </w:tcPr>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b/>
                <w:lang w:eastAsia="sl-SI"/>
              </w:rPr>
              <w:t>MESTNA OBČINA NOVA GORICA</w:t>
            </w:r>
            <w:r w:rsidRPr="002C3BAE">
              <w:rPr>
                <w:rFonts w:ascii="Arial" w:eastAsia="Times New Roman" w:hAnsi="Arial" w:cs="Arial"/>
                <w:lang w:eastAsia="sl-SI"/>
              </w:rPr>
              <w:t>, Trg E. Kardelja 1, 5000 Nova Gorica, ki jo zastopa župan dr. Klemen Miklavič, v nadaljnjem besedilu: naročnik</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matična številka: 5881773000, davčna številka: SI 53055730</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v nadaljnjem besedilu: izvajalec</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matična številka:</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ID za DDV: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TRR št</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sklepata naslednjo </w:t>
            </w:r>
          </w:p>
          <w:p w:rsidR="002C3BAE" w:rsidRPr="002C3BAE" w:rsidRDefault="002C3BAE" w:rsidP="002C3B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b/>
                <w:lang w:eastAsia="sl-SI"/>
              </w:rPr>
            </w:pPr>
            <w:r w:rsidRPr="002C3BAE">
              <w:rPr>
                <w:rFonts w:ascii="Arial" w:eastAsia="Times New Roman" w:hAnsi="Arial" w:cs="Arial"/>
                <w:b/>
                <w:lang w:eastAsia="sl-SI"/>
              </w:rPr>
              <w:t>GRADBENO POGODBO</w:t>
            </w:r>
          </w:p>
          <w:p w:rsidR="002C3BAE" w:rsidRPr="002C3BAE" w:rsidRDefault="002C3BAE" w:rsidP="002C3BAE">
            <w:pPr>
              <w:spacing w:after="0" w:line="240" w:lineRule="auto"/>
              <w:jc w:val="center"/>
              <w:rPr>
                <w:rFonts w:ascii="Arial" w:eastAsia="Times New Roman" w:hAnsi="Arial" w:cs="Arial"/>
                <w:b/>
                <w:lang w:eastAsia="sl-SI"/>
              </w:rPr>
            </w:pPr>
            <w:r w:rsidRPr="002C3BAE">
              <w:rPr>
                <w:rFonts w:ascii="Arial" w:eastAsia="Times New Roman" w:hAnsi="Arial" w:cs="Arial"/>
                <w:b/>
                <w:lang w:eastAsia="sl-SI"/>
              </w:rPr>
              <w:t xml:space="preserve"> »Grad </w:t>
            </w:r>
            <w:proofErr w:type="spellStart"/>
            <w:r w:rsidRPr="002C3BAE">
              <w:rPr>
                <w:rFonts w:ascii="Arial" w:eastAsia="Times New Roman" w:hAnsi="Arial" w:cs="Arial"/>
                <w:b/>
                <w:lang w:eastAsia="sl-SI"/>
              </w:rPr>
              <w:t>Rihemberk</w:t>
            </w:r>
            <w:proofErr w:type="spellEnd"/>
            <w:r w:rsidRPr="002C3BAE">
              <w:rPr>
                <w:rFonts w:ascii="Arial" w:eastAsia="Times New Roman" w:hAnsi="Arial" w:cs="Arial"/>
                <w:b/>
                <w:lang w:eastAsia="sl-SI"/>
              </w:rPr>
              <w:t xml:space="preserve"> – Izvedba vzdrževalnih del na delu streh, fasad in obzidja (gradbeno obrtniška dela in konservatorsko-restavratorski posegi)«</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UVODNE DOLOČBE</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1.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Pogodbeni stranki uvodoma ugotavljata, da:</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 </w:t>
            </w:r>
            <w:bookmarkStart w:id="82" w:name="_Hlk17277453"/>
            <w:r w:rsidRPr="002C3BAE">
              <w:rPr>
                <w:rFonts w:ascii="Arial" w:eastAsia="Times New Roman" w:hAnsi="Arial" w:cs="Arial"/>
                <w:lang w:eastAsia="sl-SI"/>
              </w:rPr>
              <w:t>je naročnik januarja 2019 kandidiral na Javnem razpisu za izbor kulturnih projektov na področju nepremične kulturne dediščine, ki jih bo v letih 2019-2020 sofinancirala Republika Slovenija iz dela proračuna, namenjenega za kulturo (v nadaljevanju: spomeniško-varstveni projektni razpis, oznaka: JPR2-SVP-2019-20);</w:t>
            </w: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 xml:space="preserve">- da je naročnik dne 3. 6. 2019 s strani Ministrstva za kulturo prejel odločbo o sofinanciranju kulturno-varstvenega projekta  »Grad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 xml:space="preserve"> – Izvedba vzdrževalnih del na delu streh, fasad in obzidja (gradbeno obrtniška dela in konservatorsko-restavratorski posegi«, št. odločbe 6220-141/2019-2 z dne 28. 5. 2019; </w:t>
            </w: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 da je naročnik dne 11. 6. 2019 s strani Ministrstva za kulturo prejel v podpis pogodbo št. 3340-19-095026, ki bo, v dogovoru z Ministrstvom za kulturo, podpisana po izvedenem postopku izbire izvajalca vzdrževalnih del</w:t>
            </w:r>
            <w:bookmarkEnd w:id="82"/>
            <w:r w:rsidRPr="002C3BAE">
              <w:rPr>
                <w:rFonts w:ascii="Arial" w:eastAsia="Times New Roman" w:hAnsi="Arial" w:cs="Arial"/>
                <w:lang w:eastAsia="sl-SI"/>
              </w:rPr>
              <w:t xml:space="preserve">;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je naročnik, skladno z Navodilom Mestne občine Nova Gorica o evidentiranju naročilnic pogodb in sklepov župana  izdal zahtevek za izdajo pogodbe številka …………………………..</w:t>
            </w:r>
            <w:r w:rsidRPr="002C3BAE">
              <w:rPr>
                <w:rFonts w:ascii="Times New Roman" w:eastAsia="Times New Roman" w:hAnsi="Times New Roman" w:cs="Times New Roman"/>
                <w:b/>
                <w:bCs/>
                <w:sz w:val="24"/>
                <w:szCs w:val="24"/>
                <w:lang w:eastAsia="sl-SI"/>
              </w:rPr>
              <w:t>,</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da so sredstva za izvedbo pogodbe zagotovljena na proračunski postavki številka………………….</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PREDMET POGODBE </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2.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b/>
                <w:lang w:eastAsia="sl-SI"/>
              </w:rPr>
            </w:pPr>
            <w:r w:rsidRPr="002C3BAE">
              <w:rPr>
                <w:rFonts w:ascii="Arial" w:eastAsia="Times New Roman" w:hAnsi="Arial" w:cs="Arial"/>
                <w:lang w:eastAsia="sl-SI"/>
              </w:rPr>
              <w:t xml:space="preserve">Naročnik naroča, izvajalec pa prevzame v izvedbo dela </w:t>
            </w:r>
            <w:r w:rsidRPr="002C3BAE">
              <w:rPr>
                <w:rFonts w:ascii="Arial" w:eastAsia="Times New Roman" w:hAnsi="Arial" w:cs="Arial"/>
                <w:b/>
                <w:lang w:eastAsia="sl-SI"/>
              </w:rPr>
              <w:t xml:space="preserve"> »Grad </w:t>
            </w:r>
            <w:proofErr w:type="spellStart"/>
            <w:r w:rsidRPr="002C3BAE">
              <w:rPr>
                <w:rFonts w:ascii="Arial" w:eastAsia="Times New Roman" w:hAnsi="Arial" w:cs="Arial"/>
                <w:b/>
                <w:lang w:eastAsia="sl-SI"/>
              </w:rPr>
              <w:t>Rihemberk</w:t>
            </w:r>
            <w:proofErr w:type="spellEnd"/>
            <w:r w:rsidRPr="002C3BAE">
              <w:rPr>
                <w:rFonts w:ascii="Arial" w:eastAsia="Times New Roman" w:hAnsi="Arial" w:cs="Arial"/>
                <w:b/>
                <w:lang w:eastAsia="sl-SI"/>
              </w:rPr>
              <w:t xml:space="preserve"> – Izvedba vzdrževalnih del na delu streh, fasad in obzidja (gradbeno obrtniška dela in konservatorsko-restavratorski posegi)«</w:t>
            </w:r>
            <w:r w:rsidRPr="002C3BAE">
              <w:rPr>
                <w:rFonts w:ascii="Arial" w:eastAsia="Times New Roman" w:hAnsi="Arial" w:cs="Arial"/>
                <w:lang w:eastAsia="sl-SI"/>
              </w:rPr>
              <w:t>. V tej pogodbi navedeni izvajalec je bil izbran kot najugodnejši ponudnik za razpisana dela v postopku javnega naročila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3.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highlight w:val="yellow"/>
                <w:lang w:eastAsia="sl-SI"/>
              </w:rPr>
            </w:pPr>
            <w:r w:rsidRPr="002C3BAE">
              <w:rPr>
                <w:rFonts w:ascii="Arial" w:eastAsia="Times New Roman" w:hAnsi="Arial" w:cs="Arial"/>
                <w:lang w:eastAsia="sl-SI"/>
              </w:rPr>
              <w:t>Izvajalec se zavezuje, da bo pogodbena dela, to je gradbena, obrtniška dela in konservatorsko-restavratorske posege, izvedel kakovostno in s skrbnostjo strokovnjaka, v obsegu, kot je razvidno iz izvajalčeve ponudbe št. …………z dne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Dokumentacija v zvezi z oddajo javnega naročila in ponudba izvajalca z vsemi prilogami, ki sestavljajo ponudbo, so sestavni del te pogodbe.</w:t>
            </w:r>
          </w:p>
          <w:p w:rsidR="002C3BAE" w:rsidRPr="002C3BAE" w:rsidRDefault="002C3BAE" w:rsidP="002C3BAE">
            <w:pPr>
              <w:spacing w:after="0" w:line="240" w:lineRule="auto"/>
              <w:ind w:right="72"/>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4. člen</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Izvajalec bo dela izvedel na osnovi: </w:t>
            </w:r>
          </w:p>
          <w:p w:rsidR="002C3BAE" w:rsidRPr="002C3BAE" w:rsidRDefault="002C3BAE" w:rsidP="002C3BAE">
            <w:pPr>
              <w:numPr>
                <w:ilvl w:val="0"/>
                <w:numId w:val="42"/>
              </w:numPr>
              <w:spacing w:after="0" w:line="240" w:lineRule="auto"/>
              <w:rPr>
                <w:rFonts w:ascii="Arial" w:eastAsia="Times New Roman" w:hAnsi="Arial" w:cs="Arial"/>
                <w:lang w:eastAsia="sl-SI"/>
              </w:rPr>
            </w:pPr>
            <w:r w:rsidRPr="002C3BAE">
              <w:rPr>
                <w:rFonts w:ascii="Arial" w:eastAsia="Times New Roman" w:hAnsi="Arial" w:cs="Arial"/>
                <w:lang w:eastAsia="sl-SI"/>
              </w:rPr>
              <w:t>ponudbenega predračuna, ki ga je predložil s ponudbo št……….z dne ……………;</w:t>
            </w:r>
          </w:p>
          <w:p w:rsidR="002C3BAE" w:rsidRPr="002C3BAE" w:rsidRDefault="002C3BAE" w:rsidP="002C3BAE">
            <w:pPr>
              <w:numPr>
                <w:ilvl w:val="0"/>
                <w:numId w:val="42"/>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dokumentacijo  v zvezi z oddajo javnega naročila, projektne dokumentacije Grad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 xml:space="preserve">, sanacija obzidij, streh in fasad – Projekt vzdrževalnih del, št. 01/19-06, januar 2019, ki jo je izdelalo podjetje Stolp </w:t>
            </w:r>
            <w:proofErr w:type="spellStart"/>
            <w:r w:rsidRPr="002C3BAE">
              <w:rPr>
                <w:rFonts w:ascii="Arial" w:eastAsia="Times New Roman" w:hAnsi="Arial" w:cs="Arial"/>
                <w:lang w:eastAsia="sl-SI"/>
              </w:rPr>
              <w:t>d.o.o</w:t>
            </w:r>
            <w:proofErr w:type="spellEnd"/>
            <w:r w:rsidRPr="002C3BAE">
              <w:rPr>
                <w:rFonts w:ascii="Arial" w:eastAsia="Times New Roman" w:hAnsi="Arial" w:cs="Arial"/>
                <w:lang w:eastAsia="sl-SI"/>
              </w:rPr>
              <w:t>.;</w:t>
            </w:r>
          </w:p>
          <w:p w:rsidR="002C3BAE" w:rsidRPr="002C3BAE" w:rsidRDefault="002C3BAE" w:rsidP="002C3BAE">
            <w:pPr>
              <w:numPr>
                <w:ilvl w:val="0"/>
                <w:numId w:val="42"/>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pisnega tolmačenja odgovornega nadzornika in vodje projekta v primeru nejasnosti;</w:t>
            </w:r>
          </w:p>
          <w:p w:rsidR="002C3BAE" w:rsidRPr="002C3BAE" w:rsidRDefault="002C3BAE" w:rsidP="002C3BAE">
            <w:pPr>
              <w:numPr>
                <w:ilvl w:val="0"/>
                <w:numId w:val="42"/>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dodatnih pisnih konservatorskih navodil oziroma pojasnil s strani Zavoda za varstvo kulturne dediščine Slovenije(v nadaljevanju: ZVKDS); </w:t>
            </w:r>
          </w:p>
          <w:p w:rsidR="002C3BAE" w:rsidRPr="002C3BAE" w:rsidRDefault="002C3BAE" w:rsidP="002C3BAE">
            <w:pPr>
              <w:numPr>
                <w:ilvl w:val="0"/>
                <w:numId w:val="42"/>
              </w:numPr>
              <w:spacing w:after="0" w:line="240" w:lineRule="auto"/>
              <w:contextualSpacing/>
              <w:jc w:val="both"/>
              <w:rPr>
                <w:rFonts w:ascii="Arial" w:eastAsia="Times New Roman" w:hAnsi="Arial" w:cs="Arial"/>
                <w:lang w:eastAsia="sl-SI"/>
              </w:rPr>
            </w:pPr>
            <w:r w:rsidRPr="002C3BAE">
              <w:rPr>
                <w:rFonts w:ascii="Arial" w:eastAsia="Times New Roman" w:hAnsi="Arial" w:cs="Arial"/>
                <w:lang w:eastAsia="sl-SI"/>
              </w:rPr>
              <w:t xml:space="preserve">zakonov in predpisov s področja graditve objektov, varstva pri delu in varstva pred </w:t>
            </w:r>
          </w:p>
          <w:p w:rsidR="002C3BAE" w:rsidRPr="002C3BAE" w:rsidRDefault="002C3BAE" w:rsidP="002C3BAE">
            <w:pPr>
              <w:spacing w:after="0" w:line="240" w:lineRule="auto"/>
              <w:ind w:left="705"/>
              <w:jc w:val="both"/>
              <w:rPr>
                <w:rFonts w:ascii="Arial" w:eastAsia="Times New Roman" w:hAnsi="Arial" w:cs="Arial"/>
                <w:lang w:eastAsia="sl-SI"/>
              </w:rPr>
            </w:pPr>
            <w:r w:rsidRPr="002C3BAE">
              <w:rPr>
                <w:rFonts w:ascii="Arial" w:eastAsia="Times New Roman" w:hAnsi="Arial" w:cs="Arial"/>
                <w:lang w:eastAsia="sl-SI"/>
              </w:rPr>
              <w:t>požarom, varstva kulturne in naravne dediščine, tehničnih predpisov, normativov in standardov, ki urejajo izvajanje pogodbenih del.</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POGODBENA VREDNOST DEL </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5. člen</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Cena pogodbenih del je dogovorjena na osnovi ponudbe izvajalca št …………… z dne …………………. v potrjeni in sprejeti predračunski vrednosti, ki znaša:</w:t>
            </w:r>
          </w:p>
          <w:p w:rsidR="002C3BAE" w:rsidRPr="002C3BAE" w:rsidRDefault="002C3BAE" w:rsidP="002C3BAE">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0"/>
              <w:gridCol w:w="2770"/>
            </w:tblGrid>
            <w:tr w:rsidR="002C3BAE" w:rsidRPr="002C3BAE" w:rsidTr="003758B7">
              <w:tc>
                <w:tcPr>
                  <w:tcW w:w="6010" w:type="dxa"/>
                  <w:tcBorders>
                    <w:top w:val="single" w:sz="18" w:space="0" w:color="auto"/>
                    <w:left w:val="single" w:sz="4" w:space="0" w:color="auto"/>
                    <w:bottom w:val="single" w:sz="18" w:space="0" w:color="auto"/>
                    <w:right w:val="single" w:sz="4" w:space="0" w:color="auto"/>
                  </w:tcBorders>
                </w:tcPr>
                <w:p w:rsidR="002C3BAE" w:rsidRPr="002C3BAE" w:rsidRDefault="002C3BAE" w:rsidP="002C3BAE">
                  <w:pPr>
                    <w:spacing w:after="0" w:line="240" w:lineRule="auto"/>
                    <w:rPr>
                      <w:rFonts w:ascii="Arial" w:eastAsia="Times New Roman" w:hAnsi="Arial" w:cs="Arial"/>
                      <w:sz w:val="24"/>
                      <w:szCs w:val="24"/>
                      <w:lang w:val="en-GB" w:eastAsia="sl-SI"/>
                    </w:rPr>
                  </w:pPr>
                  <w:proofErr w:type="spellStart"/>
                  <w:r w:rsidRPr="002C3BAE">
                    <w:rPr>
                      <w:rFonts w:ascii="Arial" w:eastAsia="Times New Roman" w:hAnsi="Arial" w:cs="Arial"/>
                      <w:lang w:val="en-GB" w:eastAsia="sl-SI"/>
                    </w:rPr>
                    <w:t>Ponudbena</w:t>
                  </w:r>
                  <w:proofErr w:type="spellEnd"/>
                  <w:r w:rsidRPr="002C3BAE">
                    <w:rPr>
                      <w:rFonts w:ascii="Arial" w:eastAsia="Times New Roman" w:hAnsi="Arial" w:cs="Arial"/>
                      <w:lang w:val="en-GB" w:eastAsia="sl-SI"/>
                    </w:rPr>
                    <w:t xml:space="preserve"> </w:t>
                  </w:r>
                  <w:proofErr w:type="spellStart"/>
                  <w:r w:rsidRPr="002C3BAE">
                    <w:rPr>
                      <w:rFonts w:ascii="Arial" w:eastAsia="Times New Roman" w:hAnsi="Arial" w:cs="Arial"/>
                      <w:lang w:val="en-GB" w:eastAsia="sl-SI"/>
                    </w:rPr>
                    <w:t>cena</w:t>
                  </w:r>
                  <w:proofErr w:type="spellEnd"/>
                  <w:r w:rsidRPr="002C3BAE">
                    <w:rPr>
                      <w:rFonts w:ascii="Arial" w:eastAsia="Times New Roman" w:hAnsi="Arial" w:cs="Arial"/>
                      <w:lang w:val="en-GB" w:eastAsia="sl-SI"/>
                    </w:rPr>
                    <w:t xml:space="preserve">  </w:t>
                  </w:r>
                </w:p>
              </w:tc>
              <w:tc>
                <w:tcPr>
                  <w:tcW w:w="2770" w:type="dxa"/>
                  <w:tcBorders>
                    <w:top w:val="single" w:sz="18" w:space="0" w:color="auto"/>
                    <w:left w:val="single" w:sz="4" w:space="0" w:color="auto"/>
                    <w:bottom w:val="single" w:sz="18" w:space="0" w:color="auto"/>
                    <w:right w:val="single" w:sz="4" w:space="0" w:color="auto"/>
                  </w:tcBorders>
                </w:tcPr>
                <w:p w:rsidR="002C3BAE" w:rsidRPr="002C3BAE" w:rsidRDefault="002C3BAE" w:rsidP="002C3BAE">
                  <w:pPr>
                    <w:spacing w:after="0" w:line="240" w:lineRule="auto"/>
                    <w:jc w:val="right"/>
                    <w:rPr>
                      <w:rFonts w:ascii="Arial" w:eastAsia="Times New Roman" w:hAnsi="Arial" w:cs="Arial"/>
                      <w:sz w:val="24"/>
                      <w:szCs w:val="24"/>
                      <w:lang w:val="en-GB" w:eastAsia="sl-SI"/>
                    </w:rPr>
                  </w:pPr>
                  <w:r w:rsidRPr="002C3BAE">
                    <w:rPr>
                      <w:rFonts w:ascii="Arial" w:eastAsia="Times New Roman" w:hAnsi="Arial" w:cs="Arial"/>
                      <w:lang w:val="en-GB" w:eastAsia="sl-SI"/>
                    </w:rPr>
                    <w:t>€</w:t>
                  </w:r>
                </w:p>
              </w:tc>
            </w:tr>
            <w:tr w:rsidR="002C3BAE" w:rsidRPr="002C3BAE" w:rsidTr="003758B7">
              <w:tc>
                <w:tcPr>
                  <w:tcW w:w="6010" w:type="dxa"/>
                  <w:tcBorders>
                    <w:top w:val="single" w:sz="18" w:space="0" w:color="auto"/>
                    <w:left w:val="single" w:sz="4" w:space="0" w:color="auto"/>
                    <w:bottom w:val="double" w:sz="12" w:space="0" w:color="auto"/>
                    <w:right w:val="single" w:sz="4" w:space="0" w:color="auto"/>
                  </w:tcBorders>
                </w:tcPr>
                <w:p w:rsidR="002C3BAE" w:rsidRPr="002C3BAE" w:rsidRDefault="002C3BAE" w:rsidP="002C3BAE">
                  <w:pPr>
                    <w:spacing w:after="0" w:line="240" w:lineRule="auto"/>
                    <w:rPr>
                      <w:rFonts w:ascii="Arial" w:eastAsia="Times New Roman" w:hAnsi="Arial" w:cs="Arial"/>
                      <w:sz w:val="24"/>
                      <w:szCs w:val="24"/>
                      <w:lang w:val="en-GB" w:eastAsia="sl-SI"/>
                    </w:rPr>
                  </w:pPr>
                  <w:r w:rsidRPr="002C3BAE">
                    <w:rPr>
                      <w:rFonts w:ascii="Arial" w:eastAsia="Times New Roman" w:hAnsi="Arial" w:cs="Arial"/>
                      <w:lang w:val="en-GB" w:eastAsia="sl-SI"/>
                    </w:rPr>
                    <w:t xml:space="preserve">DDV 22% </w:t>
                  </w:r>
                </w:p>
              </w:tc>
              <w:tc>
                <w:tcPr>
                  <w:tcW w:w="2770" w:type="dxa"/>
                  <w:tcBorders>
                    <w:top w:val="single" w:sz="18" w:space="0" w:color="auto"/>
                    <w:left w:val="single" w:sz="4" w:space="0" w:color="auto"/>
                    <w:bottom w:val="double" w:sz="12" w:space="0" w:color="auto"/>
                    <w:right w:val="single" w:sz="4" w:space="0" w:color="auto"/>
                  </w:tcBorders>
                </w:tcPr>
                <w:p w:rsidR="002C3BAE" w:rsidRPr="002C3BAE" w:rsidRDefault="002C3BAE" w:rsidP="002C3BAE">
                  <w:pPr>
                    <w:spacing w:after="0" w:line="240" w:lineRule="auto"/>
                    <w:jc w:val="right"/>
                    <w:rPr>
                      <w:rFonts w:ascii="Arial" w:eastAsia="Times New Roman" w:hAnsi="Arial" w:cs="Arial"/>
                      <w:sz w:val="24"/>
                      <w:szCs w:val="24"/>
                      <w:lang w:val="en-GB" w:eastAsia="sl-SI"/>
                    </w:rPr>
                  </w:pPr>
                  <w:r w:rsidRPr="002C3BAE">
                    <w:rPr>
                      <w:rFonts w:ascii="Arial" w:eastAsia="Times New Roman" w:hAnsi="Arial" w:cs="Arial"/>
                      <w:lang w:val="en-GB" w:eastAsia="sl-SI"/>
                    </w:rPr>
                    <w:t>€</w:t>
                  </w:r>
                </w:p>
              </w:tc>
            </w:tr>
            <w:tr w:rsidR="002C3BAE" w:rsidRPr="002C3BAE" w:rsidTr="003758B7">
              <w:tc>
                <w:tcPr>
                  <w:tcW w:w="6010" w:type="dxa"/>
                  <w:tcBorders>
                    <w:top w:val="double" w:sz="12" w:space="0" w:color="auto"/>
                    <w:left w:val="single" w:sz="4" w:space="0" w:color="auto"/>
                    <w:bottom w:val="double" w:sz="12" w:space="0" w:color="auto"/>
                    <w:right w:val="single" w:sz="4" w:space="0" w:color="auto"/>
                  </w:tcBorders>
                </w:tcPr>
                <w:p w:rsidR="002C3BAE" w:rsidRPr="002C3BAE" w:rsidRDefault="002C3BAE" w:rsidP="002C3BAE">
                  <w:pPr>
                    <w:spacing w:after="0" w:line="240" w:lineRule="auto"/>
                    <w:rPr>
                      <w:rFonts w:ascii="Arial" w:eastAsia="Times New Roman" w:hAnsi="Arial" w:cs="Arial"/>
                      <w:b/>
                      <w:sz w:val="24"/>
                      <w:szCs w:val="24"/>
                      <w:lang w:val="en-US" w:eastAsia="sl-SI"/>
                    </w:rPr>
                  </w:pPr>
                  <w:r w:rsidRPr="002C3BAE">
                    <w:rPr>
                      <w:rFonts w:ascii="Arial" w:eastAsia="Times New Roman" w:hAnsi="Arial" w:cs="Arial"/>
                      <w:b/>
                      <w:lang w:val="en-GB" w:eastAsia="sl-SI"/>
                    </w:rPr>
                    <w:t>SKUPAJ  (z DDV)</w:t>
                  </w:r>
                </w:p>
              </w:tc>
              <w:tc>
                <w:tcPr>
                  <w:tcW w:w="2770" w:type="dxa"/>
                  <w:tcBorders>
                    <w:top w:val="double" w:sz="12" w:space="0" w:color="auto"/>
                    <w:left w:val="single" w:sz="4" w:space="0" w:color="auto"/>
                    <w:bottom w:val="double" w:sz="12" w:space="0" w:color="auto"/>
                    <w:right w:val="single" w:sz="4" w:space="0" w:color="auto"/>
                  </w:tcBorders>
                  <w:vAlign w:val="center"/>
                </w:tcPr>
                <w:p w:rsidR="002C3BAE" w:rsidRPr="002C3BAE" w:rsidRDefault="002C3BAE" w:rsidP="002C3BAE">
                  <w:pPr>
                    <w:spacing w:after="0" w:line="240" w:lineRule="auto"/>
                    <w:jc w:val="right"/>
                    <w:rPr>
                      <w:rFonts w:ascii="Arial" w:eastAsia="Times New Roman" w:hAnsi="Arial" w:cs="Arial"/>
                      <w:sz w:val="24"/>
                      <w:szCs w:val="24"/>
                      <w:lang w:val="en-US" w:eastAsia="sl-SI"/>
                    </w:rPr>
                  </w:pPr>
                  <w:r w:rsidRPr="002C3BAE">
                    <w:rPr>
                      <w:rFonts w:ascii="Arial" w:eastAsia="Times New Roman" w:hAnsi="Arial" w:cs="Arial"/>
                      <w:lang w:val="en-US" w:eastAsia="sl-SI"/>
                    </w:rPr>
                    <w:t>€</w:t>
                  </w:r>
                </w:p>
              </w:tc>
            </w:tr>
          </w:tbl>
          <w:p w:rsidR="002C3BAE" w:rsidRPr="002C3BAE" w:rsidRDefault="002C3BAE" w:rsidP="002C3BAE">
            <w:pPr>
              <w:spacing w:after="0" w:line="240" w:lineRule="auto"/>
              <w:rPr>
                <w:rFonts w:ascii="Arial" w:eastAsia="Times New Roman" w:hAnsi="Arial" w:cs="Arial"/>
                <w:lang w:val="en-US" w:eastAsia="sl-SI"/>
              </w:rPr>
            </w:pPr>
          </w:p>
          <w:p w:rsidR="002C3BAE" w:rsidRPr="002C3BAE" w:rsidRDefault="002C3BAE" w:rsidP="002C3BAE">
            <w:pPr>
              <w:spacing w:after="0" w:line="240" w:lineRule="auto"/>
              <w:ind w:right="72"/>
              <w:jc w:val="both"/>
              <w:rPr>
                <w:rFonts w:ascii="Arial" w:eastAsia="Times New Roman" w:hAnsi="Arial" w:cs="Arial"/>
                <w:lang w:val="en-US"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z besedo: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Pogodbene enotne cene so fiksne in nespremenljive do konca pogodbenih del.</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V enotnih cenah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Izključen je morebiten vpliv sprememb nabavnih cen materiala in del na pogodbeno vrednost.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lastRenderedPageBreak/>
              <w:t xml:space="preserve"> V ponudbenih enotnih cenah so prav tako zajeti stroški izdelave dokazila o zanesljivosti ter izdelava navodil za obratovanje in vzdrževanje z vsemi potrebnimi meritvami.</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V enotnih cenah v tej pogodbi so zajeta vsa pripravljalna, zaključna, pomožna, spremljajoča in transportna dela ter uporaba vseh za izvajanje potrebnih orodij, priprav in naprav, vključno s pomožnimi konstrukcijami, odri, izdelavo varnostnega načrta, koordinacijo varstva pri delu in podobno, kar vse je </w:t>
            </w:r>
            <w:proofErr w:type="spellStart"/>
            <w:r w:rsidRPr="002C3BAE">
              <w:rPr>
                <w:rFonts w:ascii="Arial" w:eastAsia="Times New Roman" w:hAnsi="Arial" w:cs="Arial"/>
                <w:lang w:eastAsia="sl-SI"/>
              </w:rPr>
              <w:t>vkalkulirano</w:t>
            </w:r>
            <w:proofErr w:type="spellEnd"/>
            <w:r w:rsidRPr="002C3BAE">
              <w:rPr>
                <w:rFonts w:ascii="Arial" w:eastAsia="Times New Roman" w:hAnsi="Arial" w:cs="Arial"/>
                <w:lang w:eastAsia="sl-SI"/>
              </w:rPr>
              <w:t xml:space="preserve"> v osnovnih cenah po predračunu. </w:t>
            </w:r>
          </w:p>
          <w:p w:rsidR="002C3BAE" w:rsidRPr="002C3BAE" w:rsidRDefault="002C3BAE" w:rsidP="002C3BAE">
            <w:pPr>
              <w:spacing w:after="0" w:line="240" w:lineRule="auto"/>
              <w:ind w:right="72"/>
              <w:jc w:val="both"/>
              <w:rPr>
                <w:rFonts w:ascii="Arial" w:eastAsia="Times New Roman" w:hAnsi="Arial" w:cs="Arial"/>
                <w:sz w:val="24"/>
                <w:szCs w:val="24"/>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Izvajalec se zavezuje izvesti tudi vsa nujna nepredvidena in dodatna dela, ki mu jih bo pisno naročil pooblaščeni zastopnik naročnika. Cene in ostali pogoji za izvedbo teh del ne smejo biti višji od nivoja enotnih cen iz ponudbe izvajalca, postavke, ki niso zajete v ponudbenem predračunu pa po cenah, ki morajo biti dokumentirane z ustreznimi analizami in potrjene s strani naročnika, pri čemer se uporabljajo veljavni predpisi o javnem naročanju. </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C3BAE">
              <w:rPr>
                <w:rFonts w:ascii="Arial" w:eastAsia="Times New Roman" w:hAnsi="Arial" w:cs="Arial"/>
                <w:lang w:eastAsia="sl-SI"/>
              </w:rPr>
              <w:t xml:space="preserve">Naročnik lahko od izvajalca zahteva, da določenih del, ki so dogovorjena po tej pogodbi in niso nujna za izpolnitev te pogodbe, ne izvede. To so opuščena dela, katerih vrednost se odšteje od pogodbene vsote, po enotnih cenah iz ponudbenega predračuna. </w:t>
            </w: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C3BAE" w:rsidRPr="002C3BAE" w:rsidRDefault="002C3BAE" w:rsidP="002C3B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POGODBENI ROKI</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6.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Izvajalec se obvezuje z izvajanjem s to pogodbo prevzetih del pričeti po uveljavitvi pogodbe in uvedbi v delo in jih dokončati v obdobju 180  dni.</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22"/>
              <w:jc w:val="both"/>
              <w:rPr>
                <w:rFonts w:ascii="Arial" w:eastAsia="Times New Roman" w:hAnsi="Arial" w:cs="Arial"/>
                <w:lang w:eastAsia="sl-SI"/>
              </w:rPr>
            </w:pPr>
            <w:r w:rsidRPr="002C3BAE">
              <w:rPr>
                <w:rFonts w:ascii="Arial" w:eastAsia="Times New Roman" w:hAnsi="Arial" w:cs="Arial"/>
                <w:lang w:eastAsia="sl-SI"/>
              </w:rPr>
              <w:t xml:space="preserve">Prvi del predvidenih vzdrževalnih del v višini najmanj 20% pogodbene vrednosti se izvajalec obvezuje izvesti v roku 30 dni po uveljavitvi pogodbe in uvedbi v delo. Preostala vzdrževalna dela se izvajalec zavezuje izvesti v preostalih 150-ih dneh. Natančen terminski in finančni plan izvajanja del bosta dogovorila izbrani izvajalec in naročnik v roku 15 dni od sklenitve pogodbe. . Pri terminskem planu bodo upoštevane naravovarstvene omejitve in omejitve povezane z zagotavljanjem čim bolj nemotene dostopnosti kulturnega spomenika za obiskovalce.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Rok pričetka del se šteje z dnem uvedbe v delo, ko je pogodba obojestransko podpisana in je stopila v veljavo, naročnik pa izroči izvajalcu gradbišče ter projektno dokumentacijo iz 4. člena te pogodbe. Predviden termin za izročitev gradbišča je prva polovica oktobra 2019.</w:t>
            </w:r>
            <w:r w:rsidRPr="002C3BAE">
              <w:rPr>
                <w:rFonts w:ascii="Arial" w:eastAsia="Times New Roman" w:hAnsi="Arial" w:cs="Arial"/>
                <w:color w:val="FF0000"/>
                <w:lang w:eastAsia="sl-SI"/>
              </w:rPr>
              <w:t xml:space="preserve">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Rok dokončanja pogodbenih del pomeni izvedba primopredaje izvršenih del.</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Roki za izvedbo del po tej pogodbi se lahko sporazumno ustrezno podaljšajo v naslednjih primerih:</w:t>
            </w:r>
          </w:p>
          <w:p w:rsidR="002C3BAE" w:rsidRPr="002C3BAE" w:rsidRDefault="002C3BAE" w:rsidP="002C3BAE">
            <w:pPr>
              <w:numPr>
                <w:ilvl w:val="0"/>
                <w:numId w:val="44"/>
              </w:numPr>
              <w:spacing w:after="0" w:line="240" w:lineRule="auto"/>
              <w:rPr>
                <w:rFonts w:ascii="Arial" w:eastAsia="Times New Roman" w:hAnsi="Arial" w:cs="Arial"/>
                <w:lang w:eastAsia="sl-SI"/>
              </w:rPr>
            </w:pPr>
            <w:r w:rsidRPr="002C3BAE">
              <w:rPr>
                <w:rFonts w:ascii="Arial" w:eastAsia="Times New Roman" w:hAnsi="Arial" w:cs="Arial"/>
                <w:lang w:eastAsia="sl-SI"/>
              </w:rPr>
              <w:t>prekinitev izvajanja del na zahtevo naročnika za več kot 10 dni in sicer za čas prekinitve izvajanja del;</w:t>
            </w:r>
          </w:p>
          <w:p w:rsidR="002C3BAE" w:rsidRPr="002C3BAE" w:rsidRDefault="002C3BAE" w:rsidP="002C3BAE">
            <w:pPr>
              <w:numPr>
                <w:ilvl w:val="0"/>
                <w:numId w:val="44"/>
              </w:numPr>
              <w:spacing w:after="0" w:line="240" w:lineRule="auto"/>
              <w:rPr>
                <w:rFonts w:ascii="Arial" w:eastAsia="Times New Roman" w:hAnsi="Arial" w:cs="Arial"/>
                <w:lang w:eastAsia="sl-SI"/>
              </w:rPr>
            </w:pPr>
            <w:r w:rsidRPr="002C3BAE">
              <w:rPr>
                <w:rFonts w:ascii="Arial" w:eastAsia="Times New Roman" w:hAnsi="Arial" w:cs="Arial"/>
                <w:lang w:eastAsia="sl-SI"/>
              </w:rPr>
              <w:t>prekinitev izvajanja po volji izvajalca iz razlogov na strani naročnika za več kot 10 dni in sicer za čas prekinitve del;</w:t>
            </w:r>
          </w:p>
          <w:p w:rsidR="002C3BAE" w:rsidRPr="002C3BAE" w:rsidRDefault="002C3BAE" w:rsidP="002C3BAE">
            <w:pPr>
              <w:numPr>
                <w:ilvl w:val="0"/>
                <w:numId w:val="44"/>
              </w:numPr>
              <w:spacing w:after="0" w:line="240" w:lineRule="auto"/>
              <w:jc w:val="both"/>
              <w:rPr>
                <w:rFonts w:ascii="Arial" w:eastAsia="Times New Roman" w:hAnsi="Arial" w:cs="Arial"/>
                <w:lang w:eastAsia="sl-SI"/>
              </w:rPr>
            </w:pPr>
            <w:r w:rsidRPr="002C3BAE">
              <w:rPr>
                <w:rFonts w:ascii="Arial" w:eastAsia="Times New Roman" w:hAnsi="Arial" w:cs="Arial"/>
                <w:lang w:eastAsia="sl-SI"/>
              </w:rPr>
              <w:t>če naročnik ne izpolnjuje dogovorjenih pogojev za izvedbo del iz te pogodbe, zaradi česar izvajalec z deli ne more pričeti ali nadaljevati, za čas ko izvajalec ni mogel pričeti z deli ali z njimi nadaljevati;</w:t>
            </w:r>
          </w:p>
          <w:p w:rsidR="002C3BAE" w:rsidRPr="002C3BAE" w:rsidRDefault="002C3BAE" w:rsidP="002C3BAE">
            <w:pPr>
              <w:numPr>
                <w:ilvl w:val="0"/>
                <w:numId w:val="44"/>
              </w:numPr>
              <w:spacing w:after="0" w:line="240" w:lineRule="auto"/>
              <w:jc w:val="both"/>
              <w:rPr>
                <w:rFonts w:ascii="Arial" w:eastAsia="Times New Roman" w:hAnsi="Arial" w:cs="Arial"/>
                <w:lang w:eastAsia="sl-SI"/>
              </w:rPr>
            </w:pPr>
            <w:r w:rsidRPr="002C3BAE">
              <w:rPr>
                <w:rFonts w:ascii="Arial" w:eastAsia="Times New Roman" w:hAnsi="Arial" w:cs="Arial"/>
                <w:lang w:eastAsia="sl-SI"/>
              </w:rPr>
              <w:t>če naročnik naroči dodatna dela ali občutne spremembe izvedbe, ki vplivajo na kritične poti pri izvedbi del - za toliko časa, kot je potrebno, da se ta dela izvedejo;</w:t>
            </w:r>
          </w:p>
          <w:p w:rsidR="002C3BAE" w:rsidRPr="002C3BAE" w:rsidRDefault="002C3BAE" w:rsidP="002C3BAE">
            <w:pPr>
              <w:numPr>
                <w:ilvl w:val="0"/>
                <w:numId w:val="44"/>
              </w:num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če je prišlo do nepričakovanih fizičnih razmer na gradbišču, med katere sodijo fizični pogoji, nepričakovani podpovršinski in hidrološki pogoji ter fizične ovire, na katere naleti </w:t>
            </w:r>
            <w:r w:rsidRPr="002C3BAE">
              <w:rPr>
                <w:rFonts w:ascii="Arial" w:eastAsia="Times New Roman" w:hAnsi="Arial" w:cs="Arial"/>
                <w:lang w:eastAsia="sl-SI"/>
              </w:rPr>
              <w:lastRenderedPageBreak/>
              <w:t>izvajalec med izvedbo del, pa te razmere vplivajo na kritične poti pri izvedbi del - za toliko časa, kot je potrebno, da se ta dela izvedejo;</w:t>
            </w:r>
          </w:p>
          <w:p w:rsidR="002C3BAE" w:rsidRPr="002C3BAE" w:rsidRDefault="002C3BAE" w:rsidP="002C3BAE">
            <w:pPr>
              <w:numPr>
                <w:ilvl w:val="0"/>
                <w:numId w:val="44"/>
              </w:numPr>
              <w:spacing w:after="0" w:line="240" w:lineRule="auto"/>
              <w:jc w:val="both"/>
              <w:rPr>
                <w:rFonts w:ascii="Arial" w:eastAsia="Calibri" w:hAnsi="Arial" w:cs="Arial"/>
                <w:szCs w:val="20"/>
                <w:lang w:val="x-none" w:eastAsia="zh-CN"/>
              </w:rPr>
            </w:pPr>
            <w:r w:rsidRPr="002C3BAE">
              <w:rPr>
                <w:rFonts w:ascii="Arial" w:eastAsia="Calibri" w:hAnsi="Arial" w:cs="Arial"/>
                <w:szCs w:val="20"/>
                <w:lang w:val="x-none"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2C3BAE" w:rsidRPr="002C3BAE" w:rsidRDefault="002C3BAE" w:rsidP="002C3BAE">
            <w:pPr>
              <w:numPr>
                <w:ilvl w:val="0"/>
                <w:numId w:val="44"/>
              </w:numPr>
              <w:spacing w:after="0" w:line="240" w:lineRule="auto"/>
              <w:jc w:val="both"/>
              <w:rPr>
                <w:rFonts w:ascii="Arial" w:eastAsia="Calibri" w:hAnsi="Arial" w:cs="Arial"/>
                <w:color w:val="000000"/>
                <w:szCs w:val="20"/>
                <w:lang w:eastAsia="sl-SI"/>
              </w:rPr>
            </w:pPr>
            <w:r w:rsidRPr="002C3BAE">
              <w:rPr>
                <w:rFonts w:ascii="Arial" w:eastAsia="Calibri" w:hAnsi="Arial" w:cs="Arial"/>
                <w:szCs w:val="20"/>
                <w:lang w:val="x-none" w:eastAsia="zh-CN"/>
              </w:rPr>
              <w:t>dogodki, ki so posledica višje sile, za čas, ko zaradi višje sile ni mogoče nadaljevati z deli.</w:t>
            </w:r>
          </w:p>
          <w:p w:rsidR="002C3BAE" w:rsidRPr="002C3BAE" w:rsidRDefault="002C3BAE" w:rsidP="002C3BAE">
            <w:pPr>
              <w:spacing w:after="0" w:line="240" w:lineRule="auto"/>
              <w:jc w:val="both"/>
              <w:rPr>
                <w:rFonts w:ascii="Times New Roman" w:eastAsia="Times New Roman" w:hAnsi="Times New Roman" w:cs="Times New Roman"/>
                <w:szCs w:val="24"/>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Vzroke za podaljšanje roka, potrebni čas ter posledice ugotavljata naročnika in izvajalec sproti ter jih evidentirata v gradbenem dnevniku.</w:t>
            </w:r>
          </w:p>
          <w:p w:rsidR="002C3BAE" w:rsidRPr="002C3BAE" w:rsidRDefault="002C3BAE" w:rsidP="002C3BAE">
            <w:pPr>
              <w:spacing w:after="0" w:line="240" w:lineRule="auto"/>
              <w:rPr>
                <w:rFonts w:ascii="Times New Roman" w:eastAsia="Times New Roman" w:hAnsi="Times New Roman" w:cs="Times New Roman"/>
                <w:szCs w:val="24"/>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Sporazum o spremembi pogodbenega roka mora biti sklenjen v pisni obliki kot aneks k tej pogodbi. Če sporazum o spremembi pogodbenega roka ni sklenjen, se šteje, da je bil neupravičeno prekoračen iz razlogov na strani izvajalca.</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OBRAČUN IN NAČIN PLAČILA</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7. člen</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Izvajalec bo obračunal izvršena dela z mesečnimi situacijami in s končno situacijo.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Opravljena dela po tej pogodbi bo izvajalec obračunal po:</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cenah za enoto iz predračuna in po dejansko izvršenih količinah, potrjenih v knjigi obračunskih izmer;</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na osnovi s strani odgovornega nadzornika potrjenih  začasne in končne situacije.</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Naročnik bo pogodbena dela plačal 30. dan po uradno prejeti in od nadzornega organa potrjeni situaciji.</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rPr>
            </w:pPr>
            <w:r w:rsidRPr="002C3BAE">
              <w:rPr>
                <w:rFonts w:ascii="Arial" w:eastAsia="Times New Roman" w:hAnsi="Arial" w:cs="Arial"/>
                <w:color w:val="000000"/>
              </w:rPr>
              <w:t>Obračunsko obdobje je od prvega do zadnjega dne v mesecu. Opravljena dela izvajalec obračuna z izstavitvijo začasnih situacij in končne situacije.</w:t>
            </w: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rPr>
            </w:pP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rPr>
              <w:t xml:space="preserve">Izvajalec bo obračunal izvršena dela z mesečnimi situacijami, ki jih po potrditvi nadzornega organa izstavi naročniku do 15. dne v mesecu za pretekli mesec, </w:t>
            </w:r>
            <w:r w:rsidRPr="002C3BAE">
              <w:rPr>
                <w:rFonts w:ascii="Arial" w:eastAsia="Times New Roman" w:hAnsi="Arial" w:cs="Arial"/>
                <w:color w:val="000000"/>
                <w:lang w:eastAsia="sl-SI"/>
              </w:rPr>
              <w:t xml:space="preserve">končno situacijo pa v roku 14 dni po uspešni končni primopredaji izvršenih del. </w:t>
            </w:r>
          </w:p>
          <w:p w:rsidR="002C3BAE" w:rsidRPr="002C3BAE" w:rsidRDefault="002C3BAE" w:rsidP="002C3BAE">
            <w:pPr>
              <w:spacing w:after="0" w:line="240" w:lineRule="auto"/>
              <w:jc w:val="both"/>
              <w:rPr>
                <w:rFonts w:ascii="Arial" w:eastAsia="Times New Roman" w:hAnsi="Arial" w:cs="Arial"/>
                <w:color w:val="000000"/>
              </w:rPr>
            </w:pPr>
          </w:p>
          <w:p w:rsidR="002C3BAE" w:rsidRPr="002C3BAE" w:rsidRDefault="002C3BAE" w:rsidP="002C3BAE">
            <w:pPr>
              <w:spacing w:after="0" w:line="240" w:lineRule="auto"/>
              <w:jc w:val="both"/>
              <w:rPr>
                <w:rFonts w:ascii="Arial" w:eastAsia="Times New Roman" w:hAnsi="Arial" w:cs="Arial"/>
                <w:color w:val="000000"/>
              </w:rPr>
            </w:pPr>
            <w:r w:rsidRPr="002C3BAE">
              <w:rPr>
                <w:rFonts w:ascii="Arial" w:eastAsia="Times New Roman" w:hAnsi="Arial" w:cs="Arial"/>
                <w:color w:val="000000"/>
              </w:rPr>
              <w:t>Naročnik je dolžan situacijo pregledati v roku 14 (štirinajst) dni po prejemu in jih v tem roku potrditi oziroma zavrniti. Če naročnik v tem roku situacij niti ne potrdi niti ne zavrne, se po preteku tega roka šteje, da so situacije potrjene.</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V primeru zamude s plačilom je naročnik dolžan izvajalcu na njegovo zahtevo plačati zakonite zamudne obresti.</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OBVEZNOSTI NAROČNIKA </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8.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lastRenderedPageBreak/>
              <w:t>Naročnik se obvezuje:</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predati izvajalcu ustrezno dokumentacijo za izvedbo del,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takoj po uveljavitvi pogodbe uvesti izvajalca v delo z vso razpoložljivo dokumentacijo in informacijami, ki so potrebne za realizacijo investicije. Izvajalec je uveden v delo, ko je pogodba obojestransko podpisana, naročnik pa izroči izvajalcu gradbišče in projektno dokumentacijo,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sodelovati z izvajalcem s ciljem, da se prevzete obveznosti izvršijo pravočasno in      </w:t>
            </w:r>
          </w:p>
          <w:p w:rsidR="002C3BAE" w:rsidRPr="002C3BAE" w:rsidRDefault="002C3BAE" w:rsidP="002C3BAE">
            <w:pPr>
              <w:spacing w:after="0" w:line="240" w:lineRule="auto"/>
              <w:ind w:left="720" w:right="72"/>
              <w:jc w:val="both"/>
              <w:rPr>
                <w:rFonts w:ascii="Arial" w:eastAsia="Times New Roman" w:hAnsi="Arial" w:cs="Arial"/>
                <w:lang w:eastAsia="sl-SI"/>
              </w:rPr>
            </w:pPr>
            <w:r w:rsidRPr="002C3BAE">
              <w:rPr>
                <w:rFonts w:ascii="Arial" w:eastAsia="Times New Roman" w:hAnsi="Arial" w:cs="Arial"/>
                <w:lang w:eastAsia="sl-SI"/>
              </w:rPr>
              <w:t>kvalitetno,</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pravočasno obvestiti izvajalca o vseh spremembah in novo nastalih situacijah, ki bi lahko imele vpliv na izvršitev prevzetih obveznosti,</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izpolniti plačilne obveznosti po tej pogodbi.</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OBVEZNOSTI IZVAJALCA</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9.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Izvajalec se obvezuje:</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v skladu z veljavnim Gradbenim zakonom (Uradni list RS, št. 61/2017, 71/2017 – </w:t>
            </w:r>
            <w:proofErr w:type="spellStart"/>
            <w:r w:rsidRPr="002C3BAE">
              <w:rPr>
                <w:rFonts w:ascii="Arial" w:eastAsia="Times New Roman" w:hAnsi="Arial" w:cs="Arial"/>
                <w:lang w:eastAsia="sl-SI"/>
              </w:rPr>
              <w:t>popr</w:t>
            </w:r>
            <w:proofErr w:type="spellEnd"/>
            <w:r w:rsidRPr="002C3BAE">
              <w:rPr>
                <w:rFonts w:ascii="Arial" w:eastAsia="Times New Roman" w:hAnsi="Arial" w:cs="Arial"/>
                <w:lang w:eastAsia="sl-SI"/>
              </w:rPr>
              <w:t>.)  zagotoviti pogoje za začetek izvajanja del;</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izpolnjevati vse obveznosti, ki jih za izvajalca določa Gradbeni zakon (Uradni list RS, št. 61/2017, 71/2017 – </w:t>
            </w:r>
            <w:proofErr w:type="spellStart"/>
            <w:r w:rsidRPr="002C3BAE">
              <w:rPr>
                <w:rFonts w:ascii="Arial" w:eastAsia="Times New Roman" w:hAnsi="Arial" w:cs="Arial"/>
                <w:lang w:eastAsia="sl-SI"/>
              </w:rPr>
              <w:t>popr</w:t>
            </w:r>
            <w:proofErr w:type="spellEnd"/>
            <w:r w:rsidRPr="002C3BAE">
              <w:rPr>
                <w:rFonts w:ascii="Arial" w:eastAsia="Times New Roman" w:hAnsi="Arial" w:cs="Arial"/>
                <w:lang w:eastAsia="sl-SI"/>
              </w:rPr>
              <w:t>., v nadaljevanju: GZ)  in na njegovi podlagi izdani predpisi;</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prevzeta dela izvršiti v pogodbenem roku, strokovno, vestno in kvalitetno, v skladu z veljavnimi tehničnimi in drugimi predpisi, standardi, normativi in ostalimi pogoji iz razpisa in pogodbe;</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zagotoviti stalno prisotnost vodje gradnje na gradbišču oziroma objektu ter prisotnost vodje konservatorsko-restavratorskih del v vseh ključnih fazah teh del, najmanj 2-krat tedensko;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sodelovati s pooblaščenim zastopnikom naročnika ter upoštevati njegove ekonomske in tehnične  pogoje;</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zagotoviti koordinatorja iz varstva pri delu;</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dajati potrebna pojasnila in po potrebi reševati probleme, nastale na objektu, pri čemer morajo biti vse rešitve izvedene na osnovi pisnega soglasja nadzornega organa;</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Stroški za ureditev gradbišča, vključno s komunalnimi priključki, so zajeti v ceno pogodbenih del in se v nobenem primeru ne plačujejo posebej;</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prevzeti stroške nabave in vgradnje vsega materiala in opreme, predvidenega za vgradnjo in montažo;</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za vgrajene materiale, naprave ter izvedena dela predložiti naročniku in nadzoru predpisane ateste, certifikate, meritve  in dokazila, ki so zahtevana ter jih predati naročniku, prav tako pa tudi izročiti vso predpisano dokumentacijo o kvaliteti izvedenih del (garantni listi, ipd.), navodila za obratovanje in vzdrževanje del, ju ustno in pisno seznaniti z vgrajenimi napravami ter predložiti vse sheme, navodila in druge dokumente za uporabo in vzdrževanje objekta (vsi tuji dokumenti morajo biti prevedeni v slovenski jezik in nostrificirani od pooblaščene institucije);</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da bo na zahtevo naročnika pri pristojni organizaciji, ki jo bo določil naročnik, naročil posebne preiskave materiala. Če bo preiskava pokazala neustreznost materiala ali izvedenih del, nosi stroške takih preiskav izvajalec, sicer pa naročnik;</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lastRenderedPageBreak/>
              <w:t>da bo vgrajeval samo prvovrstne materiale v kvaliteti, predvideni s projektno dokumentacijo, v nasprotnem primeru pa bo takoj odstranil z gradbišča neustrezen material in/ali saniral neustrezno izvedeno delo na način, ki bo zadovoljil pravila stroke;</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da bo pred naročilom predložil naročniku, odgovornemu vodji projekta in odgovornemu nadzorniku vzorce materiala z ustrezno dokumentacijo, ki ga bo vgradil ali montiral, na vpogled in pisno potrditev;</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prevzeti stroške prevozov,  raztovarjanja in skladiščenja na gradbišču ter notranjega transporta na gradbišču;</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med gradnjo skrbeti, da ne poškoduje komunikacij in drugih objektov, ki bodo med gradnjo v  funkciji gradbišča, ter sproti vse morebitne poškodbe sanirati;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zaščititi vsa izvršena dela pred vremenskimi vplivi in drugimi poškodbami;</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redno voditi gradbiščno dokumentacijo, ki je zahtevana po Gradbenem zakonu. in Pravilniku o gradbiščih;</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izvršiti zavarovanje gradbišča (objektov, del in ljudi) za čas od začetka del do prevzema in izročitve objekta s sklenitvijo ustrezne zavarovalne pogodbe pri pooblaščeni zavarovalni družbi;</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pred pričetkom izvajanja del na gradbišču izdelati varnostni načrt;</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med izvajanjem del samostojno poskrbeti za vse potrebne ukrepe varstva pri delu in varstva pred požarom in za izvajanje teh ukrepov, kakor tudi za posledice njihove morebitne opustitve prevzeti  polno odgovornost;</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z vpisom v gradbeni dnevnik in pisno izjavo nemudoma obvestiti pooblaščenega zastopnika naročnika, da je pogodbena dela dokončal;</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samo s soglasjem naročnika zamenjati morebitne podizvajalce, ki morajo izpolnjevati vse pogoje iz  dokumentacije v zvezi z oddajo javnega naročila za podizvajalce;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Izvajalec je odgovoren za vso škodo, ki jo s svojo dejavnostjo povzroči tretji osebi.</w:t>
            </w:r>
          </w:p>
          <w:p w:rsidR="002C3BAE" w:rsidRPr="002C3BAE" w:rsidRDefault="002C3BAE" w:rsidP="002C3BAE">
            <w:pPr>
              <w:spacing w:after="0" w:line="240" w:lineRule="auto"/>
              <w:ind w:right="72"/>
              <w:jc w:val="both"/>
              <w:rPr>
                <w:rFonts w:ascii="Arial" w:eastAsia="Times New Roman" w:hAnsi="Arial" w:cs="Arial"/>
                <w:highlight w:val="lightGray"/>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Izvajalec izjavlja, da mu je poznan predmet pogodbe in je spoznal vse rizike, ki bodo spremljali delo, da je seznanjen z razpisnimi zahtevami ter, da so mu razumljivi in jasni pogoji in okoliščine za pravilno izvedbo del. </w:t>
            </w:r>
          </w:p>
          <w:p w:rsidR="002C3BAE" w:rsidRPr="002C3BAE" w:rsidRDefault="002C3BAE" w:rsidP="002C3BAE">
            <w:pPr>
              <w:spacing w:after="0" w:line="240" w:lineRule="auto"/>
              <w:ind w:right="72"/>
              <w:jc w:val="both"/>
              <w:rPr>
                <w:rFonts w:ascii="Arial" w:eastAsia="Times New Roman" w:hAnsi="Arial" w:cs="Times New Roman"/>
                <w:bCs/>
                <w:sz w:val="24"/>
                <w:szCs w:val="24"/>
                <w:lang w:eastAsia="sl-SI"/>
              </w:rPr>
            </w:pPr>
          </w:p>
          <w:p w:rsidR="002C3BAE" w:rsidRPr="002C3BAE" w:rsidRDefault="002C3BAE" w:rsidP="002C3BAE">
            <w:pPr>
              <w:spacing w:after="0" w:line="240" w:lineRule="auto"/>
              <w:ind w:right="72"/>
              <w:jc w:val="both"/>
              <w:rPr>
                <w:rFonts w:ascii="Arial" w:eastAsia="Times New Roman" w:hAnsi="Arial" w:cs="Arial"/>
                <w:bCs/>
                <w:lang w:eastAsia="sl-SI"/>
              </w:rPr>
            </w:pPr>
            <w:r w:rsidRPr="002C3BAE">
              <w:rPr>
                <w:rFonts w:ascii="Arial" w:eastAsia="Times New Roman" w:hAnsi="Arial" w:cs="Arial"/>
                <w:bCs/>
                <w:lang w:eastAsia="sl-SI"/>
              </w:rPr>
              <w:t xml:space="preserve">Izvajalec jamči naročniku, da je pred 1. junijem 2018 že opravljal dejavnost gradbeništva in zato zanj, skladno s 1. odstavkom 120. člena Gradbenega zakona (Uradni list RS, št. 61/2017, 71/2017 – </w:t>
            </w:r>
            <w:proofErr w:type="spellStart"/>
            <w:r w:rsidRPr="002C3BAE">
              <w:rPr>
                <w:rFonts w:ascii="Arial" w:eastAsia="Times New Roman" w:hAnsi="Arial" w:cs="Arial"/>
                <w:bCs/>
                <w:lang w:eastAsia="sl-SI"/>
              </w:rPr>
              <w:t>popr</w:t>
            </w:r>
            <w:proofErr w:type="spellEnd"/>
            <w:r w:rsidRPr="002C3BAE">
              <w:rPr>
                <w:rFonts w:ascii="Arial" w:eastAsia="Times New Roman" w:hAnsi="Arial" w:cs="Arial"/>
                <w:bCs/>
                <w:lang w:eastAsia="sl-SI"/>
              </w:rPr>
              <w:t>.) glede izpolnjevanja pogojev za izvajalca velja dvoletni uskladitveni rok.</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10. člen</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lang w:eastAsia="sl-SI"/>
              </w:rPr>
              <w:t>Izvajalec mora med izvajanjem javnega naročila naročnika obvestiti o morebitnih spremembah naslednjih informacij:</w:t>
            </w:r>
          </w:p>
          <w:p w:rsidR="002C3BAE" w:rsidRPr="002C3BAE" w:rsidRDefault="002C3BAE" w:rsidP="002C3BAE">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C3BAE">
              <w:rPr>
                <w:rFonts w:ascii="Arial" w:eastAsia="Times New Roman" w:hAnsi="Arial" w:cs="Arial"/>
                <w:shd w:val="clear" w:color="auto" w:fill="FFFFFF"/>
                <w:lang w:eastAsia="sl-SI"/>
              </w:rPr>
              <w:t xml:space="preserve">o spremembah podizvajalcev ter delov javnega naročila, ki jih je dal  v </w:t>
            </w:r>
            <w:proofErr w:type="spellStart"/>
            <w:r w:rsidRPr="002C3BAE">
              <w:rPr>
                <w:rFonts w:ascii="Arial" w:eastAsia="Times New Roman" w:hAnsi="Arial" w:cs="Arial"/>
                <w:shd w:val="clear" w:color="auto" w:fill="FFFFFF"/>
                <w:lang w:eastAsia="sl-SI"/>
              </w:rPr>
              <w:t>podizvajanje</w:t>
            </w:r>
            <w:proofErr w:type="spellEnd"/>
            <w:r w:rsidRPr="002C3BAE">
              <w:rPr>
                <w:rFonts w:ascii="Arial" w:eastAsia="Times New Roman" w:hAnsi="Arial" w:cs="Arial"/>
                <w:shd w:val="clear" w:color="auto" w:fill="FFFFFF"/>
                <w:lang w:eastAsia="sl-SI"/>
              </w:rPr>
              <w:t>;</w:t>
            </w:r>
          </w:p>
          <w:p w:rsidR="002C3BAE" w:rsidRPr="002C3BAE" w:rsidRDefault="002C3BAE" w:rsidP="002C3BAE">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C3BAE">
              <w:rPr>
                <w:rFonts w:ascii="Arial" w:eastAsia="Times New Roman" w:hAnsi="Arial" w:cs="Arial"/>
                <w:shd w:val="clear" w:color="auto" w:fill="FFFFFF"/>
                <w:lang w:eastAsia="sl-SI"/>
              </w:rPr>
              <w:t>o kontaktnih podatkih in zakonitih zastopnikih podizvajalcev,</w:t>
            </w:r>
          </w:p>
          <w:p w:rsidR="002C3BAE" w:rsidRPr="002C3BAE" w:rsidRDefault="002C3BAE" w:rsidP="002C3BAE">
            <w:pPr>
              <w:numPr>
                <w:ilvl w:val="0"/>
                <w:numId w:val="43"/>
              </w:num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shd w:val="clear" w:color="auto" w:fill="FFFFFF"/>
                <w:lang w:eastAsia="sl-SI"/>
              </w:rPr>
              <w:t>zahtevah podizvajalca za neposredno plačilo</w:t>
            </w: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ter naročniku poslati informacije o novih podizvajalcih, ki jih namerava naknadno vključiti v izvajanje javnega naročila in sicer najkasneje v petih dneh po spremembi.  V primeru vključitve </w:t>
            </w:r>
            <w:r w:rsidRPr="002C3BAE">
              <w:rPr>
                <w:rFonts w:ascii="Arial" w:eastAsia="Times New Roman" w:hAnsi="Arial" w:cs="Arial"/>
                <w:lang w:eastAsia="sl-SI"/>
              </w:rPr>
              <w:lastRenderedPageBreak/>
              <w:t>novih podizvajalcev mora  izvajalec skupaj z obvestilom posredovati tudi podatke in dokumente  iz druge, tretje in četrte alineje iz tega odstavka.</w:t>
            </w: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sz w:val="24"/>
                <w:szCs w:val="24"/>
                <w:lang w:eastAsia="sl-SI"/>
              </w:rPr>
              <w:br/>
              <w:t>Naročnik bo zavrnil</w:t>
            </w:r>
            <w:r w:rsidRPr="002C3BAE">
              <w:rPr>
                <w:rFonts w:ascii="Arial" w:eastAsia="Times New Roman" w:hAnsi="Arial" w:cs="Arial"/>
                <w:lang w:eastAsia="sl-SI"/>
              </w:rPr>
              <w:t xml:space="preserve"> vsakega podizvajalca, če zanj obstajajo razlogi za izključitev iz prvega, drugega ali četrtega odstavka 75. člena</w:t>
            </w:r>
            <w:r w:rsidRPr="002C3BAE">
              <w:rPr>
                <w:rFonts w:ascii="Arial" w:eastAsia="Times New Roman" w:hAnsi="Arial" w:cs="Arial"/>
                <w:sz w:val="24"/>
                <w:szCs w:val="24"/>
                <w:lang w:eastAsia="sl-SI"/>
              </w:rPr>
              <w:t xml:space="preserve"> ZJN-3</w:t>
            </w:r>
            <w:r w:rsidRPr="002C3BAE">
              <w:rPr>
                <w:rFonts w:ascii="Arial" w:eastAsia="Times New Roman" w:hAnsi="Arial" w:cs="Arial"/>
                <w:lang w:eastAsia="sl-SI"/>
              </w:rPr>
              <w:t>.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w:t>
            </w: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lang w:eastAsia="sl-SI"/>
              </w:rPr>
              <w:br/>
              <w:t xml:space="preserve">Neposredno plačilo podizvajalcu je skladno z ZJN-3 obvezno  le, če podizvajalec v skladu in na način določen v 2. in 3. odstavka 94. člena ZJN-3 zahteva neposredno plačilo. </w:t>
            </w: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lang w:eastAsia="sl-SI"/>
              </w:rPr>
              <w:t>Izvajalec pooblašča naročnika, da na podlagi s strani izvajalca potrjene situacije neposredno plačuje naslednjemu/</w:t>
            </w:r>
            <w:proofErr w:type="spellStart"/>
            <w:r w:rsidRPr="002C3BAE">
              <w:rPr>
                <w:rFonts w:ascii="Arial" w:eastAsia="Times New Roman" w:hAnsi="Arial" w:cs="Arial"/>
                <w:lang w:eastAsia="sl-SI"/>
              </w:rPr>
              <w:t>im</w:t>
            </w:r>
            <w:proofErr w:type="spellEnd"/>
            <w:r w:rsidRPr="002C3BAE">
              <w:rPr>
                <w:rFonts w:ascii="Arial" w:eastAsia="Times New Roman" w:hAnsi="Arial" w:cs="Arial"/>
                <w:lang w:eastAsia="sl-SI"/>
              </w:rPr>
              <w:t xml:space="preserve">  podizvajalcu/</w:t>
            </w:r>
            <w:proofErr w:type="spellStart"/>
            <w:r w:rsidRPr="002C3BAE">
              <w:rPr>
                <w:rFonts w:ascii="Arial" w:eastAsia="Times New Roman" w:hAnsi="Arial" w:cs="Arial"/>
                <w:lang w:eastAsia="sl-SI"/>
              </w:rPr>
              <w:t>cem</w:t>
            </w:r>
            <w:proofErr w:type="spellEnd"/>
            <w:r w:rsidRPr="002C3BAE">
              <w:rPr>
                <w:rFonts w:ascii="Arial" w:eastAsia="Times New Roman" w:hAnsi="Arial" w:cs="Arial"/>
                <w:lang w:eastAsia="sl-SI"/>
              </w:rPr>
              <w:t>:</w:t>
            </w:r>
          </w:p>
          <w:p w:rsidR="002C3BAE" w:rsidRPr="002C3BAE" w:rsidRDefault="002C3BAE" w:rsidP="002C3BAE">
            <w:pPr>
              <w:numPr>
                <w:ilvl w:val="0"/>
                <w:numId w:val="43"/>
              </w:num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lang w:eastAsia="sl-SI"/>
              </w:rPr>
              <w:t>_________________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w:t>
            </w:r>
          </w:p>
          <w:p w:rsidR="002C3BAE" w:rsidRPr="002C3BAE" w:rsidRDefault="002C3BAE" w:rsidP="002C3BAE">
            <w:pPr>
              <w:autoSpaceDE w:val="0"/>
              <w:autoSpaceDN w:val="0"/>
              <w:adjustRightInd w:val="0"/>
              <w:spacing w:after="0" w:line="240" w:lineRule="auto"/>
              <w:ind w:left="720"/>
              <w:jc w:val="both"/>
              <w:rPr>
                <w:rFonts w:ascii="Arial" w:eastAsia="Times New Roman" w:hAnsi="Arial" w:cs="Arial"/>
                <w:lang w:eastAsia="sl-SI"/>
              </w:rPr>
            </w:pPr>
          </w:p>
          <w:p w:rsidR="002C3BAE" w:rsidRPr="002C3BAE" w:rsidRDefault="002C3BAE" w:rsidP="002C3BAE">
            <w:pPr>
              <w:numPr>
                <w:ilvl w:val="0"/>
                <w:numId w:val="43"/>
              </w:num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lang w:eastAsia="sl-SI"/>
              </w:rPr>
              <w:t>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w:t>
            </w: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lang w:eastAsia="sl-SI"/>
              </w:rPr>
              <w:t>V  primeru neposrednih plačil podizvajalcem mora izvajalec svoji situaciji priložiti  račun ali situacijo podizvajalca, ki ju je predhodno potrdil.</w:t>
            </w: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p>
          <w:p w:rsidR="002C3BAE" w:rsidRPr="002C3BAE" w:rsidRDefault="002C3BAE" w:rsidP="002C3BAE">
            <w:pPr>
              <w:autoSpaceDE w:val="0"/>
              <w:autoSpaceDN w:val="0"/>
              <w:adjustRightInd w:val="0"/>
              <w:spacing w:after="0" w:line="240" w:lineRule="auto"/>
              <w:jc w:val="center"/>
              <w:rPr>
                <w:rFonts w:ascii="Arial" w:eastAsia="Times New Roman" w:hAnsi="Arial" w:cs="Arial"/>
                <w:lang w:eastAsia="sl-SI"/>
              </w:rPr>
            </w:pPr>
            <w:r w:rsidRPr="002C3BAE">
              <w:rPr>
                <w:rFonts w:ascii="Arial" w:eastAsia="Times New Roman" w:hAnsi="Arial" w:cs="Arial"/>
                <w:lang w:eastAsia="sl-SI"/>
              </w:rPr>
              <w:t>11. člen</w:t>
            </w:r>
          </w:p>
          <w:p w:rsidR="002C3BAE" w:rsidRPr="002C3BAE" w:rsidRDefault="002C3BAE" w:rsidP="002C3BAE">
            <w:pPr>
              <w:autoSpaceDE w:val="0"/>
              <w:autoSpaceDN w:val="0"/>
              <w:adjustRightInd w:val="0"/>
              <w:spacing w:after="0" w:line="240" w:lineRule="auto"/>
              <w:jc w:val="center"/>
              <w:rPr>
                <w:rFonts w:ascii="Arial" w:eastAsia="Times New Roman" w:hAnsi="Arial" w:cs="Arial"/>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b/>
                <w:bCs/>
                <w:color w:val="000000"/>
                <w:lang w:eastAsia="sl-SI"/>
              </w:rPr>
            </w:pPr>
            <w:r w:rsidRPr="002C3BAE">
              <w:rPr>
                <w:rFonts w:ascii="Arial" w:eastAsia="Times New Roman" w:hAnsi="Arial" w:cs="Arial"/>
                <w:lang w:eastAsia="sl-SI"/>
              </w:rPr>
              <w:t>V primeru, da podizvajalci iz prejšnjega člena ne zahtevajo neposrednega plačila bo naročnik od izvajalca zahteval, da mu najkasneje v 60 dneh od plačila končne situacije pošlje svojo pisno izjavo in pisno izjavo podizvajalcev iz prejšnjega člena, da so podizvajalci prejeli plačilo za izvedene gradnje ali storitve oziroma dobavljeno blago.</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center"/>
              <w:rPr>
                <w:rFonts w:ascii="Arial" w:eastAsia="Times New Roman" w:hAnsi="Arial" w:cs="Arial"/>
                <w:lang w:eastAsia="sl-SI"/>
              </w:rPr>
            </w:pPr>
            <w:r w:rsidRPr="002C3BAE">
              <w:rPr>
                <w:rFonts w:ascii="Arial" w:eastAsia="Times New Roman" w:hAnsi="Arial" w:cs="Arial"/>
                <w:lang w:eastAsia="sl-SI"/>
              </w:rPr>
              <w:t>12. člen</w:t>
            </w:r>
          </w:p>
          <w:p w:rsidR="002C3BAE" w:rsidRPr="002C3BAE" w:rsidRDefault="002C3BAE" w:rsidP="002C3BAE">
            <w:pPr>
              <w:spacing w:after="0" w:line="240" w:lineRule="auto"/>
              <w:jc w:val="center"/>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Izvajalec se zaveže, da bo kot jamstvo za kvalitetno in pravočasno izvršitev del najkasneje v roku petnajstih koledarskih dneh po podpisu te pogodbe izročil naročniku, kot zavarovanje za dobro izvedbo del, brezpogojno bančno garancijo ali kavcijsko zavarovanje z veljavnostjo do …………………. , unovčljivo na prvi poziv v višini 10% pogodbene cene (z DDV)  po vzorcu iz dokumentacije v zvezi z oddajo javnega naročila.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V primeru, da izvajalec v postavljenem roku finančnega zavarovanja  iz prejšnjega odstavka</w:t>
            </w:r>
            <w:r w:rsidRPr="002C3BAE">
              <w:rPr>
                <w:rFonts w:ascii="Arial" w:eastAsia="Times New Roman" w:hAnsi="Arial" w:cs="Arial"/>
                <w:color w:val="000000"/>
                <w:lang w:eastAsia="sl-SI"/>
              </w:rPr>
              <w:t xml:space="preserve"> ne dostavi, ima naročnik pravico odstopiti od pogodbe.</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lastRenderedPageBreak/>
              <w:t xml:space="preserve">Naročnik bo unovčil zavarovanje za dobro izvedbo pogodbenih obveznosti v primeru, da izvajalec pogodbenih del ne bi opravil dobro, kvalitetno, pravočasno ali bi od pogodbe odstopil med izvedbo, kar pomeni  tudi opustitev izvajanja del.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Če se med trajanjem  pogodbe spremeni pogodbeni rok, kvaliteta in količina, mora izvajalec predložiti najkasneje v roku 10 dni od podpisa aneksa k tej pogodbi novo bančno garancijo oz. kavcijsko zavarovanje z novim rokom trajanja le-te, v skladu s spremembo pogodbenega roka za izvedbo del, oziroma novo bančno garancijo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POOBLAŠČENI ZASTOPNIKI IN NADZOR</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13.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Pooblaščeni zastopnik naročnika po tej pogodbi je: ……………………., </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Odgovorni nadzornik naročnika je: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Izvajalec določa za svoje zastopnike:</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pooblaščeni zastopnik je: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Pooblaščeni zastopnik izvajalca je pooblaščen, da zastopa izvajalca v vseh vprašanjih, ki se nanašajo na dela po tej pogodbi.</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SPREMEMBE MED IZVAJANJEM DEL</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14.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Izvajalec se zavezuje izvesti tudi vsa nujna nepredvidena in poznejša dela, ki mu jih bo pisno naročil pooblaščeni zastopnik naročnika s tem, da  cene in ostali pogoji za izvedbo teh del ne smejo biti višji od nivoja enotnih cen iz ponudbe izvajalca, pri čemer se upoštevajo tudi veljavni predpisi s področja javnega naročanja.</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GARANCIJA, ODŠKODNINE IN POGODBENA KAZEN</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15.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Izvajalec je odgovoren za kvaliteto izvršenih del po uspešnem prevzemu del.</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Izvajalec jamči:</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da bo pri gradnji uporabil samo atestirane materiale ustrezne kvalitete in sodobne metode postopkov,</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da bodo njegove dobave in storitve v okviru pogodbe kompletne in tehnično brezhibne.</w:t>
            </w:r>
          </w:p>
          <w:p w:rsidR="002C3BAE" w:rsidRPr="002C3BAE" w:rsidRDefault="002C3BAE" w:rsidP="002C3BAE">
            <w:pPr>
              <w:spacing w:after="0" w:line="240" w:lineRule="auto"/>
              <w:ind w:left="720" w:right="72"/>
              <w:jc w:val="both"/>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16. člen</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Garancijska doba za odpravo napak v garancijski dobi znaša v skladu s ponudbo izvajalca dve leti za vsa dela, razen za streho, za kar je garancija deset (10) let. </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lastRenderedPageBreak/>
              <w:t>17. člen</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Izvajalec je dolžan najkasneje ob primopredaji izvedenih del predložiti pooblaščenemu zastopniku naročnika finančno zavarovanje v višini 5 % končne pogodbene vrednosti (z DDV), po vzorcu iz dokumentacije v zvezi z oddajo javnega naročila in sicer kot garancijo za odpravo napak, če se bodo pojavile v garancijskem roku. To zavarovanje  mora veljati vsaj še 30 dni po preteku najdaljšega (10 let)  garancijskega roka iz prejšnjega člena.</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V primeru, da se v garancijskem roku odkrijejo napake, ki ne bodo odpravljene pred iztekom tega roka, je izvajalec dolžan ustrezno podaljšati veljavnost finančnega zavarovanja za odpravo napak v garancijskem roku, v nasprotnem primeru ima naročnik pravico unovčiti obstoječe finančno zavarovanje.</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18.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 xml:space="preserve">V primeru prekoračitve s pogodbo dogovorjenega roka za izvedbo del se izvajalec obveže plačati pogodbeno kazen v višini 0,5% končne pogodbene vrednosti (brez DDV) za vsak dan prekoračitve roka, vendar ne več kot 10% pogodbene cene (brez DDV). </w:t>
            </w: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 xml:space="preserve">Naročnik ima pravico uveljavljati pogodbeno kazen zaradi zamude pri izvajanju del najkasneje pri končnem obračunu in sme končno situacijo zmanjšati za pogodbeno kazen. </w:t>
            </w: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2C3BAE" w:rsidRPr="002C3BAE" w:rsidRDefault="002C3BAE" w:rsidP="002C3BAE">
            <w:pPr>
              <w:spacing w:after="0" w:line="240" w:lineRule="auto"/>
              <w:jc w:val="both"/>
              <w:rPr>
                <w:rFonts w:ascii="Arial" w:eastAsia="Times New Roman" w:hAnsi="Arial" w:cs="Arial"/>
                <w:color w:val="000000"/>
                <w:lang w:eastAsia="sl-SI"/>
              </w:rPr>
            </w:pPr>
          </w:p>
          <w:p w:rsidR="002C3BAE" w:rsidRPr="002C3BAE" w:rsidRDefault="002C3BAE" w:rsidP="002C3BAE">
            <w:pPr>
              <w:shd w:val="clear" w:color="auto" w:fill="FFFFFF"/>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2C3BAE" w:rsidRPr="002C3BAE" w:rsidRDefault="002C3BAE" w:rsidP="002C3BAE">
            <w:pPr>
              <w:shd w:val="clear" w:color="auto" w:fill="FFFFFF"/>
              <w:autoSpaceDE w:val="0"/>
              <w:autoSpaceDN w:val="0"/>
              <w:adjustRightInd w:val="0"/>
              <w:spacing w:after="0" w:line="240" w:lineRule="auto"/>
              <w:jc w:val="both"/>
              <w:rPr>
                <w:rFonts w:ascii="Arial" w:eastAsia="Times New Roman" w:hAnsi="Arial" w:cs="Arial"/>
                <w:color w:val="000000"/>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Plačilo pogodbene kazni izvajalca ne odvezuje od izpolnitve pogodbenih obveznosti.</w:t>
            </w: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2C3BAE" w:rsidRPr="002C3BAE" w:rsidRDefault="002C3BAE" w:rsidP="002C3BAE">
            <w:pPr>
              <w:spacing w:after="0" w:line="240" w:lineRule="auto"/>
              <w:jc w:val="both"/>
              <w:rPr>
                <w:rFonts w:ascii="Arial" w:eastAsia="Times New Roman" w:hAnsi="Arial" w:cs="Arial"/>
                <w:color w:val="000000"/>
                <w:lang w:eastAsia="sl-SI"/>
              </w:rPr>
            </w:pPr>
          </w:p>
          <w:p w:rsidR="002C3BAE" w:rsidRPr="002C3BAE" w:rsidRDefault="002C3BAE" w:rsidP="002C3BAE">
            <w:pPr>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 xml:space="preserve">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w:t>
            </w:r>
            <w:r w:rsidRPr="002C3BAE">
              <w:rPr>
                <w:rFonts w:ascii="Arial" w:eastAsia="Times New Roman" w:hAnsi="Arial" w:cs="Arial"/>
                <w:color w:val="000000"/>
                <w:lang w:eastAsia="sl-SI"/>
              </w:rPr>
              <w:lastRenderedPageBreak/>
              <w:t>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PREVZEM DEL IN KONČNI OBRAČUN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19. člen</w:t>
            </w: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Izvajalec mora takoj po dokončanju del pisno obvestiti naročnika, da so pogodbena dela dokončana. Naročnik prevzame od izvajalca pogodbena dela pod pogojem, da so dela kvalitetno izvedena in služijo svojemu namenu.</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Po obvestilu izvajalca, da so pogodbena dela dokončana, je pooblaščeni zastopnik naročnika dolžan v roku 10 dni prevzeti izvršena dela.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Tahoma" w:eastAsia="Times New Roman" w:hAnsi="Tahoma" w:cs="Tahoma"/>
                <w:sz w:val="20"/>
                <w:szCs w:val="24"/>
                <w:lang w:eastAsia="sl-SI"/>
              </w:rPr>
            </w:pPr>
            <w:r w:rsidRPr="002C3BAE">
              <w:rPr>
                <w:rFonts w:ascii="Arial" w:eastAsia="Times New Roman" w:hAnsi="Arial" w:cs="Arial"/>
                <w:lang w:eastAsia="sl-SI"/>
              </w:rPr>
              <w:t>Za primopredajo izvršenih del se sestavi komisija predstavnikov naročnika, izvajalca ter odgovornega nadzornika, ki zapisniško prevzame dela in izvedejo k</w:t>
            </w:r>
            <w:r w:rsidRPr="002C3BAE">
              <w:rPr>
                <w:rFonts w:ascii="Tahoma" w:eastAsia="Times New Roman" w:hAnsi="Tahoma" w:cs="Tahoma"/>
                <w:sz w:val="20"/>
                <w:szCs w:val="24"/>
                <w:lang w:eastAsia="sl-SI"/>
              </w:rPr>
              <w:t>valitetni in količinski pregled izvedenih pogodbenih del.</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color w:val="000000"/>
                <w:lang w:eastAsia="sl-SI"/>
              </w:rPr>
            </w:pPr>
            <w:r w:rsidRPr="002C3BAE">
              <w:rPr>
                <w:rFonts w:ascii="Arial" w:eastAsia="Times New Roman" w:hAnsi="Arial" w:cs="Arial"/>
                <w:lang w:eastAsia="sl-SI"/>
              </w:rPr>
              <w:t>Končni prevzem del se izvede po  pregledu objekta s strani naročnika, pod pogojem, da morajo biti pred tem odpravljene vse pomanjkljivosti, ugotovljene med gradnjo in kvalitativnim in količinskim pregledom  objekta s strani prevzemnikov zgrajenega objekta. O prevzemu se sestavi prevzemni zapisnik.</w:t>
            </w:r>
          </w:p>
          <w:p w:rsidR="002C3BAE" w:rsidRPr="002C3BAE" w:rsidRDefault="002C3BAE" w:rsidP="002C3BAE">
            <w:pPr>
              <w:spacing w:after="0" w:line="240" w:lineRule="auto"/>
              <w:jc w:val="both"/>
              <w:rPr>
                <w:rFonts w:ascii="Arial" w:eastAsia="Times New Roman" w:hAnsi="Arial" w:cs="Arial"/>
                <w:color w:val="000000"/>
                <w:lang w:eastAsia="sl-SI"/>
              </w:rPr>
            </w:pPr>
          </w:p>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 xml:space="preserve">V prevzemnem zapisniku se natančno zabeleži predvsem: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datum začetka in končanja del in datum prevzema del;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ali izvedena dela ustrezajo določilom te pogodbe, veljavnim zakonskim predpisom in pravilom stroke,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ugotovitve o tem, ali bo naročnik uveljavljal pogodbeno kazen</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kakovost izvedenih del in pripombe naročnika v zvezi s kakovostjo izvedenih del;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dela, ki jih je izvajalec dolžan ponovno izvesti, dokončati ali popraviti ter rok za izvedbo teh del;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morebitna odprta, sporna vprašanja tehnične narave med predstavniki pogodbenih strank; </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druge ugotovitve in predajo atestov in morebitnih garancijskih listov.</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V primeru ugotovljenih pomanjkljivosti se izvajalcu določi nov rok za njihovo odpravo. Po pisni izjavi izvajalca, da je napake odpravil, se ponovno pregleda izvršena dela in izvrši primopredajo.</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color w:val="000000"/>
                <w:lang w:eastAsia="sl-SI"/>
              </w:rPr>
            </w:pPr>
            <w:r w:rsidRPr="002C3BAE">
              <w:rPr>
                <w:rFonts w:ascii="Arial" w:eastAsia="Times New Roman" w:hAnsi="Arial" w:cs="Arial"/>
                <w:lang w:eastAsia="sl-SI"/>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Pred iztekom garancijskih rokov iz pogodbe bosta naročnik in nadzornik z izvajalcem opravila pregled objekta, s katerim se bo zapisniško ugotovilo morebitne pomanjkljivosti, nastale kot posledica nestrokovne izvedbe del.</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lastRenderedPageBreak/>
              <w:t>ODSTOP OD POGODBE</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20.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Vsaka pogodbena stranka lahko odstopi od te pogodbe:</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iz razlogov in po postopku, kot to določajo splošni obligacijski predpisi,</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21.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Naročnik ima pravico odstopiti od pogodbe in unovčiti zavarovanje za dobro izvedbo del:</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če pride izvajalec v takšno finančno situacijo, ki bi mu onemogočila izvedbo pogodbenih obveznosti, kot tudi v primeru, da je zoper izvajalca pričet postopek zaradi insolventnosti,</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če izvajalec po svoji krivdi v roku 10 dni od uvedbe v delo ne prične z deli,</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če izvajalec po svoji krivdi zamuja z deli po faznih rokih iz potrjenega podrobnega plana napredovanja del več kot 30 dni, oziroma, če ne dosega pogodbeno dogovorjene kvalitete in je ne more vzpostaviti niti v naknadno dogovorjenem roku, ki mu ga določi naročnik,</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če izvajalec preneha z deli na gradbišču (zaprtje gradbišča) za več kot sedem (7) zaporednih dni,</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iz drugih razlogov, navedenih v tej pogodbi.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Pogodbe ni možno prekiniti zaradi neizpolnitve manjšega dela pogodbenih obveznosti.</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center"/>
              <w:rPr>
                <w:rFonts w:ascii="Arial" w:eastAsia="Times New Roman" w:hAnsi="Arial" w:cs="Arial"/>
                <w:lang w:eastAsia="sl-SI"/>
              </w:rPr>
            </w:pPr>
            <w:r w:rsidRPr="002C3BAE">
              <w:rPr>
                <w:rFonts w:ascii="Arial" w:eastAsia="Times New Roman" w:hAnsi="Arial" w:cs="Arial"/>
                <w:lang w:eastAsia="sl-SI"/>
              </w:rPr>
              <w:t>22. člen</w:t>
            </w:r>
          </w:p>
          <w:p w:rsidR="002C3BAE" w:rsidRPr="002C3BAE" w:rsidRDefault="002C3BAE" w:rsidP="002C3BAE">
            <w:pPr>
              <w:spacing w:after="0" w:line="240" w:lineRule="auto"/>
              <w:jc w:val="center"/>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Izvajalec lahko odstopi od pogodbe v primeru:</w:t>
            </w:r>
          </w:p>
          <w:p w:rsidR="002C3BAE" w:rsidRPr="002C3BAE" w:rsidRDefault="002C3BAE" w:rsidP="002C3BAE">
            <w:pPr>
              <w:numPr>
                <w:ilvl w:val="0"/>
                <w:numId w:val="41"/>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če pride izvajalec v položaj, da ni sposoben opraviti pogodbeno prevzetih del.</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center"/>
              <w:rPr>
                <w:rFonts w:ascii="Arial" w:eastAsia="Times New Roman" w:hAnsi="Arial" w:cs="Arial"/>
                <w:lang w:eastAsia="sl-SI"/>
              </w:rPr>
            </w:pPr>
            <w:r w:rsidRPr="002C3BAE">
              <w:rPr>
                <w:rFonts w:ascii="Arial" w:eastAsia="Times New Roman" w:hAnsi="Arial" w:cs="Arial"/>
                <w:lang w:eastAsia="sl-SI"/>
              </w:rPr>
              <w:t>23. člen</w:t>
            </w:r>
          </w:p>
          <w:p w:rsidR="002C3BAE" w:rsidRPr="002C3BAE" w:rsidRDefault="002C3BAE" w:rsidP="002C3BAE">
            <w:pPr>
              <w:spacing w:after="0" w:line="240" w:lineRule="auto"/>
              <w:jc w:val="center"/>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Odstop od pogodbe mora pogodbena stranka, ki odstopa od pogodbe, pisno sporočiti nasprotni stranki, najkasneje  v roku 5 dni po nastanku razlogov, zaradi katerih odstopa od pogodbe. Pisno izjavo o odstopu od pogodbe je potrebno dostaviti nasprotni stranki po pošti s povratnico.</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REŠEVANJE SPOROV</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24.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Morebitne spore bodo pogodbene stranke reševale sporazumno. V primeru, da sporov ne bi mogli rešiti sporazumno, le-te rešuje pristojno sodišče.</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lastRenderedPageBreak/>
              <w:t xml:space="preserve">PROTIKORUPCIJSKO DOLOČILO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center"/>
              <w:rPr>
                <w:rFonts w:ascii="Arial" w:eastAsia="Times New Roman" w:hAnsi="Arial" w:cs="Arial"/>
                <w:color w:val="000000"/>
                <w:lang w:eastAsia="sl-SI"/>
              </w:rPr>
            </w:pPr>
            <w:r w:rsidRPr="002C3BAE">
              <w:rPr>
                <w:rFonts w:ascii="Arial" w:eastAsia="Times New Roman" w:hAnsi="Arial" w:cs="Arial"/>
                <w:color w:val="000000"/>
                <w:lang w:eastAsia="sl-SI"/>
              </w:rPr>
              <w:t xml:space="preserve">25. člen </w:t>
            </w:r>
          </w:p>
          <w:p w:rsidR="002C3BAE" w:rsidRPr="002C3BAE" w:rsidRDefault="002C3BAE" w:rsidP="002C3BAE">
            <w:pPr>
              <w:spacing w:after="0" w:line="240" w:lineRule="auto"/>
              <w:jc w:val="both"/>
              <w:rPr>
                <w:rFonts w:ascii="Arial" w:eastAsia="Times New Roman" w:hAnsi="Arial" w:cs="Arial"/>
                <w:color w:val="000000"/>
                <w:lang w:eastAsia="sl-SI"/>
              </w:rPr>
            </w:pPr>
          </w:p>
          <w:p w:rsidR="002C3BAE" w:rsidRPr="002C3BAE" w:rsidRDefault="002C3BAE" w:rsidP="002C3BAE">
            <w:pPr>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2C3BAE" w:rsidRPr="002C3BAE" w:rsidRDefault="002C3BAE" w:rsidP="002C3BAE">
            <w:pPr>
              <w:numPr>
                <w:ilvl w:val="0"/>
                <w:numId w:val="43"/>
              </w:numPr>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pridobitev posla iz te pogodbe; ali</w:t>
            </w:r>
          </w:p>
          <w:p w:rsidR="002C3BAE" w:rsidRPr="002C3BAE" w:rsidRDefault="002C3BAE" w:rsidP="002C3BAE">
            <w:pPr>
              <w:numPr>
                <w:ilvl w:val="0"/>
                <w:numId w:val="43"/>
              </w:numPr>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za sklenitev posla iz te pogodbe pod ugodnejšimi pogoji; ali</w:t>
            </w:r>
          </w:p>
          <w:p w:rsidR="002C3BAE" w:rsidRPr="002C3BAE" w:rsidRDefault="002C3BAE" w:rsidP="002C3BAE">
            <w:pPr>
              <w:numPr>
                <w:ilvl w:val="0"/>
                <w:numId w:val="43"/>
              </w:numPr>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za opustitev dolžnega nadzora nad izvajanjem pogodbenih obveznosti iz te pogodbe; ali</w:t>
            </w:r>
          </w:p>
          <w:p w:rsidR="002C3BAE" w:rsidRPr="002C3BAE" w:rsidRDefault="002C3BAE" w:rsidP="002C3BAE">
            <w:pPr>
              <w:numPr>
                <w:ilvl w:val="0"/>
                <w:numId w:val="43"/>
              </w:numPr>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2C3BAE" w:rsidRPr="002C3BAE" w:rsidRDefault="002C3BAE" w:rsidP="002C3BAE">
            <w:pPr>
              <w:spacing w:after="0" w:line="240" w:lineRule="auto"/>
              <w:jc w:val="both"/>
              <w:rPr>
                <w:rFonts w:ascii="Arial" w:eastAsia="Times New Roman" w:hAnsi="Arial" w:cs="Arial"/>
                <w:color w:val="000000"/>
                <w:lang w:eastAsia="sl-SI"/>
              </w:rPr>
            </w:pPr>
          </w:p>
          <w:p w:rsidR="002C3BAE" w:rsidRPr="002C3BAE" w:rsidRDefault="002C3BAE" w:rsidP="002C3BAE">
            <w:pPr>
              <w:spacing w:after="0" w:line="254" w:lineRule="auto"/>
              <w:jc w:val="both"/>
              <w:rPr>
                <w:rFonts w:ascii="Arial" w:eastAsia="Times New Roman" w:hAnsi="Arial" w:cs="Arial"/>
                <w:lang w:eastAsia="sl-SI"/>
              </w:rPr>
            </w:pPr>
            <w:r w:rsidRPr="002C3BAE">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26. člen</w:t>
            </w:r>
          </w:p>
          <w:p w:rsidR="002C3BAE" w:rsidRPr="002C3BAE" w:rsidRDefault="002C3BAE" w:rsidP="002C3BAE">
            <w:pPr>
              <w:spacing w:after="0" w:line="240" w:lineRule="auto"/>
              <w:jc w:val="both"/>
              <w:rPr>
                <w:rFonts w:ascii="Arial" w:eastAsia="Times New Roman" w:hAnsi="Arial" w:cs="Arial"/>
                <w:color w:val="000000"/>
                <w:lang w:eastAsia="sl-SI"/>
              </w:rPr>
            </w:pPr>
          </w:p>
          <w:p w:rsidR="002C3BAE" w:rsidRPr="002C3BAE" w:rsidRDefault="002C3BAE" w:rsidP="002C3BAE">
            <w:pPr>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 xml:space="preserve">Izvajalec s podpisom te pogodbe jamči, da ni zadržkov za sklenitev posla po 35. členu </w:t>
            </w:r>
            <w:proofErr w:type="spellStart"/>
            <w:r w:rsidRPr="002C3BAE">
              <w:rPr>
                <w:rFonts w:ascii="Arial" w:eastAsia="Times New Roman" w:hAnsi="Arial" w:cs="Arial"/>
                <w:color w:val="000000"/>
                <w:lang w:eastAsia="sl-SI"/>
              </w:rPr>
              <w:t>ZIntPK</w:t>
            </w:r>
            <w:proofErr w:type="spellEnd"/>
            <w:r w:rsidRPr="002C3BAE">
              <w:rPr>
                <w:rFonts w:ascii="Arial" w:eastAsia="Times New Roman" w:hAnsi="Arial" w:cs="Arial"/>
                <w:color w:val="000000"/>
                <w:lang w:eastAsia="sl-SI"/>
              </w:rPr>
              <w:t>.</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OSTALE DOLOČBE</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27. člen</w:t>
            </w:r>
          </w:p>
          <w:p w:rsidR="002C3BAE" w:rsidRPr="002C3BAE" w:rsidRDefault="002C3BAE" w:rsidP="002C3BAE">
            <w:pPr>
              <w:spacing w:after="0" w:line="240" w:lineRule="auto"/>
              <w:ind w:right="72"/>
              <w:jc w:val="center"/>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Pogodbeni stranki bosta glede sprememb te pogodbe sklenili pisni aneks k pogodbi.</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Ta pogodba se lahko spremeni:</w:t>
            </w:r>
          </w:p>
          <w:p w:rsidR="002C3BAE" w:rsidRPr="002C3BAE" w:rsidRDefault="002C3BAE" w:rsidP="002C3BAE">
            <w:pPr>
              <w:numPr>
                <w:ilvl w:val="0"/>
                <w:numId w:val="43"/>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v primerih, ki so določeni v tej pogodbi, </w:t>
            </w:r>
          </w:p>
          <w:p w:rsidR="002C3BAE" w:rsidRPr="002C3BAE" w:rsidRDefault="002C3BAE" w:rsidP="002C3BAE">
            <w:pPr>
              <w:numPr>
                <w:ilvl w:val="0"/>
                <w:numId w:val="43"/>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v primeru zamenjave ali imenovanja novega podizvajalca,</w:t>
            </w:r>
          </w:p>
          <w:p w:rsidR="002C3BAE" w:rsidRPr="002C3BAE" w:rsidRDefault="002C3BAE" w:rsidP="002C3BAE">
            <w:pPr>
              <w:numPr>
                <w:ilvl w:val="0"/>
                <w:numId w:val="43"/>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v primerih iz 95. člena ZJN-3,</w:t>
            </w:r>
          </w:p>
          <w:p w:rsidR="002C3BAE" w:rsidRPr="002C3BAE" w:rsidRDefault="002C3BAE" w:rsidP="002C3BAE">
            <w:pPr>
              <w:numPr>
                <w:ilvl w:val="0"/>
                <w:numId w:val="43"/>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v primerih izvedbe nujnih nepredvidenih ali pozneje naročenih del,</w:t>
            </w:r>
          </w:p>
          <w:p w:rsidR="002C3BAE" w:rsidRPr="002C3BAE" w:rsidRDefault="002C3BAE" w:rsidP="002C3BAE">
            <w:pPr>
              <w:numPr>
                <w:ilvl w:val="0"/>
                <w:numId w:val="43"/>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rsidR="002C3BAE" w:rsidRPr="002C3BAE" w:rsidRDefault="002C3BAE" w:rsidP="002C3BAE">
            <w:pPr>
              <w:spacing w:after="0" w:line="240" w:lineRule="auto"/>
              <w:ind w:left="720" w:right="72"/>
              <w:jc w:val="both"/>
              <w:rPr>
                <w:rFonts w:ascii="Arial" w:eastAsia="Times New Roman" w:hAnsi="Arial" w:cs="Arial"/>
                <w:lang w:eastAsia="sl-SI"/>
              </w:rPr>
            </w:pPr>
            <w:r w:rsidRPr="002C3BAE">
              <w:rPr>
                <w:rFonts w:ascii="Arial" w:eastAsia="Times New Roman" w:hAnsi="Arial" w:cs="Arial"/>
                <w:lang w:eastAsia="sl-SI"/>
              </w:rPr>
              <w:t xml:space="preserve"> </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lang w:eastAsia="sl-SI"/>
              </w:rPr>
              <w:t>28. člen</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Pogodba je sklenjena z </w:t>
            </w:r>
            <w:proofErr w:type="spellStart"/>
            <w:r w:rsidRPr="002C3BAE">
              <w:rPr>
                <w:rFonts w:ascii="Arial" w:eastAsia="Times New Roman" w:hAnsi="Arial" w:cs="Arial"/>
                <w:lang w:eastAsia="sl-SI"/>
              </w:rPr>
              <w:t>odložnim</w:t>
            </w:r>
            <w:proofErr w:type="spellEnd"/>
            <w:r w:rsidRPr="002C3BAE">
              <w:rPr>
                <w:rFonts w:ascii="Arial" w:eastAsia="Times New Roman" w:hAnsi="Arial" w:cs="Arial"/>
                <w:lang w:eastAsia="sl-SI"/>
              </w:rPr>
              <w:t xml:space="preserve"> pogojem in sicer mora izvajalec za izpolnitev pogoja predložiti v roku 15 (petnajst) dni od sklenitve pogodbe:</w:t>
            </w:r>
          </w:p>
          <w:p w:rsidR="002C3BAE" w:rsidRPr="002C3BAE" w:rsidRDefault="002C3BAE" w:rsidP="002C3BAE">
            <w:pPr>
              <w:numPr>
                <w:ilvl w:val="0"/>
                <w:numId w:val="43"/>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bančno garancijo ali kavcijsko zavarovanje za dobro izvedbo del,</w:t>
            </w:r>
          </w:p>
          <w:p w:rsidR="002C3BAE" w:rsidRPr="002C3BAE" w:rsidRDefault="002C3BAE" w:rsidP="002C3BAE">
            <w:pPr>
              <w:numPr>
                <w:ilvl w:val="0"/>
                <w:numId w:val="43"/>
              </w:num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usklajen in potrjen terminski in finančni plan s strani naročnika.</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lastRenderedPageBreak/>
              <w:t>Če izvajalec ne bo izpolnil obveznosti iz prejšnjega odstavka, bo naročnik odstopil od pogodbe, v nasprotnem primeru pa pogodba učinkuje od dneva sklenitve pogodbe. Kot datum sklenitve pogodbe se šteje datum</w:t>
            </w:r>
            <w:r w:rsidRPr="002C3BAE">
              <w:rPr>
                <w:rFonts w:ascii="Arial" w:eastAsia="Times New Roman" w:hAnsi="Arial" w:cs="Arial"/>
              </w:rPr>
              <w:t>, ko zadnja pogodbena stranka podpiše pogodbo</w:t>
            </w:r>
            <w:r w:rsidRPr="002C3BAE">
              <w:rPr>
                <w:rFonts w:ascii="Arial" w:eastAsia="Times New Roman" w:hAnsi="Arial" w:cs="Arial"/>
                <w:lang w:eastAsia="sl-SI"/>
              </w:rPr>
              <w:t xml:space="preserve">. </w:t>
            </w:r>
          </w:p>
          <w:p w:rsidR="002C3BAE" w:rsidRPr="002C3BAE" w:rsidRDefault="002C3BAE" w:rsidP="002C3BAE">
            <w:pPr>
              <w:spacing w:after="0" w:line="240" w:lineRule="auto"/>
              <w:jc w:val="both"/>
              <w:rPr>
                <w:rFonts w:ascii="Arial" w:eastAsia="Times New Roman" w:hAnsi="Arial" w:cs="Arial"/>
              </w:rPr>
            </w:pP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Ta pogodba je sklenjena pod razveznim pogojem, ki se uresniči, če je naročnik seznanjen, da je sodišče s pravnomočno odločitvijo ugotovilo kršitev obveznosti iz drugega odstavka 3. člena Zakona o javnem  naročanju  (Uradni list RS, št.   </w:t>
            </w:r>
            <w:hyperlink r:id="rId7" w:tooltip="Zakon o javnem naročanju (ZJN-3) (Uradni list RS, št. 91/2015)" w:history="1">
              <w:r w:rsidRPr="002C3BAE">
                <w:rPr>
                  <w:rFonts w:ascii="Arial" w:eastAsia="Times New Roman" w:hAnsi="Arial" w:cs="Arial"/>
                  <w:lang w:eastAsia="sl-SI"/>
                </w:rPr>
                <w:t>91/2015</w:t>
              </w:r>
            </w:hyperlink>
            <w:r w:rsidRPr="002C3BAE">
              <w:rPr>
                <w:rFonts w:ascii="Arial" w:eastAsia="Times New Roman" w:hAnsi="Arial" w:cs="Arial"/>
                <w:lang w:eastAsia="sl-SI"/>
              </w:rPr>
              <w:t>,  št. </w:t>
            </w:r>
            <w:hyperlink r:id="rId8" w:tooltip="Zakon o spremembah in dopolnitvah Zakona o javnem naročanju (ZJN-3A) (Uradni list RS, št. 14/2018)" w:history="1">
              <w:r w:rsidRPr="002C3BAE">
                <w:rPr>
                  <w:rFonts w:ascii="Arial" w:eastAsia="Times New Roman" w:hAnsi="Arial" w:cs="Arial"/>
                  <w:lang w:eastAsia="sl-SI"/>
                </w:rPr>
                <w:t>14/2018</w:t>
              </w:r>
            </w:hyperlink>
            <w:r w:rsidRPr="002C3BAE">
              <w:rPr>
                <w:rFonts w:ascii="Arial" w:eastAsia="Times New Roman" w:hAnsi="Arial" w:cs="Arial"/>
                <w:lang w:eastAsia="sl-SI"/>
              </w:rPr>
              <w:t xml:space="preserve"> , v nadaljevanju: ZJN-3)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lang w:eastAsia="sl-SI"/>
              </w:rPr>
            </w:pPr>
            <w:r w:rsidRPr="002C3BAE">
              <w:rPr>
                <w:rFonts w:ascii="Arial" w:eastAsia="Times New Roman" w:hAnsi="Arial" w:cs="Arial"/>
                <w:lang w:eastAsia="sl-SI"/>
              </w:rPr>
              <w:t>V primeru iz prejšnjega odstavka tega člena ima naročnik pravico do povračila škode, ki mu je nastala iz tega razloga.</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Pogodba je sestavljena v štirih (4) enakih izvodih, od katerih prejme naročnik dva izvoda in izvajalec dva izvoda. </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Številka: </w:t>
            </w:r>
            <w:r w:rsidRPr="002C3BAE">
              <w:rPr>
                <w:rFonts w:ascii="Arial" w:eastAsia="Times New Roman" w:hAnsi="Arial" w:cs="Arial"/>
                <w:lang w:eastAsia="sl-SI"/>
              </w:rPr>
              <w:tab/>
            </w:r>
            <w:r w:rsidRPr="002C3BAE">
              <w:rPr>
                <w:rFonts w:ascii="Arial" w:eastAsia="Times New Roman" w:hAnsi="Arial" w:cs="Arial"/>
                <w:lang w:eastAsia="sl-SI"/>
              </w:rPr>
              <w:tab/>
              <w:t xml:space="preserve">      </w:t>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t>Številka: 622-1/2019-……..</w:t>
            </w: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 xml:space="preserve">Datum:                               </w:t>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r>
            <w:r w:rsidRPr="002C3BAE">
              <w:rPr>
                <w:rFonts w:ascii="Arial" w:eastAsia="Times New Roman" w:hAnsi="Arial" w:cs="Arial"/>
                <w:lang w:eastAsia="sl-SI"/>
              </w:rPr>
              <w:tab/>
              <w:t xml:space="preserve">Datum: </w:t>
            </w:r>
          </w:p>
          <w:p w:rsidR="002C3BAE" w:rsidRPr="002C3BAE" w:rsidRDefault="002C3BAE" w:rsidP="002C3BAE">
            <w:pPr>
              <w:autoSpaceDE w:val="0"/>
              <w:autoSpaceDN w:val="0"/>
              <w:adjustRightInd w:val="0"/>
              <w:spacing w:after="0" w:line="240" w:lineRule="auto"/>
              <w:rPr>
                <w:rFonts w:ascii="Arial" w:eastAsia="Times New Roman" w:hAnsi="Arial" w:cs="Arial"/>
                <w:b/>
                <w:lang w:eastAsia="sl-SI"/>
              </w:rPr>
            </w:pP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p>
          <w:p w:rsidR="002C3BAE" w:rsidRPr="002C3BAE" w:rsidRDefault="002C3BAE" w:rsidP="002C3BAE">
            <w:pPr>
              <w:autoSpaceDE w:val="0"/>
              <w:autoSpaceDN w:val="0"/>
              <w:adjustRightInd w:val="0"/>
              <w:spacing w:after="0" w:line="240" w:lineRule="auto"/>
              <w:rPr>
                <w:rFonts w:ascii="Arial" w:eastAsia="Times New Roman" w:hAnsi="Arial" w:cs="Arial"/>
                <w:b/>
                <w:bCs/>
                <w:color w:val="000000"/>
                <w:lang w:eastAsia="sl-SI"/>
              </w:rPr>
            </w:pPr>
            <w:r w:rsidRPr="002C3BAE">
              <w:rPr>
                <w:rFonts w:ascii="Arial" w:eastAsia="Times New Roman" w:hAnsi="Arial" w:cs="Arial"/>
                <w:b/>
                <w:lang w:eastAsia="sl-SI"/>
              </w:rPr>
              <w:t>Izvajalec:</w:t>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t xml:space="preserve">          </w:t>
            </w:r>
            <w:r w:rsidRPr="002C3BAE">
              <w:rPr>
                <w:rFonts w:ascii="Arial" w:eastAsia="Times New Roman" w:hAnsi="Arial" w:cs="Arial"/>
                <w:b/>
                <w:bCs/>
                <w:color w:val="000000"/>
                <w:lang w:eastAsia="sl-SI"/>
              </w:rPr>
              <w:tab/>
              <w:t>Mestna občina Nova Gorica</w:t>
            </w:r>
          </w:p>
          <w:p w:rsidR="002C3BAE" w:rsidRPr="002C3BAE" w:rsidRDefault="002C3BAE" w:rsidP="002C3BAE">
            <w:pPr>
              <w:autoSpaceDE w:val="0"/>
              <w:autoSpaceDN w:val="0"/>
              <w:adjustRightInd w:val="0"/>
              <w:spacing w:after="0" w:line="240" w:lineRule="auto"/>
              <w:rPr>
                <w:rFonts w:ascii="Arial" w:eastAsia="Times New Roman" w:hAnsi="Arial" w:cs="Arial"/>
                <w:b/>
                <w:bCs/>
                <w:color w:val="000000"/>
                <w:lang w:eastAsia="sl-SI"/>
              </w:rPr>
            </w:pPr>
            <w:r w:rsidRPr="002C3BAE">
              <w:rPr>
                <w:rFonts w:ascii="Arial" w:eastAsia="Times New Roman" w:hAnsi="Arial" w:cs="Arial"/>
                <w:b/>
                <w:bCs/>
                <w:color w:val="000000"/>
                <w:lang w:eastAsia="sl-SI"/>
              </w:rPr>
              <w:t>Zakoniti zastopnik</w:t>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t>Župan</w:t>
            </w:r>
          </w:p>
          <w:p w:rsidR="002C3BAE" w:rsidRPr="002C3BAE" w:rsidRDefault="002C3BAE" w:rsidP="002C3BAE">
            <w:pPr>
              <w:autoSpaceDE w:val="0"/>
              <w:autoSpaceDN w:val="0"/>
              <w:adjustRightInd w:val="0"/>
              <w:spacing w:after="0" w:line="240" w:lineRule="auto"/>
              <w:rPr>
                <w:rFonts w:ascii="Arial" w:eastAsia="Times New Roman" w:hAnsi="Arial" w:cs="Arial"/>
                <w:b/>
                <w:bCs/>
                <w:color w:val="000000"/>
                <w:lang w:eastAsia="sl-SI"/>
              </w:rPr>
            </w:pP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t xml:space="preserve">  </w:t>
            </w:r>
            <w:r w:rsidRPr="002C3BAE">
              <w:rPr>
                <w:rFonts w:ascii="Arial" w:eastAsia="Times New Roman" w:hAnsi="Arial" w:cs="Arial"/>
                <w:b/>
                <w:bCs/>
                <w:color w:val="000000"/>
                <w:lang w:eastAsia="sl-SI"/>
              </w:rPr>
              <w:tab/>
            </w:r>
            <w:r w:rsidRPr="002C3BAE">
              <w:rPr>
                <w:rFonts w:ascii="Arial" w:eastAsia="Times New Roman" w:hAnsi="Arial" w:cs="Arial"/>
                <w:b/>
                <w:bCs/>
                <w:color w:val="000000"/>
                <w:lang w:eastAsia="sl-SI"/>
              </w:rPr>
              <w:tab/>
              <w:t xml:space="preserve">                       Dr. Klemen Miklavič</w:t>
            </w:r>
          </w:p>
          <w:p w:rsidR="002C3BAE" w:rsidRPr="002C3BAE" w:rsidRDefault="002C3BAE" w:rsidP="002C3BAE">
            <w:pPr>
              <w:keepNext/>
              <w:spacing w:after="0" w:line="240" w:lineRule="auto"/>
              <w:outlineLvl w:val="0"/>
              <w:rPr>
                <w:rFonts w:ascii="Arial" w:eastAsia="Times New Roman" w:hAnsi="Arial" w:cs="Arial"/>
                <w:b/>
                <w:bCs/>
                <w:color w:val="000000"/>
                <w:lang w:eastAsia="sl-SI"/>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p w:rsidR="002C3BAE" w:rsidRPr="002C3BAE" w:rsidRDefault="002C3BAE" w:rsidP="002C3BAE">
            <w:pPr>
              <w:spacing w:after="0" w:line="240" w:lineRule="auto"/>
              <w:jc w:val="both"/>
              <w:rPr>
                <w:rFonts w:ascii="Arial" w:eastAsia="Calibri" w:hAnsi="Arial" w:cs="Arial"/>
              </w:rPr>
            </w:pPr>
          </w:p>
        </w:tc>
        <w:tc>
          <w:tcPr>
            <w:tcW w:w="4305" w:type="dxa"/>
          </w:tcPr>
          <w:p w:rsidR="002C3BAE" w:rsidRPr="002C3BAE" w:rsidRDefault="002C3BAE" w:rsidP="002C3BAE">
            <w:pPr>
              <w:rPr>
                <w:rFonts w:ascii="Arial" w:eastAsia="Calibri" w:hAnsi="Arial" w:cs="Arial"/>
              </w:rPr>
            </w:pPr>
          </w:p>
        </w:tc>
      </w:tr>
    </w:tbl>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val="x-none" w:eastAsia="x-none"/>
        </w:rPr>
      </w:pPr>
      <w:r w:rsidRPr="002C3BAE">
        <w:rPr>
          <w:rFonts w:ascii="Arial" w:eastAsia="Times New Roman" w:hAnsi="Arial" w:cs="Arial"/>
          <w:b/>
          <w:i/>
          <w:sz w:val="28"/>
          <w:szCs w:val="28"/>
          <w:lang w:eastAsia="x-none"/>
        </w:rPr>
        <w:lastRenderedPageBreak/>
        <w:t xml:space="preserve">                                                                                      (OBR-20)</w:t>
      </w:r>
    </w:p>
    <w:p w:rsidR="002C3BAE" w:rsidRPr="002C3BAE" w:rsidRDefault="002C3BAE" w:rsidP="002C3BAE">
      <w:pPr>
        <w:spacing w:after="0" w:line="240" w:lineRule="auto"/>
        <w:rPr>
          <w:rFonts w:ascii="Arial" w:eastAsia="Times New Roman" w:hAnsi="Arial" w:cs="Arial"/>
          <w:sz w:val="28"/>
          <w:szCs w:val="28"/>
          <w:lang w:eastAsia="x-none"/>
        </w:rPr>
      </w:pPr>
    </w:p>
    <w:bookmarkEnd w:id="80"/>
    <w:p w:rsidR="002C3BAE" w:rsidRPr="002C3BAE" w:rsidRDefault="002C3BAE" w:rsidP="002C3BAE">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2C3BAE">
        <w:rPr>
          <w:rFonts w:ascii="Arial" w:eastAsia="Times New Roman" w:hAnsi="Arial" w:cs="Arial"/>
          <w:b/>
          <w:bCs/>
          <w:color w:val="000000"/>
          <w:sz w:val="28"/>
          <w:szCs w:val="28"/>
          <w:lang w:eastAsia="sl-SI"/>
        </w:rPr>
        <w:t>IZJAVA</w:t>
      </w:r>
      <w:bookmarkEnd w:id="71"/>
      <w:bookmarkEnd w:id="72"/>
      <w:bookmarkEnd w:id="73"/>
      <w:bookmarkEnd w:id="74"/>
      <w:bookmarkEnd w:id="75"/>
      <w:bookmarkEnd w:id="76"/>
      <w:bookmarkEnd w:id="77"/>
      <w:bookmarkEnd w:id="78"/>
      <w:bookmarkEnd w:id="79"/>
    </w:p>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 xml:space="preserve">________________________________________________________________________ </w:t>
      </w:r>
    </w:p>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________________________________________________________________________</w:t>
      </w: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 xml:space="preserve"> /ime in sedež izbranega ponudnika/ partnerja)</w:t>
      </w: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V skladu z določilom 6. odst. 14. člena Zakona o integriteti in preprečevanju korupcije (</w:t>
      </w:r>
      <w:proofErr w:type="spellStart"/>
      <w:r w:rsidRPr="002C3BAE">
        <w:rPr>
          <w:rFonts w:ascii="Arial" w:eastAsia="Times New Roman" w:hAnsi="Arial" w:cs="Arial"/>
          <w:color w:val="000000"/>
          <w:lang w:eastAsia="sl-SI"/>
        </w:rPr>
        <w:t>ZlntPK</w:t>
      </w:r>
      <w:proofErr w:type="spellEnd"/>
      <w:r w:rsidRPr="002C3BAE">
        <w:rPr>
          <w:rFonts w:ascii="Arial" w:eastAsia="Times New Roman" w:hAnsi="Arial" w:cs="Arial"/>
          <w:color w:val="000000"/>
          <w:lang w:eastAsia="sl-SI"/>
        </w:rPr>
        <w:t>, Ur. list RS, št. 45/10, 26/11 in 43/11)</w:t>
      </w:r>
    </w:p>
    <w:p w:rsidR="002C3BAE" w:rsidRPr="002C3BAE" w:rsidRDefault="002C3BAE" w:rsidP="002C3BAE">
      <w:pPr>
        <w:autoSpaceDE w:val="0"/>
        <w:autoSpaceDN w:val="0"/>
        <w:adjustRightInd w:val="0"/>
        <w:spacing w:after="0" w:line="240" w:lineRule="auto"/>
        <w:jc w:val="center"/>
        <w:rPr>
          <w:rFonts w:ascii="Arial" w:eastAsia="Times New Roman" w:hAnsi="Arial" w:cs="Arial"/>
          <w:b/>
          <w:color w:val="000000"/>
          <w:lang w:eastAsia="sl-SI"/>
        </w:rPr>
      </w:pPr>
      <w:r w:rsidRPr="002C3BAE">
        <w:rPr>
          <w:rFonts w:ascii="Arial" w:eastAsia="Times New Roman" w:hAnsi="Arial" w:cs="Arial"/>
          <w:b/>
          <w:color w:val="000000"/>
          <w:lang w:eastAsia="sl-SI"/>
        </w:rPr>
        <w:t>izjavljamo</w:t>
      </w:r>
    </w:p>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p w:rsidR="002C3BAE" w:rsidRPr="002C3BAE" w:rsidRDefault="002C3BAE" w:rsidP="002C3BAE">
      <w:pPr>
        <w:autoSpaceDE w:val="0"/>
        <w:autoSpaceDN w:val="0"/>
        <w:adjustRightInd w:val="0"/>
        <w:spacing w:after="0" w:line="240" w:lineRule="auto"/>
        <w:jc w:val="both"/>
        <w:rPr>
          <w:rFonts w:ascii="Arial" w:eastAsia="Times New Roman" w:hAnsi="Arial" w:cs="Arial"/>
          <w:color w:val="000000"/>
          <w:lang w:eastAsia="sl-SI"/>
        </w:rPr>
      </w:pPr>
      <w:r w:rsidRPr="002C3BAE">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p w:rsidR="002C3BAE" w:rsidRPr="002C3BAE" w:rsidRDefault="002C3BAE" w:rsidP="002C3BAE">
      <w:pPr>
        <w:autoSpaceDE w:val="0"/>
        <w:autoSpaceDN w:val="0"/>
        <w:adjustRightInd w:val="0"/>
        <w:spacing w:after="0" w:line="240" w:lineRule="auto"/>
        <w:rPr>
          <w:rFonts w:ascii="Arial" w:eastAsia="Times New Roman" w:hAnsi="Arial" w:cs="Arial"/>
          <w:b/>
          <w:color w:val="000000"/>
          <w:lang w:eastAsia="sl-SI"/>
        </w:rPr>
      </w:pPr>
      <w:r w:rsidRPr="002C3BAE">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Ime in priimek</w:t>
            </w: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Naslov stalnega prebivališča</w:t>
            </w: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Lastniški delež</w:t>
            </w: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bl>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Ime poslovnega subjekta</w:t>
            </w:r>
          </w:p>
        </w:tc>
        <w:tc>
          <w:tcPr>
            <w:tcW w:w="324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Sedež</w:t>
            </w: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Davčna št.</w:t>
            </w: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Last. del.</w:t>
            </w: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bl>
    <w:p w:rsidR="002C3BAE" w:rsidRPr="002C3BAE" w:rsidRDefault="002C3BAE" w:rsidP="002C3BAE">
      <w:pPr>
        <w:autoSpaceDE w:val="0"/>
        <w:autoSpaceDN w:val="0"/>
        <w:adjustRightInd w:val="0"/>
        <w:spacing w:after="0" w:line="240" w:lineRule="auto"/>
        <w:rPr>
          <w:rFonts w:ascii="Arial" w:eastAsia="Times New Roman" w:hAnsi="Arial" w:cs="Arial"/>
          <w:b/>
          <w:color w:val="000000"/>
          <w:lang w:eastAsia="sl-SI"/>
        </w:rPr>
      </w:pPr>
    </w:p>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b/>
          <w:color w:val="000000"/>
          <w:lang w:eastAsia="sl-SI"/>
        </w:rPr>
        <w:t>3. Izjavljamo</w:t>
      </w:r>
      <w:r w:rsidRPr="002C3BAE">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Ime poslovnega subjekta</w:t>
            </w: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Sedež</w:t>
            </w: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Davčna št.</w:t>
            </w: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r w:rsidR="002C3BAE" w:rsidRPr="002C3BAE" w:rsidTr="003758B7">
        <w:tc>
          <w:tcPr>
            <w:tcW w:w="3168"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p>
        </w:tc>
      </w:tr>
    </w:tbl>
    <w:p w:rsidR="002C3BAE" w:rsidRPr="002C3BAE" w:rsidRDefault="002C3BAE" w:rsidP="002C3BAE">
      <w:pPr>
        <w:autoSpaceDE w:val="0"/>
        <w:autoSpaceDN w:val="0"/>
        <w:adjustRightInd w:val="0"/>
        <w:spacing w:after="0" w:line="240" w:lineRule="auto"/>
        <w:rPr>
          <w:rFonts w:ascii="Arial" w:eastAsia="Times New Roman" w:hAnsi="Arial" w:cs="Arial"/>
          <w:b/>
          <w:color w:val="000000"/>
          <w:lang w:eastAsia="sl-SI"/>
        </w:rPr>
      </w:pPr>
    </w:p>
    <w:p w:rsidR="002C3BAE" w:rsidRPr="002C3BAE" w:rsidRDefault="002C3BAE" w:rsidP="002C3BAE">
      <w:pPr>
        <w:autoSpaceDE w:val="0"/>
        <w:autoSpaceDN w:val="0"/>
        <w:adjustRightInd w:val="0"/>
        <w:spacing w:after="0" w:line="240" w:lineRule="auto"/>
        <w:rPr>
          <w:rFonts w:ascii="Arial" w:eastAsia="Times New Roman" w:hAnsi="Arial" w:cs="Arial"/>
          <w:b/>
          <w:color w:val="000000"/>
          <w:lang w:eastAsia="sl-SI"/>
        </w:rPr>
      </w:pPr>
      <w:r w:rsidRPr="002C3BAE">
        <w:rPr>
          <w:rFonts w:ascii="Arial" w:eastAsia="Times New Roman" w:hAnsi="Arial" w:cs="Arial"/>
          <w:b/>
          <w:color w:val="000000"/>
          <w:lang w:eastAsia="sl-SI"/>
        </w:rPr>
        <w:t>Lažna izjava oziroma neresnični podatki o navedenih dejstvih imajo za posledico ničnost pogodbe.</w:t>
      </w:r>
    </w:p>
    <w:p w:rsidR="002C3BAE" w:rsidRPr="002C3BAE" w:rsidRDefault="002C3BAE" w:rsidP="002C3BAE">
      <w:pPr>
        <w:autoSpaceDE w:val="0"/>
        <w:autoSpaceDN w:val="0"/>
        <w:adjustRightInd w:val="0"/>
        <w:spacing w:after="0" w:line="240" w:lineRule="auto"/>
        <w:rPr>
          <w:rFonts w:ascii="Arial" w:eastAsia="Times New Roman" w:hAnsi="Arial" w:cs="Arial"/>
          <w:color w:val="000000"/>
          <w:lang w:eastAsia="sl-SI"/>
        </w:rPr>
      </w:pPr>
      <w:r w:rsidRPr="002C3BAE">
        <w:rPr>
          <w:rFonts w:ascii="Arial" w:eastAsia="Times New Roman" w:hAnsi="Arial" w:cs="Arial"/>
          <w:color w:val="000000"/>
          <w:lang w:eastAsia="sl-SI"/>
        </w:rPr>
        <w:t>Datum:                                                                     Žig  in podpis ponudnika/partnerja</w:t>
      </w: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b/>
          <w:lang w:eastAsia="sl-SI"/>
        </w:rPr>
        <w:t>Opomba:</w:t>
      </w:r>
      <w:r w:rsidRPr="002C3BAE">
        <w:rPr>
          <w:rFonts w:ascii="Arial" w:eastAsia="Times New Roman" w:hAnsi="Arial" w:cs="Arial"/>
          <w:lang w:eastAsia="sl-SI"/>
        </w:rPr>
        <w:t xml:space="preserve"> Izbrani ponudnik lahko dostavi tudi uradne podatke o udeležbi fizičnih in pravnih oseb v lastništvu ponudnika.</w:t>
      </w: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eastAsia="x-none"/>
        </w:rPr>
      </w:pPr>
      <w:bookmarkStart w:id="83" w:name="_Toc345922331"/>
      <w:r w:rsidRPr="002C3BAE">
        <w:rPr>
          <w:rFonts w:ascii="Arial" w:eastAsia="Times New Roman" w:hAnsi="Arial" w:cs="Arial"/>
          <w:b/>
          <w:i/>
          <w:sz w:val="28"/>
          <w:szCs w:val="28"/>
          <w:lang w:eastAsia="x-none"/>
        </w:rPr>
        <w:lastRenderedPageBreak/>
        <w:t xml:space="preserve">                                                                                      (OBR-</w:t>
      </w:r>
      <w:bookmarkEnd w:id="83"/>
      <w:r w:rsidRPr="002C3BAE">
        <w:rPr>
          <w:rFonts w:ascii="Arial" w:eastAsia="Times New Roman" w:hAnsi="Arial" w:cs="Arial"/>
          <w:b/>
          <w:i/>
          <w:sz w:val="28"/>
          <w:szCs w:val="28"/>
          <w:lang w:eastAsia="x-none"/>
        </w:rPr>
        <w:t>21)</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rPr>
          <w:rFonts w:ascii="Arial" w:eastAsia="Times New Roman" w:hAnsi="Arial" w:cs="Arial"/>
          <w:b/>
          <w:lang w:eastAsia="sl-SI"/>
        </w:rPr>
      </w:pPr>
    </w:p>
    <w:p w:rsidR="002C3BAE" w:rsidRPr="002C3BAE" w:rsidRDefault="002C3BAE" w:rsidP="002C3BAE">
      <w:pPr>
        <w:spacing w:after="0" w:line="240" w:lineRule="auto"/>
        <w:ind w:right="72"/>
        <w:jc w:val="center"/>
        <w:rPr>
          <w:rFonts w:ascii="Arial" w:eastAsia="Times New Roman" w:hAnsi="Arial" w:cs="Arial"/>
          <w:b/>
          <w:bCs/>
          <w:sz w:val="24"/>
          <w:szCs w:val="24"/>
          <w:lang w:eastAsia="sl-SI"/>
        </w:rPr>
      </w:pPr>
      <w:r w:rsidRPr="002C3BAE">
        <w:rPr>
          <w:rFonts w:ascii="Arial" w:eastAsia="Times New Roman" w:hAnsi="Arial" w:cs="Arial"/>
          <w:b/>
          <w:bCs/>
          <w:sz w:val="24"/>
          <w:szCs w:val="24"/>
          <w:lang w:eastAsia="sl-SI"/>
        </w:rPr>
        <w:t>POOBLASTILO GOSPODARSKEGA SUBJEKTA ZA PRIDOBITEV OSEBNIH PODATKOV</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Dovoljujemo naročniku, da lahko za namene javnega naročila po postopku oddaje naročila male vrednosti za »Izvedba vzdrževalnih del na delu streh, fasad in obzidja na gradu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 pridobi podatke iz kazenske evidence in podatke iz drugih uradnih evidenc za vse v lastni izjavi navedene podatke, ki se nanašajo na gospodarski subjekt</w:t>
      </w: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2C3BAE" w:rsidRPr="002C3BAE" w:rsidTr="003758B7">
        <w:tc>
          <w:tcPr>
            <w:tcW w:w="3227"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PONUDNIK (polno ime)</w:t>
            </w:r>
          </w:p>
        </w:tc>
        <w:tc>
          <w:tcPr>
            <w:tcW w:w="5983"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c>
          <w:tcPr>
            <w:tcW w:w="3227"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Sedež</w:t>
            </w:r>
          </w:p>
        </w:tc>
        <w:tc>
          <w:tcPr>
            <w:tcW w:w="5983"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c>
          <w:tcPr>
            <w:tcW w:w="3227"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Poštna številka in kraj</w:t>
            </w:r>
          </w:p>
        </w:tc>
        <w:tc>
          <w:tcPr>
            <w:tcW w:w="5983"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c>
          <w:tcPr>
            <w:tcW w:w="3227"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Občina sedeža ponudnika</w:t>
            </w:r>
          </w:p>
        </w:tc>
        <w:tc>
          <w:tcPr>
            <w:tcW w:w="5983"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c>
          <w:tcPr>
            <w:tcW w:w="3227"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Davčna številka</w:t>
            </w:r>
          </w:p>
        </w:tc>
        <w:tc>
          <w:tcPr>
            <w:tcW w:w="5983"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c>
          <w:tcPr>
            <w:tcW w:w="3227"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Matična številka</w:t>
            </w:r>
          </w:p>
        </w:tc>
        <w:tc>
          <w:tcPr>
            <w:tcW w:w="5983"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tc>
      </w:tr>
      <w:tr w:rsidR="002C3BAE" w:rsidRPr="002C3BAE" w:rsidTr="003758B7">
        <w:tc>
          <w:tcPr>
            <w:tcW w:w="3227"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Številka vpisa v sodni register</w:t>
            </w:r>
          </w:p>
        </w:tc>
        <w:tc>
          <w:tcPr>
            <w:tcW w:w="5983" w:type="dxa"/>
            <w:shd w:val="clear" w:color="auto" w:fill="auto"/>
          </w:tcPr>
          <w:p w:rsidR="002C3BAE" w:rsidRPr="002C3BAE" w:rsidRDefault="002C3BAE" w:rsidP="002C3BAE">
            <w:pPr>
              <w:spacing w:after="0" w:line="240" w:lineRule="auto"/>
              <w:ind w:right="72"/>
              <w:jc w:val="both"/>
              <w:rPr>
                <w:rFonts w:ascii="Arial" w:eastAsia="Times New Roman" w:hAnsi="Arial" w:cs="Arial"/>
                <w:lang w:eastAsia="sl-SI"/>
              </w:rPr>
            </w:pPr>
          </w:p>
        </w:tc>
      </w:tr>
    </w:tbl>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p>
    <w:p w:rsidR="002C3BAE" w:rsidRPr="002C3BAE" w:rsidRDefault="002C3BAE" w:rsidP="002C3BAE">
      <w:pPr>
        <w:spacing w:after="0" w:line="240" w:lineRule="auto"/>
        <w:ind w:right="72"/>
        <w:jc w:val="both"/>
        <w:rPr>
          <w:rFonts w:ascii="Arial" w:eastAsia="Times New Roman" w:hAnsi="Arial" w:cs="Arial"/>
          <w:lang w:eastAsia="sl-SI"/>
        </w:rPr>
      </w:pPr>
      <w:r w:rsidRPr="002C3BAE">
        <w:rPr>
          <w:rFonts w:ascii="Arial" w:eastAsia="Times New Roman" w:hAnsi="Arial" w:cs="Arial"/>
          <w:lang w:eastAsia="sl-SI"/>
        </w:rPr>
        <w:t>Kraj in datum_____________________</w:t>
      </w:r>
    </w:p>
    <w:p w:rsidR="002C3BAE" w:rsidRPr="002C3BAE" w:rsidRDefault="002C3BAE" w:rsidP="002C3BAE">
      <w:pPr>
        <w:spacing w:after="0" w:line="240" w:lineRule="auto"/>
        <w:ind w:right="72"/>
        <w:jc w:val="center"/>
        <w:rPr>
          <w:rFonts w:ascii="Arial" w:eastAsia="Times New Roman" w:hAnsi="Arial" w:cs="Arial"/>
          <w:lang w:eastAsia="sl-SI"/>
        </w:rPr>
      </w:pPr>
      <w:r w:rsidRPr="002C3BAE">
        <w:rPr>
          <w:rFonts w:ascii="Arial" w:eastAsia="Times New Roman" w:hAnsi="Arial" w:cs="Arial"/>
          <w:b/>
          <w:lang w:eastAsia="sl-SI"/>
        </w:rPr>
        <w:t xml:space="preserve">                                                                   PONUDNIK/PARTNER/PODIZVAJALEC</w:t>
      </w:r>
    </w:p>
    <w:p w:rsidR="002C3BAE" w:rsidRPr="002C3BAE" w:rsidRDefault="002C3BAE" w:rsidP="002C3BAE">
      <w:pPr>
        <w:spacing w:after="0" w:line="240" w:lineRule="auto"/>
        <w:ind w:left="1416" w:right="72" w:firstLine="2976"/>
        <w:jc w:val="both"/>
        <w:rPr>
          <w:rFonts w:ascii="Arial" w:eastAsia="Times New Roman" w:hAnsi="Arial" w:cs="Arial"/>
          <w:b/>
          <w:lang w:eastAsia="sl-SI"/>
        </w:rPr>
      </w:pPr>
      <w:r w:rsidRPr="002C3BAE">
        <w:rPr>
          <w:rFonts w:ascii="Arial" w:eastAsia="Times New Roman" w:hAnsi="Arial" w:cs="Arial"/>
          <w:b/>
          <w:lang w:eastAsia="sl-SI"/>
        </w:rPr>
        <w:t xml:space="preserve">   (žig in podpis  zakonitega zastopnika)</w:t>
      </w: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ind w:right="72"/>
        <w:jc w:val="both"/>
        <w:rPr>
          <w:rFonts w:ascii="Arial" w:eastAsia="Times New Roman" w:hAnsi="Arial" w:cs="Arial"/>
          <w:b/>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bookmarkStart w:id="84" w:name="_Toc332135230"/>
      <w:bookmarkStart w:id="85" w:name="_Toc332136280"/>
      <w:bookmarkStart w:id="86" w:name="_Toc332135238"/>
      <w:bookmarkStart w:id="87" w:name="_Toc332136288"/>
      <w:bookmarkEnd w:id="84"/>
      <w:bookmarkEnd w:id="85"/>
      <w:bookmarkEnd w:id="86"/>
      <w:bookmarkEnd w:id="87"/>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keepNext/>
        <w:numPr>
          <w:ilvl w:val="1"/>
          <w:numId w:val="12"/>
        </w:numPr>
        <w:spacing w:after="0" w:line="240" w:lineRule="auto"/>
        <w:outlineLvl w:val="0"/>
        <w:rPr>
          <w:rFonts w:ascii="Arial" w:eastAsia="Times New Roman" w:hAnsi="Arial" w:cs="Arial"/>
          <w:b/>
          <w:i/>
          <w:sz w:val="28"/>
          <w:szCs w:val="28"/>
          <w:lang w:val="x-none" w:eastAsia="x-none"/>
        </w:rPr>
      </w:pPr>
      <w:r w:rsidRPr="002C3BAE">
        <w:rPr>
          <w:rFonts w:ascii="Arial" w:eastAsia="Times New Roman" w:hAnsi="Arial" w:cs="Arial"/>
          <w:b/>
          <w:i/>
          <w:sz w:val="28"/>
          <w:szCs w:val="28"/>
          <w:lang w:val="x-none" w:eastAsia="x-none"/>
        </w:rPr>
        <w:lastRenderedPageBreak/>
        <w:tab/>
      </w:r>
      <w:r w:rsidRPr="002C3BAE">
        <w:rPr>
          <w:rFonts w:ascii="Arial" w:eastAsia="Times New Roman" w:hAnsi="Arial" w:cs="Arial"/>
          <w:b/>
          <w:i/>
          <w:sz w:val="28"/>
          <w:szCs w:val="28"/>
          <w:lang w:val="x-none" w:eastAsia="x-none"/>
        </w:rPr>
        <w:tab/>
      </w:r>
      <w:r w:rsidRPr="002C3BAE">
        <w:rPr>
          <w:rFonts w:ascii="Arial" w:eastAsia="Times New Roman" w:hAnsi="Arial" w:cs="Arial"/>
          <w:b/>
          <w:i/>
          <w:sz w:val="28"/>
          <w:szCs w:val="28"/>
          <w:lang w:val="x-none" w:eastAsia="x-none"/>
        </w:rPr>
        <w:tab/>
      </w:r>
      <w:r w:rsidRPr="002C3BAE">
        <w:rPr>
          <w:rFonts w:ascii="Arial" w:eastAsia="Times New Roman" w:hAnsi="Arial" w:cs="Arial"/>
          <w:b/>
          <w:i/>
          <w:sz w:val="28"/>
          <w:szCs w:val="28"/>
          <w:lang w:val="x-none" w:eastAsia="x-none"/>
        </w:rPr>
        <w:tab/>
      </w:r>
      <w:r w:rsidRPr="002C3BAE">
        <w:rPr>
          <w:rFonts w:ascii="Arial" w:eastAsia="Times New Roman" w:hAnsi="Arial" w:cs="Arial"/>
          <w:b/>
          <w:i/>
          <w:sz w:val="28"/>
          <w:szCs w:val="28"/>
          <w:lang w:val="x-none" w:eastAsia="x-none"/>
        </w:rPr>
        <w:tab/>
      </w:r>
      <w:r w:rsidRPr="002C3BAE">
        <w:rPr>
          <w:rFonts w:ascii="Arial" w:eastAsia="Times New Roman" w:hAnsi="Arial" w:cs="Arial"/>
          <w:b/>
          <w:i/>
          <w:sz w:val="28"/>
          <w:szCs w:val="28"/>
          <w:lang w:val="x-none" w:eastAsia="x-none"/>
        </w:rPr>
        <w:tab/>
      </w:r>
      <w:r w:rsidRPr="002C3BAE">
        <w:rPr>
          <w:rFonts w:ascii="Arial" w:eastAsia="Times New Roman" w:hAnsi="Arial" w:cs="Arial"/>
          <w:b/>
          <w:i/>
          <w:sz w:val="28"/>
          <w:szCs w:val="28"/>
          <w:lang w:val="x-none" w:eastAsia="x-none"/>
        </w:rPr>
        <w:tab/>
      </w:r>
      <w:r w:rsidRPr="002C3BAE">
        <w:rPr>
          <w:rFonts w:ascii="Arial" w:eastAsia="Times New Roman" w:hAnsi="Arial" w:cs="Arial"/>
          <w:b/>
          <w:i/>
          <w:sz w:val="28"/>
          <w:szCs w:val="28"/>
          <w:lang w:val="x-none" w:eastAsia="x-none"/>
        </w:rPr>
        <w:tab/>
      </w:r>
      <w:r w:rsidRPr="002C3BAE">
        <w:rPr>
          <w:rFonts w:ascii="Arial" w:eastAsia="Times New Roman" w:hAnsi="Arial" w:cs="Arial"/>
          <w:b/>
          <w:i/>
          <w:sz w:val="28"/>
          <w:szCs w:val="28"/>
          <w:lang w:val="x-none" w:eastAsia="x-none"/>
        </w:rPr>
        <w:tab/>
      </w:r>
      <w:r w:rsidRPr="002C3BAE">
        <w:rPr>
          <w:rFonts w:ascii="Arial" w:eastAsia="Times New Roman" w:hAnsi="Arial" w:cs="Arial"/>
          <w:b/>
          <w:i/>
          <w:sz w:val="28"/>
          <w:szCs w:val="28"/>
          <w:lang w:eastAsia="x-none"/>
        </w:rPr>
        <w:t>(OBR-22)</w:t>
      </w:r>
      <w:r w:rsidRPr="002C3BAE">
        <w:rPr>
          <w:rFonts w:ascii="Arial" w:eastAsia="Times New Roman" w:hAnsi="Arial" w:cs="Arial"/>
          <w:b/>
          <w:i/>
          <w:sz w:val="28"/>
          <w:szCs w:val="28"/>
          <w:lang w:val="x-none" w:eastAsia="x-none"/>
        </w:rPr>
        <w:tab/>
      </w:r>
      <w:r w:rsidRPr="002C3BAE">
        <w:rPr>
          <w:rFonts w:ascii="Arial" w:eastAsia="Times New Roman" w:hAnsi="Arial" w:cs="Arial"/>
          <w:b/>
          <w:i/>
          <w:sz w:val="28"/>
          <w:szCs w:val="28"/>
          <w:lang w:val="x-none" w:eastAsia="x-none"/>
        </w:rPr>
        <w:tab/>
      </w:r>
      <w:r w:rsidRPr="002C3BAE">
        <w:rPr>
          <w:rFonts w:ascii="Arial" w:eastAsia="Times New Roman" w:hAnsi="Arial" w:cs="Arial"/>
          <w:b/>
          <w:i/>
          <w:sz w:val="28"/>
          <w:szCs w:val="28"/>
          <w:lang w:val="x-none" w:eastAsia="x-none"/>
        </w:rPr>
        <w:tab/>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jc w:val="center"/>
        <w:rPr>
          <w:rFonts w:ascii="Arial" w:eastAsia="Times New Roman" w:hAnsi="Arial" w:cs="Arial"/>
          <w:b/>
          <w:sz w:val="24"/>
          <w:szCs w:val="24"/>
          <w:lang w:eastAsia="sl-SI"/>
        </w:rPr>
      </w:pPr>
      <w:r w:rsidRPr="002C3BAE">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Arial" w:eastAsia="Times New Roman" w:hAnsi="Arial" w:cs="Arial"/>
          <w:sz w:val="24"/>
          <w:szCs w:val="24"/>
          <w:lang w:eastAsia="sl-SI"/>
        </w:rPr>
      </w:pPr>
      <w:r w:rsidRPr="002C3BAE">
        <w:rPr>
          <w:rFonts w:ascii="Arial" w:eastAsia="Times New Roman" w:hAnsi="Arial" w:cs="Arial"/>
          <w:sz w:val="24"/>
          <w:szCs w:val="24"/>
          <w:lang w:eastAsia="sl-SI"/>
        </w:rPr>
        <w:t>POOBLASTITELJ,</w:t>
      </w: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Ime in priimek______________________________________________________________,</w:t>
      </w: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Ki ima v gospodarskem subjektu _______________________________________________,</w:t>
      </w: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Matična številka gospodarskega subjekta________________________________________,</w:t>
      </w: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Funkcijo osebe članice upravnega, vodstvenega ali nadzornega organa tega gospodarskega subjekta ali ki ima pooblastila za njegovo zastopanje ali odločanje ali nadzor v njem, v zvezi z javnim naročilom »Izvedba vzdrževalnih del na delu streh, fasad in obzidja na gradu </w:t>
      </w:r>
      <w:proofErr w:type="spellStart"/>
      <w:r w:rsidRPr="002C3BAE">
        <w:rPr>
          <w:rFonts w:ascii="Arial" w:eastAsia="Times New Roman" w:hAnsi="Arial" w:cs="Arial"/>
          <w:lang w:eastAsia="sl-SI"/>
        </w:rPr>
        <w:t>Rihemberk</w:t>
      </w:r>
      <w:proofErr w:type="spellEnd"/>
      <w:r w:rsidRPr="002C3BAE">
        <w:rPr>
          <w:rFonts w:ascii="Arial" w:eastAsia="Times New Roman" w:hAnsi="Arial" w:cs="Arial"/>
          <w:lang w:eastAsia="sl-SI"/>
        </w:rPr>
        <w:t>«, izjavljam, da naročniku Mestni občini Nova Gorica, Trg Edvarda Kardelja 1, Nova Gorica dajem pooblastilo skladno s 77. členom ZJN-</w:t>
      </w:r>
      <w:smartTag w:uri="urn:schemas-microsoft-com:office:smarttags" w:element="metricconverter">
        <w:smartTagPr>
          <w:attr w:name="ProductID" w:val="3 in"/>
        </w:smartTagPr>
        <w:r w:rsidRPr="002C3BAE">
          <w:rPr>
            <w:rFonts w:ascii="Arial" w:eastAsia="Times New Roman" w:hAnsi="Arial" w:cs="Arial"/>
            <w:lang w:eastAsia="sl-SI"/>
          </w:rPr>
          <w:t>3 in</w:t>
        </w:r>
      </w:smartTag>
      <w:r w:rsidRPr="002C3BAE">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2C3BAE" w:rsidRPr="002C3BAE" w:rsidTr="003758B7">
        <w:tc>
          <w:tcPr>
            <w:tcW w:w="3794"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IME IN PRIIMEK</w:t>
            </w:r>
          </w:p>
        </w:tc>
        <w:tc>
          <w:tcPr>
            <w:tcW w:w="5416"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tc>
      </w:tr>
      <w:tr w:rsidR="002C3BAE" w:rsidRPr="002C3BAE" w:rsidTr="003758B7">
        <w:tc>
          <w:tcPr>
            <w:tcW w:w="3794"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EMŠO</w:t>
            </w:r>
          </w:p>
        </w:tc>
        <w:tc>
          <w:tcPr>
            <w:tcW w:w="5416"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tc>
      </w:tr>
      <w:tr w:rsidR="002C3BAE" w:rsidRPr="002C3BAE" w:rsidTr="003758B7">
        <w:tc>
          <w:tcPr>
            <w:tcW w:w="3794"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Datum rojstva</w:t>
            </w:r>
          </w:p>
        </w:tc>
        <w:tc>
          <w:tcPr>
            <w:tcW w:w="5416"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tc>
      </w:tr>
      <w:tr w:rsidR="002C3BAE" w:rsidRPr="002C3BAE" w:rsidTr="003758B7">
        <w:tc>
          <w:tcPr>
            <w:tcW w:w="3794"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Kraj rojstva</w:t>
            </w:r>
          </w:p>
        </w:tc>
        <w:tc>
          <w:tcPr>
            <w:tcW w:w="5416"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tc>
      </w:tr>
      <w:tr w:rsidR="002C3BAE" w:rsidRPr="002C3BAE" w:rsidTr="003758B7">
        <w:tc>
          <w:tcPr>
            <w:tcW w:w="3794"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Občina rojstva</w:t>
            </w:r>
          </w:p>
        </w:tc>
        <w:tc>
          <w:tcPr>
            <w:tcW w:w="5416"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tc>
      </w:tr>
      <w:tr w:rsidR="002C3BAE" w:rsidRPr="002C3BAE" w:rsidTr="003758B7">
        <w:tc>
          <w:tcPr>
            <w:tcW w:w="3794"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Ulica (naslov stalnega prebivališča)</w:t>
            </w:r>
          </w:p>
        </w:tc>
        <w:tc>
          <w:tcPr>
            <w:tcW w:w="5416"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tc>
      </w:tr>
      <w:tr w:rsidR="002C3BAE" w:rsidRPr="002C3BAE" w:rsidTr="003758B7">
        <w:tc>
          <w:tcPr>
            <w:tcW w:w="3794"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 xml:space="preserve">Poštna številka in kraj </w:t>
            </w:r>
          </w:p>
        </w:tc>
        <w:tc>
          <w:tcPr>
            <w:tcW w:w="5416"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tc>
      </w:tr>
      <w:tr w:rsidR="002C3BAE" w:rsidRPr="002C3BAE" w:rsidTr="003758B7">
        <w:tc>
          <w:tcPr>
            <w:tcW w:w="3794"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Državljanstvo</w:t>
            </w:r>
          </w:p>
        </w:tc>
        <w:tc>
          <w:tcPr>
            <w:tcW w:w="5416"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tc>
      </w:tr>
      <w:tr w:rsidR="002C3BAE" w:rsidRPr="002C3BAE" w:rsidTr="003758B7">
        <w:tc>
          <w:tcPr>
            <w:tcW w:w="3794"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r w:rsidRPr="002C3BAE">
              <w:rPr>
                <w:rFonts w:ascii="Arial" w:eastAsia="Times New Roman" w:hAnsi="Arial" w:cs="Arial"/>
                <w:lang w:eastAsia="sl-SI"/>
              </w:rPr>
              <w:t>Prejšnji priimek</w:t>
            </w:r>
          </w:p>
        </w:tc>
        <w:tc>
          <w:tcPr>
            <w:tcW w:w="5416" w:type="dxa"/>
            <w:shd w:val="clear" w:color="auto" w:fill="auto"/>
          </w:tcPr>
          <w:p w:rsidR="002C3BAE" w:rsidRPr="002C3BAE" w:rsidRDefault="002C3BAE" w:rsidP="002C3BAE">
            <w:pPr>
              <w:spacing w:after="0" w:line="240" w:lineRule="auto"/>
              <w:jc w:val="both"/>
              <w:rPr>
                <w:rFonts w:ascii="Arial" w:eastAsia="Times New Roman" w:hAnsi="Arial" w:cs="Arial"/>
                <w:lang w:eastAsia="sl-SI"/>
              </w:rPr>
            </w:pPr>
          </w:p>
        </w:tc>
      </w:tr>
    </w:tbl>
    <w:p w:rsidR="002C3BAE" w:rsidRPr="002C3BAE" w:rsidRDefault="002C3BAE" w:rsidP="002C3BAE">
      <w:pPr>
        <w:spacing w:after="0" w:line="240" w:lineRule="auto"/>
        <w:jc w:val="both"/>
        <w:rPr>
          <w:rFonts w:ascii="Arial" w:eastAsia="Times New Roman" w:hAnsi="Arial" w:cs="Arial"/>
          <w:lang w:eastAsia="sl-SI"/>
        </w:rPr>
      </w:pPr>
    </w:p>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2C3BAE" w:rsidRPr="002C3BAE" w:rsidRDefault="002C3BAE" w:rsidP="002C3BAE">
      <w:pPr>
        <w:spacing w:after="0" w:line="240" w:lineRule="auto"/>
        <w:jc w:val="both"/>
        <w:rPr>
          <w:rFonts w:ascii="Arial" w:eastAsia="Times New Roman" w:hAnsi="Arial" w:cs="Arial"/>
          <w:sz w:val="18"/>
          <w:szCs w:val="18"/>
          <w:lang w:eastAsia="sl-SI"/>
        </w:rPr>
      </w:pPr>
      <w:r w:rsidRPr="002C3BAE">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2C3BAE" w:rsidRPr="002C3BAE" w:rsidRDefault="002C3BAE" w:rsidP="002C3BAE">
      <w:pPr>
        <w:spacing w:after="0" w:line="240" w:lineRule="auto"/>
        <w:rPr>
          <w:rFonts w:ascii="Arial" w:eastAsia="Times New Roman" w:hAnsi="Arial" w:cs="Arial"/>
          <w:lang w:eastAsia="sl-SI"/>
        </w:rPr>
      </w:pPr>
    </w:p>
    <w:p w:rsidR="002C3BAE" w:rsidRPr="002C3BAE" w:rsidRDefault="002C3BAE" w:rsidP="002C3BAE">
      <w:pPr>
        <w:spacing w:after="0" w:line="240" w:lineRule="auto"/>
        <w:rPr>
          <w:rFonts w:ascii="Arial" w:eastAsia="Times New Roman" w:hAnsi="Arial" w:cs="Arial"/>
          <w:lang w:eastAsia="sl-SI"/>
        </w:rPr>
      </w:pPr>
      <w:r w:rsidRPr="002C3BAE">
        <w:rPr>
          <w:rFonts w:ascii="Arial" w:eastAsia="Times New Roman" w:hAnsi="Arial" w:cs="Arial"/>
          <w:lang w:eastAsia="sl-SI"/>
        </w:rPr>
        <w:t xml:space="preserve">Kraj in datum: </w:t>
      </w:r>
    </w:p>
    <w:p w:rsidR="002C3BAE" w:rsidRPr="002C3BAE" w:rsidRDefault="002C3BAE" w:rsidP="002C3BAE">
      <w:pPr>
        <w:spacing w:after="0" w:line="240" w:lineRule="auto"/>
        <w:rPr>
          <w:rFonts w:ascii="Arial" w:eastAsia="Times New Roman" w:hAnsi="Arial" w:cs="Arial"/>
          <w:b/>
          <w:lang w:eastAsia="sl-SI"/>
        </w:rPr>
      </w:pP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Times New Roman" w:eastAsia="Times New Roman" w:hAnsi="Times New Roman" w:cs="Times New Roman"/>
          <w:sz w:val="24"/>
          <w:szCs w:val="24"/>
          <w:lang w:eastAsia="sl-SI"/>
        </w:rPr>
        <w:tab/>
      </w:r>
      <w:r w:rsidRPr="002C3BAE">
        <w:rPr>
          <w:rFonts w:ascii="Arial" w:eastAsia="Times New Roman" w:hAnsi="Arial" w:cs="Arial"/>
          <w:b/>
          <w:lang w:eastAsia="sl-SI"/>
        </w:rPr>
        <w:t>POBLASTITELJ</w:t>
      </w: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 xml:space="preserve">                                                                           ime in priimek pooblastitelja in podpis</w:t>
      </w: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p>
    <w:p w:rsidR="002C3BAE" w:rsidRPr="002C3BAE" w:rsidRDefault="002C3BAE" w:rsidP="002C3BAE">
      <w:pPr>
        <w:spacing w:after="0" w:line="240" w:lineRule="auto"/>
        <w:rPr>
          <w:rFonts w:ascii="Times New Roman" w:eastAsia="Times New Roman" w:hAnsi="Times New Roman" w:cs="Times New Roman"/>
          <w:sz w:val="24"/>
          <w:szCs w:val="24"/>
          <w:lang w:eastAsia="sl-SI"/>
        </w:rPr>
      </w:pPr>
      <w:r w:rsidRPr="002C3BAE">
        <w:rPr>
          <w:rFonts w:ascii="Times New Roman" w:eastAsia="Times New Roman" w:hAnsi="Times New Roman" w:cs="Times New Roman"/>
          <w:sz w:val="24"/>
          <w:szCs w:val="24"/>
          <w:lang w:eastAsia="sl-SI"/>
        </w:rPr>
        <w:lastRenderedPageBreak/>
        <w:tab/>
      </w:r>
      <w:r w:rsidRPr="002C3BAE">
        <w:rPr>
          <w:rFonts w:ascii="Times New Roman" w:eastAsia="Times New Roman" w:hAnsi="Times New Roman" w:cs="Times New Roman"/>
          <w:sz w:val="24"/>
          <w:szCs w:val="24"/>
          <w:lang w:eastAsia="sl-SI"/>
        </w:rPr>
        <w:tab/>
      </w:r>
    </w:p>
    <w:p w:rsidR="002C3BAE" w:rsidRPr="002C3BAE" w:rsidRDefault="002C3BAE" w:rsidP="002C3BAE">
      <w:pPr>
        <w:keepNext/>
        <w:numPr>
          <w:ilvl w:val="1"/>
          <w:numId w:val="12"/>
        </w:numPr>
        <w:spacing w:after="0" w:line="240" w:lineRule="auto"/>
        <w:outlineLvl w:val="0"/>
        <w:rPr>
          <w:rFonts w:ascii="Arial" w:eastAsia="Times New Roman" w:hAnsi="Arial" w:cs="Arial"/>
          <w:b/>
          <w:bCs/>
          <w:i/>
          <w:sz w:val="28"/>
          <w:szCs w:val="28"/>
          <w:lang w:eastAsia="x-none"/>
        </w:rPr>
      </w:pPr>
      <w:r w:rsidRPr="002C3BAE">
        <w:rPr>
          <w:rFonts w:ascii="Arial" w:eastAsia="Times New Roman" w:hAnsi="Arial" w:cs="Arial"/>
          <w:b/>
          <w:bCs/>
          <w:i/>
          <w:sz w:val="28"/>
          <w:szCs w:val="28"/>
          <w:lang w:eastAsia="x-none"/>
        </w:rPr>
        <w:t xml:space="preserve">                                                                                          (OBR-23)</w:t>
      </w:r>
    </w:p>
    <w:p w:rsidR="002C3BAE" w:rsidRPr="002C3BAE" w:rsidRDefault="002C3BAE" w:rsidP="002C3BAE">
      <w:pPr>
        <w:spacing w:after="0" w:line="240" w:lineRule="auto"/>
        <w:rPr>
          <w:rFonts w:ascii="Times New Roman" w:eastAsia="Times New Roman" w:hAnsi="Times New Roman" w:cs="Times New Roman"/>
          <w:sz w:val="24"/>
          <w:szCs w:val="24"/>
          <w:lang w:eastAsia="x-none"/>
        </w:rPr>
      </w:pPr>
    </w:p>
    <w:p w:rsidR="002C3BAE" w:rsidRPr="002C3BAE" w:rsidRDefault="002C3BAE" w:rsidP="002C3BAE">
      <w:pPr>
        <w:spacing w:after="0" w:line="240" w:lineRule="auto"/>
        <w:jc w:val="center"/>
        <w:rPr>
          <w:rFonts w:ascii="Arial" w:eastAsia="Times New Roman" w:hAnsi="Arial" w:cs="Arial"/>
          <w:b/>
          <w:bCs/>
          <w:lang w:eastAsia="x-none"/>
        </w:rPr>
      </w:pPr>
    </w:p>
    <w:p w:rsidR="002C3BAE" w:rsidRPr="002C3BAE" w:rsidRDefault="002C3BAE" w:rsidP="002C3BAE">
      <w:pPr>
        <w:spacing w:after="0" w:line="240" w:lineRule="auto"/>
        <w:jc w:val="center"/>
        <w:rPr>
          <w:rFonts w:ascii="Arial" w:eastAsia="Times New Roman" w:hAnsi="Arial" w:cs="Arial"/>
          <w:b/>
          <w:bCs/>
          <w:lang w:eastAsia="x-none"/>
        </w:rPr>
      </w:pPr>
      <w:r w:rsidRPr="002C3BAE">
        <w:rPr>
          <w:rFonts w:ascii="Arial" w:eastAsia="Times New Roman" w:hAnsi="Arial" w:cs="Arial"/>
          <w:b/>
          <w:bCs/>
          <w:lang w:eastAsia="x-none"/>
        </w:rPr>
        <w:t>POTRDILO</w:t>
      </w:r>
    </w:p>
    <w:p w:rsidR="002C3BAE" w:rsidRPr="002C3BAE" w:rsidRDefault="002C3BAE" w:rsidP="002C3BAE">
      <w:pPr>
        <w:spacing w:after="0" w:line="240" w:lineRule="auto"/>
        <w:jc w:val="center"/>
        <w:rPr>
          <w:rFonts w:ascii="Arial" w:eastAsia="Times New Roman" w:hAnsi="Arial" w:cs="Arial"/>
          <w:b/>
          <w:bCs/>
          <w:lang w:eastAsia="x-none"/>
        </w:rPr>
      </w:pPr>
    </w:p>
    <w:p w:rsidR="002C3BAE" w:rsidRPr="002C3BAE" w:rsidRDefault="002C3BAE" w:rsidP="002C3BAE">
      <w:pPr>
        <w:spacing w:after="0" w:line="240" w:lineRule="auto"/>
        <w:jc w:val="center"/>
        <w:rPr>
          <w:rFonts w:ascii="Arial" w:eastAsia="Times New Roman" w:hAnsi="Arial" w:cs="Arial"/>
          <w:b/>
          <w:bCs/>
          <w:lang w:eastAsia="x-none"/>
        </w:rPr>
      </w:pPr>
      <w:r w:rsidRPr="002C3BAE">
        <w:rPr>
          <w:rFonts w:ascii="Arial" w:eastAsia="Times New Roman" w:hAnsi="Arial" w:cs="Arial"/>
          <w:b/>
          <w:bCs/>
          <w:lang w:eastAsia="x-none"/>
        </w:rPr>
        <w:t>O OGLEDU LOKACIJE OBJEKTA GRAD RIHEMBERK</w:t>
      </w: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r w:rsidRPr="002C3BAE">
        <w:rPr>
          <w:rFonts w:ascii="Arial" w:eastAsia="Times New Roman" w:hAnsi="Arial" w:cs="Arial"/>
          <w:lang w:eastAsia="x-none"/>
        </w:rPr>
        <w:t xml:space="preserve">Naročnik Mestna občina Nova Gorica potrjuje, da si je </w:t>
      </w: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pBdr>
          <w:bottom w:val="single" w:sz="12" w:space="1" w:color="auto"/>
        </w:pBd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r w:rsidRPr="002C3BAE">
        <w:rPr>
          <w:rFonts w:ascii="Arial" w:eastAsia="Times New Roman" w:hAnsi="Arial" w:cs="Arial"/>
          <w:lang w:eastAsia="x-none"/>
        </w:rPr>
        <w:t>(ime in priimek)</w:t>
      </w: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r w:rsidRPr="002C3BAE">
        <w:rPr>
          <w:rFonts w:ascii="Arial" w:eastAsia="Times New Roman" w:hAnsi="Arial" w:cs="Arial"/>
          <w:lang w:eastAsia="x-none"/>
        </w:rPr>
        <w:t xml:space="preserve">Za ponudnika ___________________________________________________, na podlagi </w:t>
      </w: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r w:rsidRPr="002C3BAE">
        <w:rPr>
          <w:rFonts w:ascii="Arial" w:eastAsia="Times New Roman" w:hAnsi="Arial" w:cs="Arial"/>
          <w:lang w:eastAsia="x-none"/>
        </w:rPr>
        <w:t xml:space="preserve">pooblastila št. _____________z dne_______________ ogledal lokacijo Gradu </w:t>
      </w:r>
      <w:proofErr w:type="spellStart"/>
      <w:r w:rsidRPr="002C3BAE">
        <w:rPr>
          <w:rFonts w:ascii="Arial" w:eastAsia="Times New Roman" w:hAnsi="Arial" w:cs="Arial"/>
          <w:lang w:eastAsia="x-none"/>
        </w:rPr>
        <w:t>Rihemberk</w:t>
      </w:r>
      <w:proofErr w:type="spellEnd"/>
      <w:r w:rsidRPr="002C3BAE">
        <w:rPr>
          <w:rFonts w:ascii="Arial" w:eastAsia="Times New Roman" w:hAnsi="Arial" w:cs="Arial"/>
          <w:lang w:eastAsia="x-none"/>
        </w:rPr>
        <w:t xml:space="preserve"> in </w:t>
      </w: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r w:rsidRPr="002C3BAE">
        <w:rPr>
          <w:rFonts w:ascii="Arial" w:eastAsia="Times New Roman" w:hAnsi="Arial" w:cs="Arial"/>
          <w:lang w:eastAsia="x-none"/>
        </w:rPr>
        <w:t xml:space="preserve">se seznanil z dejanskim stanjem. </w:t>
      </w: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rPr>
          <w:rFonts w:ascii="Arial" w:eastAsia="Times New Roman" w:hAnsi="Arial" w:cs="Arial"/>
          <w:lang w:eastAsia="x-none"/>
        </w:rPr>
      </w:pPr>
      <w:r w:rsidRPr="002C3BAE">
        <w:rPr>
          <w:rFonts w:ascii="Arial" w:eastAsia="Times New Roman" w:hAnsi="Arial" w:cs="Arial"/>
          <w:lang w:eastAsia="x-none"/>
        </w:rPr>
        <w:t xml:space="preserve">Datum: ___________________                                               Podpis osebe, ki je vodila ogled </w:t>
      </w:r>
    </w:p>
    <w:p w:rsidR="002C3BAE" w:rsidRPr="002C3BAE" w:rsidRDefault="002C3BAE" w:rsidP="002C3BAE">
      <w:pPr>
        <w:spacing w:after="0" w:line="240" w:lineRule="auto"/>
        <w:rPr>
          <w:rFonts w:ascii="Arial" w:eastAsia="Times New Roman" w:hAnsi="Arial" w:cs="Arial"/>
          <w:lang w:eastAsia="x-none"/>
        </w:rPr>
      </w:pPr>
      <w:r w:rsidRPr="002C3BAE">
        <w:rPr>
          <w:rFonts w:ascii="Arial" w:eastAsia="Times New Roman" w:hAnsi="Arial" w:cs="Arial"/>
          <w:lang w:eastAsia="x-none"/>
        </w:rPr>
        <w:t xml:space="preserve">                             </w:t>
      </w:r>
    </w:p>
    <w:p w:rsidR="002C3BAE" w:rsidRPr="002C3BAE" w:rsidRDefault="002C3BAE" w:rsidP="002C3BAE">
      <w:pPr>
        <w:spacing w:after="0" w:line="240" w:lineRule="auto"/>
        <w:rPr>
          <w:rFonts w:ascii="Arial" w:eastAsia="Times New Roman" w:hAnsi="Arial" w:cs="Arial"/>
          <w:lang w:eastAsia="x-none"/>
        </w:rPr>
      </w:pPr>
      <w:r w:rsidRPr="002C3BAE">
        <w:rPr>
          <w:rFonts w:ascii="Arial" w:eastAsia="Times New Roman" w:hAnsi="Arial" w:cs="Arial"/>
          <w:lang w:eastAsia="x-none"/>
        </w:rPr>
        <w:t xml:space="preserve">                                                                            </w:t>
      </w:r>
    </w:p>
    <w:p w:rsidR="002C3BAE" w:rsidRPr="002C3BAE" w:rsidRDefault="002C3BAE" w:rsidP="002C3BAE">
      <w:pPr>
        <w:spacing w:after="0" w:line="240" w:lineRule="auto"/>
        <w:rPr>
          <w:rFonts w:ascii="Arial" w:eastAsia="Times New Roman" w:hAnsi="Arial" w:cs="Arial"/>
          <w:b/>
          <w:bCs/>
          <w:u w:val="single"/>
          <w:lang w:eastAsia="x-none"/>
        </w:rPr>
      </w:pPr>
      <w:r w:rsidRPr="002C3BAE">
        <w:rPr>
          <w:rFonts w:ascii="Arial" w:eastAsia="Times New Roman" w:hAnsi="Arial" w:cs="Arial"/>
          <w:b/>
          <w:bCs/>
          <w:u w:val="single"/>
          <w:lang w:eastAsia="x-none"/>
        </w:rPr>
        <w:t xml:space="preserve">  __________________________________________________________________________</w:t>
      </w:r>
    </w:p>
    <w:p w:rsidR="002C3BAE" w:rsidRPr="002C3BAE" w:rsidRDefault="002C3BAE" w:rsidP="002C3BAE">
      <w:pPr>
        <w:spacing w:after="0" w:line="240" w:lineRule="auto"/>
        <w:rPr>
          <w:rFonts w:ascii="Arial" w:eastAsia="Times New Roman" w:hAnsi="Arial" w:cs="Arial"/>
          <w:b/>
          <w:bCs/>
          <w:u w:val="single"/>
          <w:lang w:eastAsia="x-none"/>
        </w:rPr>
      </w:pPr>
    </w:p>
    <w:p w:rsidR="002C3BAE" w:rsidRPr="002C3BAE" w:rsidRDefault="002C3BAE" w:rsidP="002C3BAE">
      <w:pPr>
        <w:spacing w:after="0" w:line="240" w:lineRule="auto"/>
        <w:rPr>
          <w:rFonts w:ascii="Arial" w:eastAsia="Times New Roman" w:hAnsi="Arial" w:cs="Arial"/>
          <w:b/>
          <w:bCs/>
          <w:u w:val="single"/>
          <w:lang w:eastAsia="x-none"/>
        </w:rPr>
      </w:pPr>
    </w:p>
    <w:p w:rsidR="002C3BAE" w:rsidRPr="002C3BAE" w:rsidRDefault="002C3BAE" w:rsidP="002C3BAE">
      <w:pPr>
        <w:spacing w:after="0" w:line="240" w:lineRule="auto"/>
        <w:rPr>
          <w:rFonts w:ascii="Arial" w:eastAsia="Times New Roman" w:hAnsi="Arial" w:cs="Arial"/>
          <w:lang w:eastAsia="x-none"/>
        </w:rPr>
      </w:pPr>
      <w:r w:rsidRPr="002C3BAE">
        <w:rPr>
          <w:rFonts w:ascii="Arial" w:eastAsia="Times New Roman" w:hAnsi="Arial" w:cs="Arial"/>
          <w:lang w:eastAsia="x-none"/>
        </w:rPr>
        <w:t>Izpolni ponudnik_______________________________</w:t>
      </w:r>
    </w:p>
    <w:p w:rsidR="002C3BAE" w:rsidRPr="002C3BAE" w:rsidRDefault="002C3BAE" w:rsidP="002C3BAE">
      <w:pPr>
        <w:spacing w:after="0" w:line="240" w:lineRule="auto"/>
        <w:rPr>
          <w:rFonts w:ascii="Arial" w:eastAsia="Times New Roman" w:hAnsi="Arial" w:cs="Arial"/>
          <w:lang w:eastAsia="x-none"/>
        </w:rPr>
      </w:pPr>
    </w:p>
    <w:p w:rsidR="002C3BAE" w:rsidRPr="002C3BAE" w:rsidRDefault="002C3BAE" w:rsidP="002C3BAE">
      <w:pPr>
        <w:spacing w:after="0" w:line="240" w:lineRule="auto"/>
        <w:ind w:right="72"/>
        <w:jc w:val="both"/>
        <w:rPr>
          <w:rFonts w:ascii="Arial" w:eastAsia="Times New Roman" w:hAnsi="Arial" w:cs="Arial"/>
          <w:lang w:eastAsia="x-none"/>
        </w:rPr>
      </w:pPr>
    </w:p>
    <w:p w:rsidR="002C3BAE" w:rsidRPr="002C3BAE" w:rsidRDefault="002C3BAE" w:rsidP="002C3BAE">
      <w:pPr>
        <w:spacing w:after="0" w:line="240" w:lineRule="auto"/>
        <w:ind w:right="72"/>
        <w:jc w:val="both"/>
        <w:rPr>
          <w:rFonts w:ascii="Arial" w:eastAsia="Times New Roman" w:hAnsi="Arial" w:cs="Arial"/>
          <w:lang w:eastAsia="x-none"/>
        </w:rPr>
      </w:pPr>
    </w:p>
    <w:p w:rsidR="002C3BAE" w:rsidRPr="002C3BAE" w:rsidRDefault="002C3BAE" w:rsidP="002C3BAE">
      <w:pPr>
        <w:spacing w:after="0" w:line="240" w:lineRule="auto"/>
        <w:ind w:right="72"/>
        <w:jc w:val="both"/>
        <w:rPr>
          <w:rFonts w:ascii="Arial" w:eastAsia="Times New Roman" w:hAnsi="Arial" w:cs="Arial"/>
          <w:lang w:eastAsia="x-none"/>
        </w:rPr>
      </w:pPr>
    </w:p>
    <w:p w:rsidR="002C3BAE" w:rsidRPr="002C3BAE" w:rsidRDefault="002C3BAE" w:rsidP="002C3BAE">
      <w:pPr>
        <w:spacing w:after="0" w:line="240" w:lineRule="auto"/>
        <w:ind w:right="72"/>
        <w:jc w:val="both"/>
        <w:rPr>
          <w:rFonts w:ascii="Arial" w:eastAsia="Times New Roman" w:hAnsi="Arial" w:cs="Arial"/>
          <w:b/>
          <w:lang w:eastAsia="sl-SI"/>
        </w:rPr>
      </w:pPr>
      <w:r w:rsidRPr="002C3BAE">
        <w:rPr>
          <w:rFonts w:ascii="Arial" w:eastAsia="Times New Roman" w:hAnsi="Arial" w:cs="Arial"/>
          <w:lang w:eastAsia="x-none"/>
        </w:rPr>
        <w:t xml:space="preserve">Kraj in datum:                                                                        </w:t>
      </w:r>
      <w:r w:rsidRPr="002C3BAE">
        <w:rPr>
          <w:rFonts w:ascii="Arial" w:eastAsia="Times New Roman" w:hAnsi="Arial" w:cs="Arial"/>
          <w:b/>
          <w:lang w:eastAsia="sl-SI"/>
        </w:rPr>
        <w:t>PONUDNIK:</w:t>
      </w:r>
    </w:p>
    <w:p w:rsidR="002C3BAE" w:rsidRPr="002C3BAE" w:rsidRDefault="002C3BAE" w:rsidP="002C3BAE">
      <w:pPr>
        <w:spacing w:after="0" w:line="240" w:lineRule="auto"/>
        <w:rPr>
          <w:rFonts w:ascii="Arial" w:eastAsia="Times New Roman" w:hAnsi="Arial" w:cs="Arial"/>
          <w:b/>
          <w:lang w:eastAsia="sl-SI"/>
        </w:rPr>
      </w:pP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r>
      <w:r w:rsidRPr="002C3BAE">
        <w:rPr>
          <w:rFonts w:ascii="Arial" w:eastAsia="Times New Roman" w:hAnsi="Arial" w:cs="Arial"/>
          <w:b/>
          <w:lang w:eastAsia="sl-SI"/>
        </w:rPr>
        <w:tab/>
        <w:t xml:space="preserve">        (žig in podpis zakonitega zastopnika oz. </w:t>
      </w:r>
      <w:proofErr w:type="spellStart"/>
      <w:r w:rsidRPr="002C3BAE">
        <w:rPr>
          <w:rFonts w:ascii="Arial" w:eastAsia="Times New Roman" w:hAnsi="Arial" w:cs="Arial"/>
          <w:b/>
          <w:lang w:eastAsia="sl-SI"/>
        </w:rPr>
        <w:t>poobl</w:t>
      </w:r>
      <w:proofErr w:type="spellEnd"/>
      <w:r w:rsidRPr="002C3BAE">
        <w:rPr>
          <w:rFonts w:ascii="Arial" w:eastAsia="Times New Roman" w:hAnsi="Arial" w:cs="Arial"/>
          <w:b/>
          <w:lang w:eastAsia="sl-SI"/>
        </w:rPr>
        <w:t>. osebe)</w:t>
      </w: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bookmarkStart w:id="88" w:name="_GoBack"/>
      <w:bookmarkEnd w:id="88"/>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lang w:eastAsia="sl-SI"/>
        </w:rPr>
      </w:pPr>
    </w:p>
    <w:p w:rsidR="002C3BAE" w:rsidRPr="002C3BAE" w:rsidRDefault="002C3BAE" w:rsidP="002C3BAE">
      <w:pPr>
        <w:spacing w:after="0" w:line="240" w:lineRule="auto"/>
        <w:rPr>
          <w:rFonts w:ascii="Arial" w:eastAsia="Times New Roman" w:hAnsi="Arial" w:cs="Arial"/>
          <w:b/>
          <w:sz w:val="20"/>
          <w:szCs w:val="20"/>
          <w:lang w:eastAsia="sl-SI"/>
        </w:rPr>
      </w:pPr>
      <w:r w:rsidRPr="002C3BAE">
        <w:rPr>
          <w:rFonts w:ascii="Arial" w:eastAsia="Times New Roman" w:hAnsi="Arial" w:cs="Arial"/>
          <w:b/>
          <w:sz w:val="20"/>
          <w:szCs w:val="20"/>
          <w:lang w:eastAsia="sl-SI"/>
        </w:rPr>
        <w:t xml:space="preserve">Opozorilo: </w:t>
      </w:r>
    </w:p>
    <w:p w:rsidR="002C3BAE" w:rsidRPr="002C3BAE" w:rsidRDefault="002C3BAE" w:rsidP="002C3BAE">
      <w:pPr>
        <w:spacing w:after="0" w:line="240" w:lineRule="auto"/>
        <w:rPr>
          <w:rFonts w:ascii="Arial" w:eastAsia="Times New Roman" w:hAnsi="Arial" w:cs="Arial"/>
          <w:b/>
          <w:sz w:val="20"/>
          <w:szCs w:val="20"/>
          <w:lang w:eastAsia="sl-SI"/>
        </w:rPr>
      </w:pPr>
      <w:r w:rsidRPr="002C3BAE">
        <w:rPr>
          <w:rFonts w:ascii="Arial" w:eastAsia="Times New Roman" w:hAnsi="Arial" w:cs="Arial"/>
          <w:b/>
          <w:sz w:val="20"/>
          <w:szCs w:val="20"/>
          <w:lang w:eastAsia="sl-SI"/>
        </w:rPr>
        <w:t xml:space="preserve">Potrdilo je potrebno priložiti ponudbi, ker je to pogoj za dopustnost ponudbe. Ponudniki, ki se ne bodo udeležili ogleda, bodo izločeni iz postopka javnega naročila. </w:t>
      </w:r>
    </w:p>
    <w:p w:rsidR="00645C4A" w:rsidRDefault="00645C4A"/>
    <w:sectPr w:rsidR="00645C4A" w:rsidSect="002C3BAE">
      <w:headerReference w:type="default" r:id="rId9"/>
      <w:footerReference w:type="even" r:id="rId10"/>
      <w:footerReference w:type="default" r:id="rId11"/>
      <w:headerReference w:type="first" r:id="rId12"/>
      <w:footerReference w:type="first" r:id="rId13"/>
      <w:pgSz w:w="11906" w:h="16838" w:code="9"/>
      <w:pgMar w:top="1418" w:right="1418" w:bottom="1259"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06B" w:rsidRDefault="00C6606B" w:rsidP="002C3BAE">
      <w:pPr>
        <w:spacing w:after="0" w:line="240" w:lineRule="auto"/>
      </w:pPr>
      <w:r>
        <w:separator/>
      </w:r>
    </w:p>
  </w:endnote>
  <w:endnote w:type="continuationSeparator" w:id="0">
    <w:p w:rsidR="00C6606B" w:rsidRDefault="00C6606B" w:rsidP="002C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47" w:rsidRDefault="00C6606B"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500C47" w:rsidRDefault="00C6606B"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C47" w:rsidRPr="00DB6B00" w:rsidRDefault="00C6606B" w:rsidP="000A11F8">
    <w:pPr>
      <w:pStyle w:val="Noga"/>
      <w:framePr w:wrap="around" w:vAnchor="text" w:hAnchor="margin" w:xAlign="right" w:y="1"/>
      <w:rPr>
        <w:rStyle w:val="tevilkastrani"/>
      </w:rPr>
    </w:pPr>
  </w:p>
  <w:p w:rsidR="00500C47" w:rsidRPr="00F7034D" w:rsidRDefault="00C6606B" w:rsidP="00F7034D">
    <w:pP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BC9" w:rsidRPr="00C3767E" w:rsidRDefault="00C6606B" w:rsidP="00C3767E">
    <w:pPr>
      <w:pStyle w:val="Noga"/>
      <w:jc w:val="center"/>
    </w:pPr>
    <w:proofErr w:type="spellStart"/>
    <w:r>
      <w:rPr>
        <w:rFonts w:ascii="Arial" w:hAnsi="Arial" w:cs="Arial"/>
        <w:b/>
        <w:bCs/>
        <w:i/>
        <w:iCs/>
        <w:color w:val="000000"/>
      </w:rPr>
      <w:t>Projekt</w:t>
    </w:r>
    <w:proofErr w:type="spellEnd"/>
    <w:r>
      <w:rPr>
        <w:rFonts w:ascii="Arial" w:hAnsi="Arial" w:cs="Arial"/>
        <w:b/>
        <w:bCs/>
        <w:i/>
        <w:iCs/>
        <w:color w:val="000000"/>
      </w:rPr>
      <w:t xml:space="preserve"> </w:t>
    </w:r>
    <w:proofErr w:type="spellStart"/>
    <w:r>
      <w:rPr>
        <w:rFonts w:ascii="Arial" w:hAnsi="Arial" w:cs="Arial"/>
        <w:b/>
        <w:bCs/>
        <w:i/>
        <w:iCs/>
        <w:color w:val="000000"/>
      </w:rPr>
      <w:t>sofinancira</w:t>
    </w:r>
    <w:proofErr w:type="spellEnd"/>
    <w:r>
      <w:rPr>
        <w:rFonts w:ascii="Arial" w:hAnsi="Arial" w:cs="Arial"/>
        <w:b/>
        <w:bCs/>
        <w:i/>
        <w:iCs/>
        <w:color w:val="000000"/>
      </w:rPr>
      <w:t xml:space="preserve"> </w:t>
    </w:r>
    <w:proofErr w:type="spellStart"/>
    <w:r>
      <w:rPr>
        <w:rFonts w:ascii="Arial" w:hAnsi="Arial" w:cs="Arial"/>
        <w:b/>
        <w:bCs/>
        <w:i/>
        <w:iCs/>
        <w:color w:val="000000"/>
      </w:rPr>
      <w:t>Ministrstvo</w:t>
    </w:r>
    <w:proofErr w:type="spellEnd"/>
    <w:r>
      <w:rPr>
        <w:rFonts w:ascii="Arial" w:hAnsi="Arial" w:cs="Arial"/>
        <w:b/>
        <w:bCs/>
        <w:i/>
        <w:iCs/>
        <w:color w:val="000000"/>
      </w:rPr>
      <w:t xml:space="preserve"> za </w:t>
    </w:r>
    <w:proofErr w:type="spellStart"/>
    <w:r>
      <w:rPr>
        <w:rFonts w:ascii="Arial" w:hAnsi="Arial" w:cs="Arial"/>
        <w:b/>
        <w:bCs/>
        <w:i/>
        <w:iCs/>
        <w:color w:val="000000"/>
      </w:rPr>
      <w:t>kulturo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06B" w:rsidRDefault="00C6606B" w:rsidP="002C3BAE">
      <w:pPr>
        <w:spacing w:after="0" w:line="240" w:lineRule="auto"/>
      </w:pPr>
      <w:r>
        <w:separator/>
      </w:r>
    </w:p>
  </w:footnote>
  <w:footnote w:type="continuationSeparator" w:id="0">
    <w:p w:rsidR="00C6606B" w:rsidRDefault="00C6606B" w:rsidP="002C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97B" w:rsidRPr="006F3A72" w:rsidRDefault="00C6606B" w:rsidP="0099397B">
    <w:pPr>
      <w:pStyle w:val="Glava"/>
      <w:rPr>
        <w:rFonts w:ascii="Arial" w:hAnsi="Arial" w:cs="Arial"/>
        <w:sz w:val="16"/>
        <w:szCs w:val="16"/>
      </w:rPr>
    </w:pPr>
    <w:r>
      <w:rPr>
        <w:noProof/>
        <w:lang w:eastAsia="it-IT"/>
      </w:rPr>
      <w:tab/>
    </w:r>
    <w:r>
      <w:rPr>
        <w:noProof/>
        <w:lang w:eastAsia="it-IT"/>
      </w:rPr>
      <w:t>Izvedba vzdr</w:t>
    </w:r>
    <w:r>
      <w:rPr>
        <w:noProof/>
        <w:lang w:eastAsia="it-IT"/>
      </w:rPr>
      <w:t>ževaln</w:t>
    </w:r>
    <w:r>
      <w:rPr>
        <w:noProof/>
        <w:lang w:eastAsia="it-IT"/>
      </w:rPr>
      <w:t>ih del na delu streh</w:t>
    </w:r>
    <w:r>
      <w:rPr>
        <w:noProof/>
        <w:lang w:eastAsia="it-IT"/>
      </w:rPr>
      <w:t>, fasad in obzidja na gradu Rihemberk</w:t>
    </w:r>
  </w:p>
  <w:p w:rsidR="00500C47" w:rsidRPr="00907E70" w:rsidRDefault="002C3BAE" w:rsidP="000C590C">
    <w:pPr>
      <w:pStyle w:val="Noga"/>
      <w:jc w:val="center"/>
      <w:rPr>
        <w:lang w:val="it-IT"/>
      </w:rPr>
    </w:pPr>
    <w:r>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8820" cy="329565"/>
              <wp:effectExtent l="1270" t="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C47" w:rsidRDefault="00C6606B">
                          <w:pPr>
                            <w:pBdr>
                              <w:bottom w:val="single" w:sz="4" w:space="1" w:color="auto"/>
                            </w:pBdr>
                          </w:pPr>
                          <w:r>
                            <w:fldChar w:fldCharType="begin"/>
                          </w:r>
                          <w:r>
                            <w:instrText>PAGE   \</w:instrText>
                          </w:r>
                          <w:r>
                            <w:instrText>*</w:instrText>
                          </w:r>
                          <w:r>
                            <w:instrText xml:space="preserve"> MER</w:instrText>
                          </w:r>
                          <w:r>
                            <w:instrText>GEFORMA</w:instrText>
                          </w:r>
                          <w:r>
                            <w:instrText>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24.15pt;width:56.6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" o:allowincell="f" stroked="f">
              <v:textbox>
                <w:txbxContent>
                  <w:p w:rsidR="00500C47" w:rsidRDefault="00C6606B">
                    <w:pPr>
                      <w:pBdr>
                        <w:bottom w:val="single" w:sz="4" w:space="1" w:color="auto"/>
                      </w:pBdr>
                    </w:pPr>
                    <w:r>
                      <w:fldChar w:fldCharType="begin"/>
                    </w:r>
                    <w:r>
                      <w:instrText>PAGE   \</w:instrText>
                    </w:r>
                    <w:r>
                      <w:instrText>*</w:instrText>
                    </w:r>
                    <w:r>
                      <w:instrText xml:space="preserve"> MER</w:instrText>
                    </w:r>
                    <w:r>
                      <w:instrText>GEFORMA</w:instrText>
                    </w:r>
                    <w:r>
                      <w:instrText>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C47" w:rsidRPr="003827E4" w:rsidRDefault="00C6606B">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fiAIAAA4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t9&#10;0FmQiBfFCupnlIUBpA0ZxkcENy2YH5T0OJAltd+3zHBK5EeF0sqTLPMTHIxsPE3RMOee1bmHqQpT&#10;ldRRMmwXbpj6rTZi3eJNSWiVgluUYyOCVF5RHUSMQxdqOjwQfqrP7RD1+ozNfwE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ANLNd+IAgAADgUAAA4AAAAAAAAAAAAAAAAALgIAAGRycy9lMm9Eb2MueG1sUEsBAi0AFAAG&#10;AAgAAAAhAB51H5ngAAAADQEAAA8AAAAAAAAAAAAAAAAA4gQAAGRycy9kb3ducmV2LnhtbFBLBQYA&#10;AAAABAAEAPMAAADvBQAAAAA=&#10;" o:allowincell="f" stroked="f">
              <v:textbox>
                <w:txbxContent>
                  <w:p w:rsidR="00500C47" w:rsidRPr="003827E4" w:rsidRDefault="00C6606B">
                    <w:pPr>
                      <w:jc w:val="center"/>
                      <w:rPr>
                        <w:rFonts w:ascii="Calibri Light" w:hAnsi="Calibri Light"/>
                        <w:sz w:val="72"/>
                        <w:szCs w:val="72"/>
                      </w:rPr>
                    </w:pPr>
                  </w:p>
                </w:txbxContent>
              </v:textbox>
              <w10:wrap anchorx="page" anchory="page"/>
            </v:rect>
          </w:pict>
        </mc:Fallback>
      </mc:AlternateContent>
    </w:r>
    <w:r>
      <w:rPr>
        <w:rFonts w:ascii="Arial" w:hAnsi="Arial" w:cs="Arial"/>
        <w:noProof/>
        <w:sz w:val="22"/>
        <w:szCs w:val="22"/>
      </w:rPr>
      <w:drawing>
        <wp:anchor distT="0" distB="0" distL="114300" distR="114300" simplePos="0" relativeHeight="251659264" behindDoc="0" locked="0" layoutInCell="1" allowOverlap="0">
          <wp:simplePos x="0" y="0"/>
          <wp:positionH relativeFrom="page">
            <wp:posOffset>335915</wp:posOffset>
          </wp:positionH>
          <wp:positionV relativeFrom="page">
            <wp:posOffset>664210</wp:posOffset>
          </wp:positionV>
          <wp:extent cx="2371725" cy="1000125"/>
          <wp:effectExtent l="0" t="0" r="9525" b="9525"/>
          <wp:wrapTopAndBottom/>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99" w:rsidRPr="006F3A72" w:rsidRDefault="00C6606B" w:rsidP="005578C0">
    <w:pPr>
      <w:pStyle w:val="Glava"/>
      <w:rPr>
        <w:rFonts w:ascii="Arial" w:hAnsi="Arial" w:cs="Arial"/>
        <w:sz w:val="16"/>
        <w:szCs w:val="16"/>
      </w:rPr>
    </w:pPr>
    <w:bookmarkStart w:id="89" w:name="_Hlk15970595"/>
    <w:r>
      <w:rPr>
        <w:noProof/>
        <w:lang w:eastAsia="it-IT"/>
      </w:rPr>
      <w:tab/>
    </w:r>
    <w:r>
      <w:rPr>
        <w:noProof/>
        <w:lang w:eastAsia="it-IT"/>
      </w:rPr>
      <w:t>Iz</w:t>
    </w:r>
    <w:r>
      <w:rPr>
        <w:noProof/>
        <w:lang w:eastAsia="it-IT"/>
      </w:rPr>
      <w:t>vedba vzdr</w:t>
    </w:r>
    <w:r>
      <w:rPr>
        <w:noProof/>
        <w:lang w:eastAsia="it-IT"/>
      </w:rPr>
      <w:t>ževalnih del na delu streh, fasad in obzidja na gradu Rihemberk</w:t>
    </w:r>
  </w:p>
  <w:bookmarkEnd w:id="89"/>
  <w:p w:rsidR="00500C47" w:rsidRPr="00606FD8" w:rsidRDefault="00C6606B" w:rsidP="00A13099">
    <w:pPr>
      <w:pStyle w:val="Glava"/>
      <w:tabs>
        <w:tab w:val="left" w:pos="7275"/>
      </w:tabs>
      <w:ind w:left="4956"/>
      <w:jc w:val="center"/>
    </w:pPr>
    <w:r>
      <w:rPr>
        <w:noProof/>
        <w:lang w:eastAsia="it-IT"/>
      </w:rPr>
      <w:tab/>
    </w:r>
  </w:p>
  <w:p w:rsidR="00500C47" w:rsidRDefault="00C660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D3E83"/>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F223832"/>
    <w:multiLevelType w:val="hybridMultilevel"/>
    <w:tmpl w:val="02FE33E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2826F0"/>
    <w:multiLevelType w:val="hybridMultilevel"/>
    <w:tmpl w:val="0B8A086E"/>
    <w:lvl w:ilvl="0" w:tplc="85524130">
      <w:start w:val="1"/>
      <w:numFmt w:val="bullet"/>
      <w:lvlText w:val="-"/>
      <w:lvlJc w:val="left"/>
      <w:pPr>
        <w:tabs>
          <w:tab w:val="num" w:pos="720"/>
        </w:tabs>
        <w:ind w:left="720" w:hanging="360"/>
      </w:pPr>
      <w:rPr>
        <w:rFonts w:ascii="Times New Roman" w:eastAsia="Times New Roman" w:hAnsi="Times New Roman" w:cs="Times New Roman"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B4109B"/>
    <w:multiLevelType w:val="hybridMultilevel"/>
    <w:tmpl w:val="0F6618A2"/>
    <w:lvl w:ilvl="0" w:tplc="37F8AE14">
      <w:start w:val="4"/>
      <w:numFmt w:val="bullet"/>
      <w:lvlText w:val="-"/>
      <w:lvlJc w:val="left"/>
      <w:pPr>
        <w:tabs>
          <w:tab w:val="num" w:pos="720"/>
        </w:tabs>
        <w:ind w:left="720" w:hanging="360"/>
      </w:pPr>
      <w:rPr>
        <w:rFonts w:ascii="Times New Roman" w:eastAsia="Times New Roman" w:hAnsi="Times New Roman" w:hint="default"/>
      </w:rPr>
    </w:lvl>
    <w:lvl w:ilvl="1" w:tplc="5D087018">
      <w:start w:val="8"/>
      <w:numFmt w:val="decimal"/>
      <w:lvlText w:val="%2."/>
      <w:lvlJc w:val="left"/>
      <w:pPr>
        <w:tabs>
          <w:tab w:val="num" w:pos="1440"/>
        </w:tabs>
        <w:ind w:left="1440" w:hanging="360"/>
      </w:pPr>
      <w:rPr>
        <w:rFonts w:cs="Times New Roman"/>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7"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7F3094"/>
    <w:multiLevelType w:val="hybridMultilevel"/>
    <w:tmpl w:val="A62EB7DE"/>
    <w:lvl w:ilvl="0" w:tplc="1A163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4"/>
  </w:num>
  <w:num w:numId="4">
    <w:abstractNumId w:val="19"/>
  </w:num>
  <w:num w:numId="5">
    <w:abstractNumId w:val="17"/>
  </w:num>
  <w:num w:numId="6">
    <w:abstractNumId w:val="27"/>
  </w:num>
  <w:num w:numId="7">
    <w:abstractNumId w:val="33"/>
  </w:num>
  <w:num w:numId="8">
    <w:abstractNumId w:val="26"/>
  </w:num>
  <w:num w:numId="9">
    <w:abstractNumId w:val="32"/>
  </w:num>
  <w:num w:numId="10">
    <w:abstractNumId w:val="8"/>
  </w:num>
  <w:num w:numId="11">
    <w:abstractNumId w:val="10"/>
  </w:num>
  <w:num w:numId="12">
    <w:abstractNumId w:val="24"/>
  </w:num>
  <w:num w:numId="13">
    <w:abstractNumId w:val="4"/>
  </w:num>
  <w:num w:numId="14">
    <w:abstractNumId w:val="12"/>
  </w:num>
  <w:num w:numId="15">
    <w:abstractNumId w:val="36"/>
  </w:num>
  <w:num w:numId="16">
    <w:abstractNumId w:val="29"/>
  </w:num>
  <w:num w:numId="17">
    <w:abstractNumId w:val="11"/>
  </w:num>
  <w:num w:numId="18">
    <w:abstractNumId w:val="42"/>
  </w:num>
  <w:num w:numId="19">
    <w:abstractNumId w:val="3"/>
  </w:num>
  <w:num w:numId="20">
    <w:abstractNumId w:val="7"/>
  </w:num>
  <w:num w:numId="21">
    <w:abstractNumId w:val="38"/>
  </w:num>
  <w:num w:numId="22">
    <w:abstractNumId w:val="6"/>
  </w:num>
  <w:num w:numId="23">
    <w:abstractNumId w:val="28"/>
  </w:num>
  <w:num w:numId="24">
    <w:abstractNumId w:val="16"/>
  </w:num>
  <w:num w:numId="25">
    <w:abstractNumId w:val="31"/>
  </w:num>
  <w:num w:numId="26">
    <w:abstractNumId w:val="25"/>
  </w:num>
  <w:num w:numId="27">
    <w:abstractNumId w:val="37"/>
  </w:num>
  <w:num w:numId="28">
    <w:abstractNumId w:val="39"/>
  </w:num>
  <w:num w:numId="29">
    <w:abstractNumId w:val="1"/>
  </w:num>
  <w:num w:numId="30">
    <w:abstractNumId w:val="18"/>
  </w:num>
  <w:num w:numId="31">
    <w:abstractNumId w:val="43"/>
  </w:num>
  <w:num w:numId="32">
    <w:abstractNumId w:val="13"/>
  </w:num>
  <w:num w:numId="33">
    <w:abstractNumId w:val="21"/>
  </w:num>
  <w:num w:numId="34">
    <w:abstractNumId w:val="23"/>
  </w:num>
  <w:num w:numId="35">
    <w:abstractNumId w:val="0"/>
  </w:num>
  <w:num w:numId="36">
    <w:abstractNumId w:val="5"/>
  </w:num>
  <w:num w:numId="37">
    <w:abstractNumId w:val="22"/>
  </w:num>
  <w:num w:numId="38">
    <w:abstractNumId w:val="14"/>
  </w:num>
  <w:num w:numId="39">
    <w:abstractNumId w:val="2"/>
  </w:num>
  <w:num w:numId="40">
    <w:abstractNumId w:val="41"/>
  </w:num>
  <w:num w:numId="41">
    <w:abstractNumId w:val="35"/>
    <w:lvlOverride w:ilvl="0"/>
    <w:lvlOverride w:ilvl="1"/>
    <w:lvlOverride w:ilvl="2"/>
    <w:lvlOverride w:ilvl="3"/>
    <w:lvlOverride w:ilvl="4"/>
    <w:lvlOverride w:ilvl="5"/>
    <w:lvlOverride w:ilvl="6"/>
    <w:lvlOverride w:ilvl="7"/>
    <w:lvlOverride w:ilvl="8"/>
  </w:num>
  <w:num w:numId="42">
    <w:abstractNumId w:val="40"/>
    <w:lvlOverride w:ilvl="0"/>
    <w:lvlOverride w:ilvl="1"/>
    <w:lvlOverride w:ilvl="2"/>
    <w:lvlOverride w:ilvl="3"/>
    <w:lvlOverride w:ilvl="4"/>
    <w:lvlOverride w:ilvl="5"/>
    <w:lvlOverride w:ilvl="6"/>
    <w:lvlOverride w:ilvl="7"/>
    <w:lvlOverride w:ilvl="8"/>
  </w:num>
  <w:num w:numId="43">
    <w:abstractNumId w:val="20"/>
    <w:lvlOverride w:ilvl="0"/>
    <w:lvlOverride w:ilvl="1"/>
    <w:lvlOverride w:ilvl="2"/>
    <w:lvlOverride w:ilvl="3"/>
    <w:lvlOverride w:ilvl="4"/>
    <w:lvlOverride w:ilvl="5"/>
    <w:lvlOverride w:ilvl="6"/>
    <w:lvlOverride w:ilvl="7"/>
    <w:lvlOverride w:ilvl="8"/>
  </w:num>
  <w:num w:numId="44">
    <w:abstractNumId w:val="30"/>
    <w:lvlOverride w:ilvl="0"/>
    <w:lvlOverride w:ilvl="1">
      <w:startOverride w:val="8"/>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AE"/>
    <w:rsid w:val="002C3BAE"/>
    <w:rsid w:val="00500795"/>
    <w:rsid w:val="00645C4A"/>
    <w:rsid w:val="00C660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78A48BD-547D-4953-8DA5-26233EAF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2C3BAE"/>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2C3BAE"/>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2C3BAE"/>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2C3BAE"/>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2C3BAE"/>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2C3BAE"/>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2C3BAE"/>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2C3BAE"/>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2C3BAE"/>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2C3BAE"/>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2C3BAE"/>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2C3BAE"/>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2C3BAE"/>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2C3BAE"/>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2C3BAE"/>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2C3BAE"/>
    <w:rPr>
      <w:rFonts w:ascii="Arial" w:eastAsia="Times New Roman" w:hAnsi="Arial" w:cs="Times New Roman"/>
      <w:b/>
      <w:bCs/>
      <w:szCs w:val="20"/>
      <w:lang w:val="x-none"/>
    </w:rPr>
  </w:style>
  <w:style w:type="character" w:customStyle="1" w:styleId="Naslov8Znak">
    <w:name w:val="Naslov 8 Znak"/>
    <w:basedOn w:val="Privzetapisavaodstavka"/>
    <w:link w:val="Naslov8"/>
    <w:rsid w:val="002C3BAE"/>
    <w:rPr>
      <w:rFonts w:ascii="Arial" w:eastAsia="Times New Roman" w:hAnsi="Arial" w:cs="Arial"/>
      <w:b/>
      <w:bCs/>
      <w:sz w:val="20"/>
      <w:szCs w:val="24"/>
    </w:rPr>
  </w:style>
  <w:style w:type="character" w:customStyle="1" w:styleId="Naslov9Znak">
    <w:name w:val="Naslov 9 Znak"/>
    <w:basedOn w:val="Privzetapisavaodstavka"/>
    <w:link w:val="Naslov9"/>
    <w:rsid w:val="002C3BAE"/>
    <w:rPr>
      <w:rFonts w:ascii="Arial" w:eastAsia="Times New Roman" w:hAnsi="Arial" w:cs="Arial"/>
      <w:lang w:eastAsia="sl-SI"/>
    </w:rPr>
  </w:style>
  <w:style w:type="numbering" w:customStyle="1" w:styleId="Brezseznama1">
    <w:name w:val="Brez seznama1"/>
    <w:next w:val="Brezseznama"/>
    <w:uiPriority w:val="99"/>
    <w:semiHidden/>
    <w:rsid w:val="002C3BAE"/>
  </w:style>
  <w:style w:type="paragraph" w:styleId="Telobesedila">
    <w:name w:val="Body Text"/>
    <w:basedOn w:val="Navaden"/>
    <w:link w:val="TelobesedilaZnak"/>
    <w:rsid w:val="002C3BAE"/>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2C3BAE"/>
    <w:rPr>
      <w:rFonts w:ascii="Times New Roman" w:eastAsia="Times New Roman" w:hAnsi="Times New Roman" w:cs="Times New Roman"/>
      <w:sz w:val="24"/>
      <w:szCs w:val="20"/>
      <w:lang w:eastAsia="sl-SI"/>
    </w:rPr>
  </w:style>
  <w:style w:type="paragraph" w:customStyle="1" w:styleId="Znak">
    <w:name w:val=" Znak"/>
    <w:basedOn w:val="Navaden"/>
    <w:rsid w:val="002C3BAE"/>
    <w:pPr>
      <w:spacing w:line="240" w:lineRule="exact"/>
    </w:pPr>
    <w:rPr>
      <w:rFonts w:ascii="Tahoma" w:eastAsia="Times New Roman" w:hAnsi="Tahoma" w:cs="Times New Roman"/>
      <w:sz w:val="20"/>
      <w:szCs w:val="20"/>
      <w:lang w:val="en-US"/>
    </w:rPr>
  </w:style>
  <w:style w:type="character" w:styleId="Hiperpovezava">
    <w:name w:val="Hyperlink"/>
    <w:uiPriority w:val="99"/>
    <w:rsid w:val="002C3BAE"/>
    <w:rPr>
      <w:color w:val="0000FF"/>
      <w:u w:val="single"/>
    </w:rPr>
  </w:style>
  <w:style w:type="paragraph" w:customStyle="1" w:styleId="BodyText33">
    <w:name w:val="Body Text 33"/>
    <w:basedOn w:val="Navaden"/>
    <w:link w:val="BodyText3Znak"/>
    <w:rsid w:val="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2C3BAE"/>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2C3BA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2C3BAE"/>
    <w:rPr>
      <w:rFonts w:ascii="Times New Roman" w:eastAsia="Times New Roman" w:hAnsi="Times New Roman" w:cs="Times New Roman"/>
      <w:sz w:val="20"/>
      <w:szCs w:val="20"/>
      <w:lang w:val="en-US"/>
    </w:rPr>
  </w:style>
  <w:style w:type="paragraph" w:customStyle="1" w:styleId="Default">
    <w:name w:val="Default"/>
    <w:rsid w:val="002C3BA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2C3BAE"/>
  </w:style>
  <w:style w:type="paragraph" w:styleId="Glava">
    <w:name w:val="header"/>
    <w:aliases w:val="E-PVO-glava"/>
    <w:basedOn w:val="Navaden"/>
    <w:link w:val="GlavaZnak"/>
    <w:rsid w:val="002C3BA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2C3BAE"/>
    <w:rPr>
      <w:rFonts w:ascii="Times New Roman" w:eastAsia="Times New Roman" w:hAnsi="Times New Roman" w:cs="Times New Roman"/>
      <w:sz w:val="20"/>
      <w:szCs w:val="20"/>
      <w:lang w:eastAsia="sl-SI"/>
    </w:rPr>
  </w:style>
  <w:style w:type="table" w:styleId="Tabelamrea">
    <w:name w:val="Table Grid"/>
    <w:basedOn w:val="Navadnatabela"/>
    <w:uiPriority w:val="59"/>
    <w:rsid w:val="002C3BA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2C3BAE"/>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2C3BAE"/>
    <w:rPr>
      <w:rFonts w:ascii="Times New Roman" w:eastAsia="Times New Roman" w:hAnsi="Times New Roman" w:cs="Times New Roman"/>
      <w:sz w:val="24"/>
      <w:szCs w:val="24"/>
      <w:lang w:eastAsia="sl-SI"/>
    </w:rPr>
  </w:style>
  <w:style w:type="paragraph" w:customStyle="1" w:styleId="BodyText21">
    <w:name w:val="Body Text 21"/>
    <w:basedOn w:val="Navaden"/>
    <w:rsid w:val="002C3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2C3BAE"/>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2C3BAE"/>
    <w:rPr>
      <w:rFonts w:ascii="Arial" w:eastAsia="Times New Roman" w:hAnsi="Arial" w:cs="Times New Roman"/>
      <w:sz w:val="16"/>
      <w:szCs w:val="16"/>
      <w:lang w:eastAsia="sl-SI"/>
    </w:rPr>
  </w:style>
  <w:style w:type="paragraph" w:styleId="Telobesedila-zamik">
    <w:name w:val="Body Text Indent"/>
    <w:basedOn w:val="Navaden"/>
    <w:link w:val="Telobesedila-zamikZnak"/>
    <w:rsid w:val="002C3BAE"/>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2C3BAE"/>
    <w:rPr>
      <w:rFonts w:ascii="Arial" w:eastAsia="Times New Roman" w:hAnsi="Arial" w:cs="Times New Roman"/>
      <w:lang w:val="x-none" w:eastAsia="x-none"/>
    </w:rPr>
  </w:style>
  <w:style w:type="paragraph" w:customStyle="1" w:styleId="WW-Telobesedila2">
    <w:name w:val="WW-Telo besedila 2"/>
    <w:basedOn w:val="Navaden"/>
    <w:rsid w:val="002C3BAE"/>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2C3BAE"/>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2C3BAE"/>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2C3BAE"/>
    <w:pPr>
      <w:widowControl w:val="0"/>
    </w:pPr>
    <w:rPr>
      <w:rFonts w:ascii="Helvetica" w:hAnsi="Helvetica" w:cs="Helvetica"/>
      <w:color w:val="auto"/>
    </w:rPr>
  </w:style>
  <w:style w:type="paragraph" w:customStyle="1" w:styleId="CM55">
    <w:name w:val="CM55"/>
    <w:basedOn w:val="Default"/>
    <w:next w:val="Default"/>
    <w:uiPriority w:val="99"/>
    <w:rsid w:val="002C3BAE"/>
    <w:pPr>
      <w:widowControl w:val="0"/>
    </w:pPr>
    <w:rPr>
      <w:rFonts w:ascii="Helvetica" w:hAnsi="Helvetica" w:cs="Helvetica"/>
      <w:color w:val="auto"/>
    </w:rPr>
  </w:style>
  <w:style w:type="paragraph" w:customStyle="1" w:styleId="CM2">
    <w:name w:val="CM2"/>
    <w:basedOn w:val="Default"/>
    <w:next w:val="Default"/>
    <w:uiPriority w:val="99"/>
    <w:rsid w:val="002C3BAE"/>
    <w:pPr>
      <w:widowControl w:val="0"/>
    </w:pPr>
    <w:rPr>
      <w:rFonts w:ascii="Helvetica" w:hAnsi="Helvetica" w:cs="Helvetica"/>
      <w:color w:val="auto"/>
    </w:rPr>
  </w:style>
  <w:style w:type="paragraph" w:customStyle="1" w:styleId="CM56">
    <w:name w:val="CM56"/>
    <w:basedOn w:val="Default"/>
    <w:next w:val="Default"/>
    <w:uiPriority w:val="99"/>
    <w:rsid w:val="002C3BAE"/>
    <w:pPr>
      <w:widowControl w:val="0"/>
    </w:pPr>
    <w:rPr>
      <w:rFonts w:ascii="Helvetica" w:hAnsi="Helvetica" w:cs="Helvetica"/>
      <w:color w:val="auto"/>
    </w:rPr>
  </w:style>
  <w:style w:type="paragraph" w:customStyle="1" w:styleId="CM57">
    <w:name w:val="CM57"/>
    <w:basedOn w:val="Default"/>
    <w:next w:val="Default"/>
    <w:uiPriority w:val="99"/>
    <w:rsid w:val="002C3BAE"/>
    <w:pPr>
      <w:widowControl w:val="0"/>
    </w:pPr>
    <w:rPr>
      <w:rFonts w:ascii="Helvetica" w:hAnsi="Helvetica" w:cs="Helvetica"/>
      <w:color w:val="auto"/>
    </w:rPr>
  </w:style>
  <w:style w:type="paragraph" w:customStyle="1" w:styleId="CM3">
    <w:name w:val="CM3"/>
    <w:basedOn w:val="Default"/>
    <w:next w:val="Default"/>
    <w:uiPriority w:val="99"/>
    <w:rsid w:val="002C3BAE"/>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2C3BAE"/>
    <w:pPr>
      <w:widowControl w:val="0"/>
    </w:pPr>
    <w:rPr>
      <w:rFonts w:ascii="Helvetica" w:hAnsi="Helvetica" w:cs="Helvetica"/>
      <w:color w:val="auto"/>
    </w:rPr>
  </w:style>
  <w:style w:type="paragraph" w:customStyle="1" w:styleId="CM4">
    <w:name w:val="CM4"/>
    <w:basedOn w:val="Default"/>
    <w:next w:val="Default"/>
    <w:uiPriority w:val="99"/>
    <w:rsid w:val="002C3BAE"/>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2C3BAE"/>
    <w:pPr>
      <w:widowControl w:val="0"/>
    </w:pPr>
    <w:rPr>
      <w:rFonts w:ascii="Helvetica" w:hAnsi="Helvetica" w:cs="Helvetica"/>
      <w:color w:val="auto"/>
    </w:rPr>
  </w:style>
  <w:style w:type="paragraph" w:customStyle="1" w:styleId="CM60">
    <w:name w:val="CM60"/>
    <w:basedOn w:val="Default"/>
    <w:next w:val="Default"/>
    <w:uiPriority w:val="99"/>
    <w:rsid w:val="002C3BAE"/>
    <w:pPr>
      <w:widowControl w:val="0"/>
    </w:pPr>
    <w:rPr>
      <w:rFonts w:ascii="Helvetica" w:hAnsi="Helvetica" w:cs="Helvetica"/>
      <w:color w:val="auto"/>
    </w:rPr>
  </w:style>
  <w:style w:type="paragraph" w:customStyle="1" w:styleId="CM6">
    <w:name w:val="CM6"/>
    <w:basedOn w:val="Default"/>
    <w:next w:val="Default"/>
    <w:uiPriority w:val="99"/>
    <w:rsid w:val="002C3BAE"/>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2C3BAE"/>
    <w:pPr>
      <w:widowControl w:val="0"/>
    </w:pPr>
    <w:rPr>
      <w:rFonts w:ascii="Helvetica" w:hAnsi="Helvetica" w:cs="Helvetica"/>
      <w:color w:val="auto"/>
    </w:rPr>
  </w:style>
  <w:style w:type="paragraph" w:customStyle="1" w:styleId="CM7">
    <w:name w:val="CM7"/>
    <w:basedOn w:val="Default"/>
    <w:next w:val="Default"/>
    <w:uiPriority w:val="99"/>
    <w:rsid w:val="002C3BAE"/>
    <w:pPr>
      <w:widowControl w:val="0"/>
    </w:pPr>
    <w:rPr>
      <w:rFonts w:ascii="Helvetica" w:hAnsi="Helvetica" w:cs="Helvetica"/>
      <w:color w:val="auto"/>
    </w:rPr>
  </w:style>
  <w:style w:type="paragraph" w:customStyle="1" w:styleId="CM62">
    <w:name w:val="CM62"/>
    <w:basedOn w:val="Default"/>
    <w:next w:val="Default"/>
    <w:uiPriority w:val="99"/>
    <w:rsid w:val="002C3BAE"/>
    <w:pPr>
      <w:widowControl w:val="0"/>
    </w:pPr>
    <w:rPr>
      <w:rFonts w:ascii="Helvetica" w:hAnsi="Helvetica" w:cs="Helvetica"/>
      <w:color w:val="auto"/>
    </w:rPr>
  </w:style>
  <w:style w:type="paragraph" w:customStyle="1" w:styleId="CM8">
    <w:name w:val="CM8"/>
    <w:basedOn w:val="Default"/>
    <w:next w:val="Default"/>
    <w:uiPriority w:val="99"/>
    <w:rsid w:val="002C3BAE"/>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2C3BAE"/>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2C3BAE"/>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2C3BAE"/>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2C3BAE"/>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2C3BAE"/>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2C3BAE"/>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2C3BAE"/>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2C3BAE"/>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2C3BAE"/>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2C3BAE"/>
    <w:pPr>
      <w:widowControl w:val="0"/>
    </w:pPr>
    <w:rPr>
      <w:rFonts w:ascii="Helvetica" w:hAnsi="Helvetica" w:cs="Helvetica"/>
      <w:color w:val="auto"/>
    </w:rPr>
  </w:style>
  <w:style w:type="paragraph" w:customStyle="1" w:styleId="CM20">
    <w:name w:val="CM20"/>
    <w:basedOn w:val="Default"/>
    <w:next w:val="Default"/>
    <w:uiPriority w:val="99"/>
    <w:rsid w:val="002C3BAE"/>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2C3BAE"/>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2C3BAE"/>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2C3BAE"/>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2C3BAE"/>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2C3BAE"/>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2C3BAE"/>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2C3BAE"/>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2C3BAE"/>
    <w:pPr>
      <w:widowControl w:val="0"/>
    </w:pPr>
    <w:rPr>
      <w:rFonts w:ascii="Helvetica" w:hAnsi="Helvetica" w:cs="Helvetica"/>
      <w:color w:val="auto"/>
    </w:rPr>
  </w:style>
  <w:style w:type="paragraph" w:customStyle="1" w:styleId="CM64">
    <w:name w:val="CM64"/>
    <w:basedOn w:val="Default"/>
    <w:next w:val="Default"/>
    <w:uiPriority w:val="99"/>
    <w:rsid w:val="002C3BAE"/>
    <w:pPr>
      <w:widowControl w:val="0"/>
    </w:pPr>
    <w:rPr>
      <w:rFonts w:ascii="Helvetica" w:hAnsi="Helvetica" w:cs="Helvetica"/>
      <w:color w:val="auto"/>
    </w:rPr>
  </w:style>
  <w:style w:type="paragraph" w:customStyle="1" w:styleId="CM29">
    <w:name w:val="CM29"/>
    <w:basedOn w:val="Default"/>
    <w:next w:val="Default"/>
    <w:uiPriority w:val="99"/>
    <w:rsid w:val="002C3BAE"/>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2C3BAE"/>
    <w:pPr>
      <w:widowControl w:val="0"/>
    </w:pPr>
    <w:rPr>
      <w:rFonts w:ascii="Helvetica" w:hAnsi="Helvetica" w:cs="Helvetica"/>
      <w:color w:val="auto"/>
    </w:rPr>
  </w:style>
  <w:style w:type="paragraph" w:customStyle="1" w:styleId="CM30">
    <w:name w:val="CM30"/>
    <w:basedOn w:val="Default"/>
    <w:next w:val="Default"/>
    <w:uiPriority w:val="99"/>
    <w:rsid w:val="002C3BAE"/>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2C3BAE"/>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2C3BAE"/>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2C3BAE"/>
    <w:pPr>
      <w:widowControl w:val="0"/>
    </w:pPr>
    <w:rPr>
      <w:rFonts w:ascii="Helvetica" w:hAnsi="Helvetica" w:cs="Helvetica"/>
      <w:color w:val="auto"/>
    </w:rPr>
  </w:style>
  <w:style w:type="paragraph" w:customStyle="1" w:styleId="CM33">
    <w:name w:val="CM33"/>
    <w:basedOn w:val="Default"/>
    <w:next w:val="Default"/>
    <w:uiPriority w:val="99"/>
    <w:rsid w:val="002C3BAE"/>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2C3BAE"/>
    <w:pPr>
      <w:widowControl w:val="0"/>
    </w:pPr>
    <w:rPr>
      <w:rFonts w:ascii="Helvetica" w:hAnsi="Helvetica" w:cs="Helvetica"/>
      <w:color w:val="auto"/>
    </w:rPr>
  </w:style>
  <w:style w:type="paragraph" w:customStyle="1" w:styleId="CM34">
    <w:name w:val="CM34"/>
    <w:basedOn w:val="Default"/>
    <w:next w:val="Default"/>
    <w:uiPriority w:val="99"/>
    <w:rsid w:val="002C3BAE"/>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2C3BAE"/>
    <w:pPr>
      <w:widowControl w:val="0"/>
    </w:pPr>
    <w:rPr>
      <w:rFonts w:ascii="Helvetica" w:hAnsi="Helvetica" w:cs="Helvetica"/>
      <w:color w:val="auto"/>
    </w:rPr>
  </w:style>
  <w:style w:type="paragraph" w:customStyle="1" w:styleId="CM35">
    <w:name w:val="CM35"/>
    <w:basedOn w:val="Default"/>
    <w:next w:val="Default"/>
    <w:uiPriority w:val="99"/>
    <w:rsid w:val="002C3BAE"/>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2C3BAE"/>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2C3BAE"/>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2C3BAE"/>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2C3BAE"/>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2C3BAE"/>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2C3BAE"/>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2C3BAE"/>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2C3BAE"/>
    <w:pPr>
      <w:widowControl w:val="0"/>
    </w:pPr>
    <w:rPr>
      <w:rFonts w:ascii="Helvetica" w:hAnsi="Helvetica" w:cs="Helvetica"/>
      <w:color w:val="auto"/>
    </w:rPr>
  </w:style>
  <w:style w:type="paragraph" w:customStyle="1" w:styleId="CM48">
    <w:name w:val="CM48"/>
    <w:basedOn w:val="Default"/>
    <w:next w:val="Default"/>
    <w:uiPriority w:val="99"/>
    <w:rsid w:val="002C3BAE"/>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2C3BAE"/>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2C3BAE"/>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2C3BAE"/>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2C3BAE"/>
    <w:pPr>
      <w:widowControl w:val="0"/>
    </w:pPr>
    <w:rPr>
      <w:rFonts w:ascii="Helvetica" w:hAnsi="Helvetica" w:cs="Helvetica"/>
      <w:color w:val="auto"/>
    </w:rPr>
  </w:style>
  <w:style w:type="paragraph" w:customStyle="1" w:styleId="Preformatted">
    <w:name w:val="Preformatted"/>
    <w:basedOn w:val="Navaden"/>
    <w:rsid w:val="002C3BA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2C3BAE"/>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2C3BAE"/>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2C3BAE"/>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2C3BAE"/>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2C3BAE"/>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2C3BAE"/>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2C3BAE"/>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2C3BAE"/>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2C3BAE"/>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2C3BAE"/>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2C3BAE"/>
    <w:rPr>
      <w:sz w:val="16"/>
      <w:szCs w:val="16"/>
    </w:rPr>
  </w:style>
  <w:style w:type="paragraph" w:styleId="Pripombabesedilo">
    <w:name w:val="annotation text"/>
    <w:basedOn w:val="Navaden"/>
    <w:link w:val="PripombabesediloZnak"/>
    <w:uiPriority w:val="99"/>
    <w:rsid w:val="002C3BAE"/>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2C3BAE"/>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2C3BAE"/>
    <w:rPr>
      <w:b/>
      <w:bCs/>
    </w:rPr>
  </w:style>
  <w:style w:type="character" w:customStyle="1" w:styleId="ZadevapripombeZnak">
    <w:name w:val="Zadeva pripombe Znak"/>
    <w:basedOn w:val="PripombabesediloZnak"/>
    <w:link w:val="Zadevapripombe"/>
    <w:uiPriority w:val="99"/>
    <w:rsid w:val="002C3BAE"/>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2C3BAE"/>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2C3BAE"/>
    <w:rPr>
      <w:rFonts w:ascii="Arial" w:eastAsia="Times New Roman" w:hAnsi="Arial" w:cs="Times New Roman"/>
      <w:lang w:val="x-none" w:eastAsia="x-none"/>
    </w:rPr>
  </w:style>
  <w:style w:type="paragraph" w:styleId="Telobesedila-zamik3">
    <w:name w:val="Body Text Indent 3"/>
    <w:basedOn w:val="Navaden"/>
    <w:link w:val="Telobesedila-zamik3Znak"/>
    <w:rsid w:val="002C3BA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2C3BAE"/>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2C3BAE"/>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2C3BAE"/>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2C3BAE"/>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2C3BAE"/>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2C3BAE"/>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2C3BAE"/>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2C3BAE"/>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2C3BAE"/>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2C3BAE"/>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2C3BAE"/>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2C3BAE"/>
    <w:pPr>
      <w:spacing w:after="100" w:line="276" w:lineRule="auto"/>
      <w:ind w:left="1760"/>
    </w:pPr>
    <w:rPr>
      <w:rFonts w:ascii="Calibri" w:eastAsia="Times New Roman" w:hAnsi="Calibri" w:cs="Times New Roman"/>
      <w:lang w:eastAsia="sl-SI"/>
    </w:rPr>
  </w:style>
  <w:style w:type="character" w:styleId="Krepko">
    <w:name w:val="Strong"/>
    <w:qFormat/>
    <w:rsid w:val="002C3BAE"/>
    <w:rPr>
      <w:b/>
      <w:bCs/>
    </w:rPr>
  </w:style>
  <w:style w:type="paragraph" w:customStyle="1" w:styleId="FE1">
    <w:name w:val="FE1"/>
    <w:basedOn w:val="Navaden"/>
    <w:qFormat/>
    <w:rsid w:val="002C3BAE"/>
    <w:pPr>
      <w:spacing w:after="0" w:line="240" w:lineRule="auto"/>
    </w:pPr>
    <w:rPr>
      <w:rFonts w:ascii="Arial" w:eastAsia="Times New Roman" w:hAnsi="Arial" w:cs="Arial"/>
      <w:b/>
      <w:i/>
      <w:sz w:val="28"/>
      <w:lang w:eastAsia="sl-SI"/>
    </w:rPr>
  </w:style>
  <w:style w:type="numbering" w:customStyle="1" w:styleId="Slog2">
    <w:name w:val="Slog2"/>
    <w:basedOn w:val="Brezseznama"/>
    <w:rsid w:val="002C3BAE"/>
    <w:pPr>
      <w:numPr>
        <w:numId w:val="9"/>
      </w:numPr>
    </w:pPr>
  </w:style>
  <w:style w:type="paragraph" w:customStyle="1" w:styleId="FE2">
    <w:name w:val="FE2"/>
    <w:basedOn w:val="Naslov2"/>
    <w:qFormat/>
    <w:rsid w:val="002C3BAE"/>
    <w:pPr>
      <w:numPr>
        <w:numId w:val="8"/>
      </w:numPr>
      <w:spacing w:before="0" w:after="0"/>
    </w:pPr>
  </w:style>
  <w:style w:type="paragraph" w:customStyle="1" w:styleId="NoSpacing1">
    <w:name w:val="No Spacing1"/>
    <w:uiPriority w:val="1"/>
    <w:qFormat/>
    <w:rsid w:val="002C3BAE"/>
    <w:pPr>
      <w:spacing w:after="0" w:line="240" w:lineRule="auto"/>
    </w:pPr>
    <w:rPr>
      <w:rFonts w:ascii="Calibri" w:eastAsia="Calibri" w:hAnsi="Calibri" w:cs="Times New Roman"/>
    </w:rPr>
  </w:style>
  <w:style w:type="paragraph" w:styleId="Brezrazmikov">
    <w:name w:val="No Spacing"/>
    <w:uiPriority w:val="1"/>
    <w:qFormat/>
    <w:rsid w:val="002C3BAE"/>
    <w:pPr>
      <w:spacing w:after="0" w:line="240" w:lineRule="auto"/>
    </w:pPr>
    <w:rPr>
      <w:rFonts w:ascii="Calibri" w:eastAsia="Calibri" w:hAnsi="Calibri" w:cs="Times New Roman"/>
    </w:rPr>
  </w:style>
  <w:style w:type="paragraph" w:styleId="Stvarnokazalo3">
    <w:name w:val="index 3"/>
    <w:basedOn w:val="Navaden"/>
    <w:next w:val="Navaden"/>
    <w:autoRedefine/>
    <w:rsid w:val="002C3BAE"/>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2C3BAE"/>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2C3BA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2C3BA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2C3BAE"/>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2C3BAE"/>
  </w:style>
  <w:style w:type="character" w:styleId="SledenaHiperpovezava">
    <w:name w:val="FollowedHyperlink"/>
    <w:uiPriority w:val="99"/>
    <w:rsid w:val="002C3BAE"/>
    <w:rPr>
      <w:color w:val="954F72"/>
      <w:u w:val="single"/>
    </w:rPr>
  </w:style>
  <w:style w:type="character" w:styleId="Sprotnaopomba-sklic">
    <w:name w:val="footnote reference"/>
    <w:uiPriority w:val="99"/>
    <w:unhideWhenUsed/>
    <w:rsid w:val="002C3BAE"/>
    <w:rPr>
      <w:vertAlign w:val="superscript"/>
    </w:rPr>
  </w:style>
  <w:style w:type="character" w:styleId="Nerazreenaomemba">
    <w:name w:val="Unresolved Mention"/>
    <w:uiPriority w:val="99"/>
    <w:semiHidden/>
    <w:unhideWhenUsed/>
    <w:rsid w:val="002C3BAE"/>
    <w:rPr>
      <w:color w:val="605E5C"/>
      <w:shd w:val="clear" w:color="auto" w:fill="E1DFDD"/>
    </w:rPr>
  </w:style>
  <w:style w:type="paragraph" w:customStyle="1" w:styleId="alineazaodstavkom">
    <w:name w:val="alineazaodstavkom"/>
    <w:basedOn w:val="Navaden"/>
    <w:rsid w:val="002C3B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2C3BAE"/>
    <w:rPr>
      <w:rFonts w:ascii="Times New Roman" w:eastAsia="Times New Roman" w:hAnsi="Times New Roman" w:cs="Times New Roman"/>
      <w:sz w:val="24"/>
      <w:szCs w:val="24"/>
      <w:lang w:eastAsia="sl-SI"/>
    </w:rPr>
  </w:style>
  <w:style w:type="paragraph" w:customStyle="1" w:styleId="ListParagraph">
    <w:name w:val="List Paragraph"/>
    <w:basedOn w:val="Navaden"/>
    <w:link w:val="ListParagraphChar"/>
    <w:rsid w:val="002C3BAE"/>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
    <w:locked/>
    <w:rsid w:val="002C3BAE"/>
    <w:rPr>
      <w:rFonts w:ascii="Cambria" w:eastAsia="Calibri" w:hAnsi="Cambria" w:cs="Times New Roman"/>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10998</Words>
  <Characters>62690</Characters>
  <Application>Microsoft Office Word</Application>
  <DocSecurity>0</DocSecurity>
  <Lines>522</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2</cp:revision>
  <dcterms:created xsi:type="dcterms:W3CDTF">2019-08-23T07:16:00Z</dcterms:created>
  <dcterms:modified xsi:type="dcterms:W3CDTF">2019-08-23T07:19:00Z</dcterms:modified>
</cp:coreProperties>
</file>