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56EF" w14:textId="77777777" w:rsidR="00F57403" w:rsidRPr="00B64BB0" w:rsidRDefault="00F57403" w:rsidP="0068382D">
      <w:pPr>
        <w:rPr>
          <w:rFonts w:ascii="Times New Roman" w:hAnsi="Times New Roman" w:cs="Times New Roman"/>
          <w:b/>
          <w:bCs/>
          <w:sz w:val="24"/>
          <w:szCs w:val="24"/>
        </w:rPr>
      </w:pPr>
      <w:r w:rsidRPr="00B64BB0">
        <w:rPr>
          <w:rFonts w:ascii="Times New Roman" w:hAnsi="Times New Roman" w:cs="Times New Roman"/>
          <w:b/>
          <w:bCs/>
          <w:sz w:val="24"/>
          <w:szCs w:val="24"/>
        </w:rPr>
        <w:t>KRAJ</w:t>
      </w:r>
      <w:r w:rsidR="00136D8F" w:rsidRPr="00B64BB0">
        <w:rPr>
          <w:rFonts w:ascii="Times New Roman" w:hAnsi="Times New Roman" w:cs="Times New Roman"/>
          <w:b/>
          <w:bCs/>
          <w:sz w:val="24"/>
          <w:szCs w:val="24"/>
        </w:rPr>
        <w:t xml:space="preserve">EVNA </w:t>
      </w:r>
      <w:r w:rsidRPr="00B64BB0">
        <w:rPr>
          <w:rFonts w:ascii="Times New Roman" w:hAnsi="Times New Roman" w:cs="Times New Roman"/>
          <w:b/>
          <w:bCs/>
          <w:sz w:val="24"/>
          <w:szCs w:val="24"/>
        </w:rPr>
        <w:t>SKUPNOST GRADIŠČE NAD PRVAČINO</w:t>
      </w:r>
    </w:p>
    <w:p w14:paraId="0A616B0A" w14:textId="77777777" w:rsidR="00B64BB0" w:rsidRDefault="00B64BB0" w:rsidP="0068382D">
      <w:pPr>
        <w:rPr>
          <w:rFonts w:ascii="Times New Roman" w:hAnsi="Times New Roman" w:cs="Times New Roman"/>
          <w:sz w:val="24"/>
          <w:szCs w:val="24"/>
        </w:rPr>
      </w:pPr>
    </w:p>
    <w:p w14:paraId="44BED050" w14:textId="127F3C5A" w:rsidR="0068382D" w:rsidRPr="00F57403" w:rsidRDefault="00F57403" w:rsidP="0068382D">
      <w:pPr>
        <w:rPr>
          <w:rFonts w:ascii="Times New Roman" w:hAnsi="Times New Roman" w:cs="Times New Roman"/>
          <w:sz w:val="24"/>
          <w:szCs w:val="24"/>
        </w:rPr>
      </w:pPr>
      <w:r w:rsidRPr="00F57403">
        <w:rPr>
          <w:rFonts w:ascii="Times New Roman" w:hAnsi="Times New Roman" w:cs="Times New Roman"/>
          <w:sz w:val="24"/>
          <w:szCs w:val="24"/>
        </w:rPr>
        <w:t xml:space="preserve">Datum: </w:t>
      </w:r>
      <w:r w:rsidR="00476487">
        <w:rPr>
          <w:rFonts w:ascii="Times New Roman" w:hAnsi="Times New Roman" w:cs="Times New Roman"/>
          <w:sz w:val="24"/>
          <w:szCs w:val="24"/>
        </w:rPr>
        <w:t>10.5</w:t>
      </w:r>
      <w:r w:rsidR="0068382D" w:rsidRPr="00F57403">
        <w:rPr>
          <w:rFonts w:ascii="Times New Roman" w:hAnsi="Times New Roman" w:cs="Times New Roman"/>
          <w:sz w:val="24"/>
          <w:szCs w:val="24"/>
        </w:rPr>
        <w:t xml:space="preserve">.2023 ob </w:t>
      </w:r>
      <w:r w:rsidR="00B64BB0">
        <w:rPr>
          <w:rFonts w:ascii="Times New Roman" w:hAnsi="Times New Roman" w:cs="Times New Roman"/>
          <w:sz w:val="24"/>
          <w:szCs w:val="24"/>
        </w:rPr>
        <w:t>19</w:t>
      </w:r>
      <w:r w:rsidR="0068382D" w:rsidRPr="00F57403">
        <w:rPr>
          <w:rFonts w:ascii="Times New Roman" w:hAnsi="Times New Roman" w:cs="Times New Roman"/>
          <w:sz w:val="24"/>
          <w:szCs w:val="24"/>
        </w:rPr>
        <w:t>h</w:t>
      </w:r>
    </w:p>
    <w:p w14:paraId="70A100DA" w14:textId="77777777" w:rsidR="00B64BB0" w:rsidRDefault="00B64BB0" w:rsidP="0068382D">
      <w:pPr>
        <w:rPr>
          <w:rFonts w:ascii="Times New Roman" w:hAnsi="Times New Roman" w:cs="Times New Roman"/>
          <w:sz w:val="24"/>
          <w:szCs w:val="24"/>
        </w:rPr>
      </w:pPr>
    </w:p>
    <w:p w14:paraId="674A5D75" w14:textId="56540718" w:rsidR="00F57403" w:rsidRPr="00B64BB0" w:rsidRDefault="00F57403" w:rsidP="00B64BB0">
      <w:pPr>
        <w:jc w:val="center"/>
        <w:rPr>
          <w:rFonts w:ascii="Times New Roman" w:hAnsi="Times New Roman" w:cs="Times New Roman"/>
          <w:b/>
          <w:bCs/>
          <w:sz w:val="36"/>
          <w:szCs w:val="36"/>
        </w:rPr>
      </w:pPr>
      <w:r w:rsidRPr="00B64BB0">
        <w:rPr>
          <w:rFonts w:ascii="Times New Roman" w:hAnsi="Times New Roman" w:cs="Times New Roman"/>
          <w:b/>
          <w:bCs/>
          <w:sz w:val="36"/>
          <w:szCs w:val="36"/>
        </w:rPr>
        <w:t>ZAPISNIK</w:t>
      </w:r>
    </w:p>
    <w:p w14:paraId="2AF04DE3" w14:textId="5F3701A9" w:rsidR="00F57403" w:rsidRPr="00F57403" w:rsidRDefault="00476487" w:rsidP="00F57403">
      <w:pPr>
        <w:ind w:left="360"/>
        <w:rPr>
          <w:rFonts w:ascii="Times New Roman" w:hAnsi="Times New Roman" w:cs="Times New Roman"/>
          <w:b/>
          <w:sz w:val="24"/>
          <w:szCs w:val="24"/>
        </w:rPr>
      </w:pPr>
      <w:r>
        <w:rPr>
          <w:rFonts w:ascii="Times New Roman" w:hAnsi="Times New Roman" w:cs="Times New Roman"/>
          <w:b/>
          <w:sz w:val="24"/>
          <w:szCs w:val="24"/>
        </w:rPr>
        <w:t>6</w:t>
      </w:r>
      <w:r w:rsidR="00F57403" w:rsidRPr="00F57403">
        <w:rPr>
          <w:rFonts w:ascii="Times New Roman" w:hAnsi="Times New Roman" w:cs="Times New Roman"/>
          <w:b/>
          <w:sz w:val="24"/>
          <w:szCs w:val="24"/>
        </w:rPr>
        <w:t xml:space="preserve">. seje sveta KS Gradišče, ki je potekala  </w:t>
      </w:r>
      <w:r>
        <w:rPr>
          <w:rFonts w:ascii="Times New Roman" w:hAnsi="Times New Roman" w:cs="Times New Roman"/>
          <w:b/>
          <w:sz w:val="24"/>
          <w:szCs w:val="24"/>
        </w:rPr>
        <w:t>10.5</w:t>
      </w:r>
      <w:r w:rsidR="00F57403">
        <w:rPr>
          <w:rFonts w:ascii="Times New Roman" w:hAnsi="Times New Roman" w:cs="Times New Roman"/>
          <w:b/>
          <w:sz w:val="24"/>
          <w:szCs w:val="24"/>
        </w:rPr>
        <w:t>.</w:t>
      </w:r>
      <w:r w:rsidR="00F57403" w:rsidRPr="00F57403">
        <w:rPr>
          <w:rFonts w:ascii="Times New Roman" w:hAnsi="Times New Roman" w:cs="Times New Roman"/>
          <w:b/>
          <w:sz w:val="24"/>
          <w:szCs w:val="24"/>
        </w:rPr>
        <w:t>2023  ob  19:00  v prostorih KS v kulturnem domu na Hribu</w:t>
      </w:r>
    </w:p>
    <w:p w14:paraId="5FE8C505" w14:textId="2AD91401"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Prisotni:</w:t>
      </w:r>
      <w:r w:rsidRPr="00F57403">
        <w:rPr>
          <w:rFonts w:ascii="Times New Roman" w:hAnsi="Times New Roman" w:cs="Times New Roman"/>
          <w:sz w:val="24"/>
          <w:szCs w:val="24"/>
        </w:rPr>
        <w:t xml:space="preserve"> Tanja Gregorič, Dalibor Antić, Aljoša Furlan, Denis Gregorič</w:t>
      </w:r>
      <w:r w:rsidR="005F3C75">
        <w:rPr>
          <w:rFonts w:ascii="Times New Roman" w:hAnsi="Times New Roman" w:cs="Times New Roman"/>
          <w:sz w:val="24"/>
          <w:szCs w:val="24"/>
        </w:rPr>
        <w:t>, Agnes Jurkič</w:t>
      </w:r>
      <w:r>
        <w:rPr>
          <w:rFonts w:ascii="Times New Roman" w:hAnsi="Times New Roman" w:cs="Times New Roman"/>
          <w:sz w:val="24"/>
          <w:szCs w:val="24"/>
        </w:rPr>
        <w:t xml:space="preserve"> in </w:t>
      </w:r>
      <w:r w:rsidRPr="00F57403">
        <w:rPr>
          <w:rFonts w:ascii="Times New Roman" w:hAnsi="Times New Roman" w:cs="Times New Roman"/>
          <w:sz w:val="24"/>
          <w:szCs w:val="24"/>
        </w:rPr>
        <w:t>Danijela Jurkič</w:t>
      </w:r>
    </w:p>
    <w:p w14:paraId="7FDB3C8F" w14:textId="303A898D"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Upravičeno odsotni člani Sveta krajevne skupnosti Gradišče:</w:t>
      </w:r>
      <w:r w:rsidRPr="00F57403">
        <w:rPr>
          <w:rFonts w:ascii="Times New Roman" w:hAnsi="Times New Roman" w:cs="Times New Roman"/>
          <w:sz w:val="24"/>
          <w:szCs w:val="24"/>
        </w:rPr>
        <w:t xml:space="preserve"> </w:t>
      </w:r>
      <w:r>
        <w:rPr>
          <w:rFonts w:ascii="Times New Roman" w:hAnsi="Times New Roman" w:cs="Times New Roman"/>
          <w:sz w:val="24"/>
          <w:szCs w:val="24"/>
        </w:rPr>
        <w:t>Žan Marušič</w:t>
      </w:r>
    </w:p>
    <w:p w14:paraId="18AF41CC" w14:textId="77777777"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Ostali prisotni:</w:t>
      </w:r>
      <w:r w:rsidRPr="00F57403">
        <w:rPr>
          <w:rFonts w:ascii="Times New Roman" w:hAnsi="Times New Roman" w:cs="Times New Roman"/>
          <w:sz w:val="24"/>
          <w:szCs w:val="24"/>
        </w:rPr>
        <w:t xml:space="preserve"> /</w:t>
      </w:r>
    </w:p>
    <w:p w14:paraId="167BEEBA" w14:textId="77777777" w:rsidR="00F57403" w:rsidRPr="00F57403" w:rsidRDefault="00F57403" w:rsidP="00F57403">
      <w:pPr>
        <w:rPr>
          <w:rFonts w:ascii="Times New Roman" w:hAnsi="Times New Roman" w:cs="Times New Roman"/>
          <w:sz w:val="24"/>
          <w:szCs w:val="24"/>
        </w:rPr>
      </w:pPr>
      <w:r w:rsidRPr="00F57403">
        <w:rPr>
          <w:rFonts w:ascii="Times New Roman" w:hAnsi="Times New Roman" w:cs="Times New Roman"/>
          <w:sz w:val="24"/>
          <w:szCs w:val="24"/>
        </w:rPr>
        <w:t>Tanja Gregorič, ki je pozdravila navzoče ter predlagala naslednji</w:t>
      </w:r>
    </w:p>
    <w:p w14:paraId="2B821137" w14:textId="77777777" w:rsidR="00910340" w:rsidRDefault="00F57403" w:rsidP="00910340">
      <w:pPr>
        <w:rPr>
          <w:rFonts w:ascii="Times New Roman" w:hAnsi="Times New Roman" w:cs="Times New Roman"/>
          <w:b/>
          <w:bCs/>
          <w:sz w:val="24"/>
          <w:szCs w:val="24"/>
        </w:rPr>
      </w:pPr>
      <w:r w:rsidRPr="00F57403">
        <w:rPr>
          <w:rFonts w:ascii="Times New Roman" w:hAnsi="Times New Roman" w:cs="Times New Roman"/>
          <w:b/>
          <w:bCs/>
          <w:sz w:val="24"/>
          <w:szCs w:val="24"/>
        </w:rPr>
        <w:t xml:space="preserve">dnevni red: </w:t>
      </w:r>
    </w:p>
    <w:p w14:paraId="1F74D6D7" w14:textId="7BD090A2" w:rsidR="00EB5331" w:rsidRPr="00EB5331" w:rsidRDefault="00EB5331" w:rsidP="00EB5331">
      <w:pPr>
        <w:pStyle w:val="ListParagraph"/>
        <w:ind w:left="1065"/>
        <w:rPr>
          <w:rFonts w:ascii="Times New Roman" w:hAnsi="Times New Roman" w:cs="Times New Roman"/>
          <w:sz w:val="24"/>
          <w:szCs w:val="24"/>
        </w:rPr>
      </w:pPr>
      <w:r w:rsidRPr="00EB5331">
        <w:rPr>
          <w:rFonts w:ascii="Times New Roman" w:hAnsi="Times New Roman" w:cs="Times New Roman"/>
          <w:sz w:val="24"/>
          <w:szCs w:val="24"/>
        </w:rPr>
        <w:t xml:space="preserve">1. Potrditev zapisnika </w:t>
      </w:r>
      <w:r w:rsidR="00476487">
        <w:rPr>
          <w:rFonts w:ascii="Times New Roman" w:hAnsi="Times New Roman" w:cs="Times New Roman"/>
          <w:sz w:val="24"/>
          <w:szCs w:val="24"/>
        </w:rPr>
        <w:t>5</w:t>
      </w:r>
      <w:r w:rsidRPr="00EB5331">
        <w:rPr>
          <w:rFonts w:ascii="Times New Roman" w:hAnsi="Times New Roman" w:cs="Times New Roman"/>
          <w:sz w:val="24"/>
          <w:szCs w:val="24"/>
        </w:rPr>
        <w:t xml:space="preserve">. seje KS Gradišče , z dne </w:t>
      </w:r>
      <w:r w:rsidR="00476487">
        <w:rPr>
          <w:rFonts w:ascii="Times New Roman" w:hAnsi="Times New Roman" w:cs="Times New Roman"/>
          <w:sz w:val="24"/>
          <w:szCs w:val="24"/>
        </w:rPr>
        <w:t>15.4</w:t>
      </w:r>
      <w:r w:rsidRPr="00EB5331">
        <w:rPr>
          <w:rFonts w:ascii="Times New Roman" w:hAnsi="Times New Roman" w:cs="Times New Roman"/>
          <w:sz w:val="24"/>
          <w:szCs w:val="24"/>
        </w:rPr>
        <w:t>.2023.</w:t>
      </w:r>
    </w:p>
    <w:p w14:paraId="6062C47B" w14:textId="20338E61" w:rsidR="00EB5331" w:rsidRPr="00EB5331" w:rsidRDefault="00EB5331" w:rsidP="00EB5331">
      <w:pPr>
        <w:pStyle w:val="ListParagraph"/>
        <w:ind w:left="1065"/>
        <w:rPr>
          <w:rFonts w:ascii="Times New Roman" w:hAnsi="Times New Roman" w:cs="Times New Roman"/>
          <w:sz w:val="24"/>
          <w:szCs w:val="24"/>
        </w:rPr>
      </w:pPr>
      <w:r w:rsidRPr="00EB5331">
        <w:rPr>
          <w:rFonts w:ascii="Times New Roman" w:hAnsi="Times New Roman" w:cs="Times New Roman"/>
          <w:sz w:val="24"/>
          <w:szCs w:val="24"/>
        </w:rPr>
        <w:t xml:space="preserve">2. </w:t>
      </w:r>
      <w:r w:rsidR="00476487">
        <w:rPr>
          <w:rFonts w:ascii="Times New Roman" w:hAnsi="Times New Roman" w:cs="Times New Roman"/>
          <w:sz w:val="24"/>
          <w:szCs w:val="24"/>
        </w:rPr>
        <w:t>Potek in organizacija praznika Binkošti</w:t>
      </w:r>
      <w:r w:rsidRPr="00EB5331">
        <w:rPr>
          <w:rFonts w:ascii="Times New Roman" w:hAnsi="Times New Roman" w:cs="Times New Roman"/>
          <w:sz w:val="24"/>
          <w:szCs w:val="24"/>
        </w:rPr>
        <w:t>.</w:t>
      </w:r>
    </w:p>
    <w:p w14:paraId="6E68329C" w14:textId="1DF801C2" w:rsidR="00EB5331" w:rsidRPr="00EB5331" w:rsidRDefault="00EB5331" w:rsidP="00EB5331">
      <w:pPr>
        <w:pStyle w:val="ListParagraph"/>
        <w:ind w:left="1065"/>
        <w:rPr>
          <w:rFonts w:ascii="Times New Roman" w:hAnsi="Times New Roman" w:cs="Times New Roman"/>
          <w:sz w:val="24"/>
          <w:szCs w:val="24"/>
        </w:rPr>
      </w:pPr>
      <w:r w:rsidRPr="00EB5331">
        <w:rPr>
          <w:rFonts w:ascii="Times New Roman" w:hAnsi="Times New Roman" w:cs="Times New Roman"/>
          <w:sz w:val="24"/>
          <w:szCs w:val="24"/>
        </w:rPr>
        <w:t xml:space="preserve">3. </w:t>
      </w:r>
      <w:r w:rsidR="00476487">
        <w:rPr>
          <w:rFonts w:ascii="Times New Roman" w:hAnsi="Times New Roman" w:cs="Times New Roman"/>
          <w:sz w:val="24"/>
          <w:szCs w:val="24"/>
        </w:rPr>
        <w:t>Pregled zapisnika iz sestanka Gradišč Slovenije 2023</w:t>
      </w:r>
    </w:p>
    <w:p w14:paraId="43C9B9E3" w14:textId="3C36DB16" w:rsidR="00EB5331" w:rsidRPr="00EB5331" w:rsidRDefault="00EB5331" w:rsidP="00EB5331">
      <w:pPr>
        <w:pStyle w:val="ListParagraph"/>
        <w:ind w:left="1065"/>
        <w:rPr>
          <w:rFonts w:ascii="Times New Roman" w:hAnsi="Times New Roman" w:cs="Times New Roman"/>
          <w:sz w:val="24"/>
          <w:szCs w:val="24"/>
        </w:rPr>
      </w:pPr>
      <w:r w:rsidRPr="00EB5331">
        <w:rPr>
          <w:rFonts w:ascii="Times New Roman" w:hAnsi="Times New Roman" w:cs="Times New Roman"/>
          <w:sz w:val="24"/>
          <w:szCs w:val="24"/>
        </w:rPr>
        <w:t xml:space="preserve">4. </w:t>
      </w:r>
      <w:r w:rsidR="00476487">
        <w:rPr>
          <w:rFonts w:ascii="Times New Roman" w:hAnsi="Times New Roman" w:cs="Times New Roman"/>
          <w:sz w:val="24"/>
          <w:szCs w:val="24"/>
        </w:rPr>
        <w:t>Organizacija udeležitve dogodka srečanje Gradišč 2023</w:t>
      </w:r>
    </w:p>
    <w:p w14:paraId="2CED133B" w14:textId="3A7E9964" w:rsidR="00EB5331" w:rsidRPr="00EB5331" w:rsidRDefault="00EB5331" w:rsidP="00EB5331">
      <w:pPr>
        <w:pStyle w:val="ListParagraph"/>
        <w:ind w:left="1065"/>
        <w:rPr>
          <w:rFonts w:ascii="Times New Roman" w:hAnsi="Times New Roman" w:cs="Times New Roman"/>
          <w:sz w:val="24"/>
          <w:szCs w:val="24"/>
        </w:rPr>
      </w:pPr>
      <w:r w:rsidRPr="00EB5331">
        <w:rPr>
          <w:rFonts w:ascii="Times New Roman" w:hAnsi="Times New Roman" w:cs="Times New Roman"/>
          <w:sz w:val="24"/>
          <w:szCs w:val="24"/>
        </w:rPr>
        <w:t xml:space="preserve">5. </w:t>
      </w:r>
      <w:r w:rsidR="00476487">
        <w:rPr>
          <w:rFonts w:ascii="Times New Roman" w:hAnsi="Times New Roman" w:cs="Times New Roman"/>
          <w:sz w:val="24"/>
          <w:szCs w:val="24"/>
        </w:rPr>
        <w:t>Priprava podatkov za rebalans 2023-priprava seznama investicij financiranih iz proračuna KS</w:t>
      </w:r>
    </w:p>
    <w:p w14:paraId="1E078924" w14:textId="68B6E008" w:rsidR="00EB5331" w:rsidRPr="00EB5331" w:rsidRDefault="00EB5331" w:rsidP="00EB5331">
      <w:pPr>
        <w:pStyle w:val="ListParagraph"/>
        <w:ind w:left="1065"/>
        <w:rPr>
          <w:rFonts w:ascii="Times New Roman" w:hAnsi="Times New Roman" w:cs="Times New Roman"/>
          <w:sz w:val="24"/>
          <w:szCs w:val="24"/>
        </w:rPr>
      </w:pPr>
      <w:r w:rsidRPr="00EB5331">
        <w:rPr>
          <w:rFonts w:ascii="Times New Roman" w:hAnsi="Times New Roman" w:cs="Times New Roman"/>
          <w:sz w:val="24"/>
          <w:szCs w:val="24"/>
        </w:rPr>
        <w:t xml:space="preserve">6. </w:t>
      </w:r>
      <w:r w:rsidR="00476487">
        <w:rPr>
          <w:rFonts w:ascii="Times New Roman" w:hAnsi="Times New Roman" w:cs="Times New Roman"/>
          <w:sz w:val="24"/>
          <w:szCs w:val="24"/>
        </w:rPr>
        <w:t>Stanje proračuna KS Gradišče</w:t>
      </w:r>
    </w:p>
    <w:p w14:paraId="2224E13A" w14:textId="79075F50" w:rsidR="00EB5331" w:rsidRPr="00EB5331" w:rsidRDefault="00EB5331" w:rsidP="00EB5331">
      <w:pPr>
        <w:pStyle w:val="ListParagraph"/>
        <w:ind w:left="1065"/>
        <w:rPr>
          <w:rFonts w:ascii="Times New Roman" w:hAnsi="Times New Roman" w:cs="Times New Roman"/>
          <w:sz w:val="24"/>
          <w:szCs w:val="24"/>
        </w:rPr>
      </w:pPr>
      <w:r w:rsidRPr="00EB5331">
        <w:rPr>
          <w:rFonts w:ascii="Times New Roman" w:hAnsi="Times New Roman" w:cs="Times New Roman"/>
          <w:sz w:val="24"/>
          <w:szCs w:val="24"/>
        </w:rPr>
        <w:t xml:space="preserve">7. </w:t>
      </w:r>
      <w:r w:rsidR="00476487">
        <w:rPr>
          <w:rFonts w:ascii="Times New Roman" w:hAnsi="Times New Roman" w:cs="Times New Roman"/>
          <w:sz w:val="24"/>
          <w:szCs w:val="24"/>
        </w:rPr>
        <w:t>Razno, pobude, vprašanja (status projekta kanalizacija in ureditve lastništva stavbe 41, preplastitev ceste na relaciji Draga-Gradišče, status projekta mrliške vežice, članek Primorske novice na temo plazu,…)</w:t>
      </w:r>
    </w:p>
    <w:p w14:paraId="044381F7" w14:textId="019A115C" w:rsidR="00910340" w:rsidRDefault="00476487" w:rsidP="00EB5331">
      <w:pPr>
        <w:pStyle w:val="ListParagraph"/>
        <w:ind w:left="1065"/>
        <w:rPr>
          <w:rFonts w:ascii="Times New Roman" w:hAnsi="Times New Roman" w:cs="Times New Roman"/>
          <w:sz w:val="24"/>
          <w:szCs w:val="24"/>
        </w:rPr>
      </w:pPr>
      <w:r>
        <w:rPr>
          <w:rFonts w:ascii="Times New Roman" w:hAnsi="Times New Roman" w:cs="Times New Roman"/>
          <w:sz w:val="24"/>
          <w:szCs w:val="24"/>
        </w:rPr>
        <w:t>8</w:t>
      </w:r>
      <w:r w:rsidR="00EB5331" w:rsidRPr="00EB5331">
        <w:rPr>
          <w:rFonts w:ascii="Times New Roman" w:hAnsi="Times New Roman" w:cs="Times New Roman"/>
          <w:sz w:val="24"/>
          <w:szCs w:val="24"/>
        </w:rPr>
        <w:t>. Izplačilo sejnin.</w:t>
      </w:r>
    </w:p>
    <w:p w14:paraId="2CDD9F86" w14:textId="77777777" w:rsidR="009537F0" w:rsidRPr="009537F0" w:rsidRDefault="009537F0" w:rsidP="009537F0">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br/>
      </w:r>
      <w:r w:rsidRPr="009537F0">
        <w:rPr>
          <w:rFonts w:ascii="Times New Roman" w:hAnsi="Times New Roman" w:cs="Times New Roman"/>
          <w:b/>
          <w:bCs/>
          <w:sz w:val="24"/>
          <w:szCs w:val="24"/>
        </w:rPr>
        <w:t>AD 1</w:t>
      </w:r>
    </w:p>
    <w:p w14:paraId="4D3D9366" w14:textId="77777777" w:rsidR="009537F0" w:rsidRPr="009537F0" w:rsidRDefault="009537F0" w:rsidP="009537F0">
      <w:pPr>
        <w:pStyle w:val="ListParagraph"/>
        <w:ind w:left="0"/>
        <w:rPr>
          <w:rFonts w:ascii="Times New Roman" w:hAnsi="Times New Roman" w:cs="Times New Roman"/>
          <w:b/>
          <w:bCs/>
          <w:sz w:val="24"/>
          <w:szCs w:val="24"/>
        </w:rPr>
      </w:pPr>
    </w:p>
    <w:p w14:paraId="4E4C80FA" w14:textId="4333557D" w:rsidR="009537F0" w:rsidRPr="009537F0" w:rsidRDefault="009537F0" w:rsidP="000F591F">
      <w:pPr>
        <w:pStyle w:val="ListParagraph"/>
        <w:ind w:left="0"/>
        <w:jc w:val="both"/>
        <w:rPr>
          <w:rFonts w:ascii="Times New Roman" w:hAnsi="Times New Roman" w:cs="Times New Roman"/>
          <w:sz w:val="24"/>
          <w:szCs w:val="24"/>
        </w:rPr>
      </w:pPr>
      <w:r w:rsidRPr="009537F0">
        <w:rPr>
          <w:rFonts w:ascii="Times New Roman" w:hAnsi="Times New Roman" w:cs="Times New Roman"/>
          <w:b/>
          <w:bCs/>
          <w:sz w:val="24"/>
          <w:szCs w:val="24"/>
        </w:rPr>
        <w:t>Tanja Gregorič (predsednica)</w:t>
      </w:r>
      <w:r w:rsidRPr="009537F0">
        <w:rPr>
          <w:rFonts w:ascii="Times New Roman" w:hAnsi="Times New Roman" w:cs="Times New Roman"/>
          <w:sz w:val="24"/>
          <w:szCs w:val="24"/>
        </w:rPr>
        <w:t xml:space="preserve"> je članom KS povzela zapisnik</w:t>
      </w:r>
      <w:r w:rsidR="00EB5331">
        <w:rPr>
          <w:rFonts w:ascii="Times New Roman" w:hAnsi="Times New Roman" w:cs="Times New Roman"/>
          <w:sz w:val="24"/>
          <w:szCs w:val="24"/>
        </w:rPr>
        <w:t xml:space="preserve"> </w:t>
      </w:r>
      <w:r w:rsidR="005F3C75">
        <w:rPr>
          <w:rFonts w:ascii="Times New Roman" w:hAnsi="Times New Roman" w:cs="Times New Roman"/>
          <w:sz w:val="24"/>
          <w:szCs w:val="24"/>
        </w:rPr>
        <w:t>5</w:t>
      </w:r>
      <w:r w:rsidRPr="009537F0">
        <w:rPr>
          <w:rFonts w:ascii="Times New Roman" w:hAnsi="Times New Roman" w:cs="Times New Roman"/>
          <w:sz w:val="24"/>
          <w:szCs w:val="24"/>
        </w:rPr>
        <w:t>. seje z dne</w:t>
      </w:r>
      <w:r w:rsidR="00EB5331">
        <w:rPr>
          <w:rFonts w:ascii="Times New Roman" w:hAnsi="Times New Roman" w:cs="Times New Roman"/>
          <w:sz w:val="24"/>
          <w:szCs w:val="24"/>
        </w:rPr>
        <w:t xml:space="preserve"> 1</w:t>
      </w:r>
      <w:r w:rsidR="005F3C75">
        <w:rPr>
          <w:rFonts w:ascii="Times New Roman" w:hAnsi="Times New Roman" w:cs="Times New Roman"/>
          <w:sz w:val="24"/>
          <w:szCs w:val="24"/>
        </w:rPr>
        <w:t>5.4</w:t>
      </w:r>
      <w:r w:rsidR="00EB5331">
        <w:rPr>
          <w:rFonts w:ascii="Times New Roman" w:hAnsi="Times New Roman" w:cs="Times New Roman"/>
          <w:sz w:val="24"/>
          <w:szCs w:val="24"/>
        </w:rPr>
        <w:t>.2023</w:t>
      </w:r>
      <w:r w:rsidRPr="009537F0">
        <w:rPr>
          <w:rFonts w:ascii="Times New Roman" w:hAnsi="Times New Roman" w:cs="Times New Roman"/>
          <w:sz w:val="24"/>
          <w:szCs w:val="24"/>
        </w:rPr>
        <w:t>.</w:t>
      </w:r>
    </w:p>
    <w:p w14:paraId="67FCD740" w14:textId="77777777" w:rsidR="009537F0" w:rsidRPr="009537F0" w:rsidRDefault="009537F0" w:rsidP="000F591F">
      <w:pPr>
        <w:pStyle w:val="ListParagraph"/>
        <w:ind w:left="0"/>
        <w:jc w:val="both"/>
        <w:rPr>
          <w:rFonts w:ascii="Times New Roman" w:hAnsi="Times New Roman" w:cs="Times New Roman"/>
          <w:sz w:val="24"/>
          <w:szCs w:val="24"/>
        </w:rPr>
      </w:pPr>
      <w:r w:rsidRPr="009537F0">
        <w:rPr>
          <w:rFonts w:ascii="Times New Roman" w:hAnsi="Times New Roman" w:cs="Times New Roman"/>
          <w:sz w:val="24"/>
          <w:szCs w:val="24"/>
        </w:rPr>
        <w:t>Na obstoječ zapisnik ni bilo pripomb, zato je bil sprejet sklep:</w:t>
      </w:r>
    </w:p>
    <w:p w14:paraId="69DAA9AF" w14:textId="77777777" w:rsidR="009537F0" w:rsidRDefault="009537F0" w:rsidP="000F591F">
      <w:pPr>
        <w:pStyle w:val="ListParagraph"/>
        <w:ind w:left="0"/>
        <w:jc w:val="both"/>
        <w:rPr>
          <w:rFonts w:ascii="Times New Roman" w:hAnsi="Times New Roman" w:cs="Times New Roman"/>
          <w:b/>
          <w:bCs/>
          <w:sz w:val="24"/>
          <w:szCs w:val="24"/>
        </w:rPr>
      </w:pPr>
    </w:p>
    <w:p w14:paraId="04AC8CF3" w14:textId="05644ABC" w:rsidR="009537F0" w:rsidRDefault="009537F0" w:rsidP="000F591F">
      <w:pPr>
        <w:pStyle w:val="ListParagraph"/>
        <w:ind w:left="0"/>
        <w:jc w:val="both"/>
        <w:rPr>
          <w:rFonts w:ascii="Times New Roman" w:hAnsi="Times New Roman" w:cs="Times New Roman"/>
          <w:b/>
          <w:bCs/>
          <w:sz w:val="24"/>
          <w:szCs w:val="24"/>
        </w:rPr>
      </w:pPr>
      <w:r w:rsidRPr="009537F0">
        <w:rPr>
          <w:rFonts w:ascii="Times New Roman" w:hAnsi="Times New Roman" w:cs="Times New Roman"/>
          <w:b/>
          <w:bCs/>
          <w:sz w:val="24"/>
          <w:szCs w:val="24"/>
        </w:rPr>
        <w:t xml:space="preserve">Potrdi se zapisnik </w:t>
      </w:r>
      <w:r w:rsidR="005F3C75">
        <w:rPr>
          <w:rFonts w:ascii="Times New Roman" w:hAnsi="Times New Roman" w:cs="Times New Roman"/>
          <w:b/>
          <w:bCs/>
          <w:sz w:val="24"/>
          <w:szCs w:val="24"/>
        </w:rPr>
        <w:t>5</w:t>
      </w:r>
      <w:r w:rsidRPr="009537F0">
        <w:rPr>
          <w:rFonts w:ascii="Times New Roman" w:hAnsi="Times New Roman" w:cs="Times New Roman"/>
          <w:b/>
          <w:bCs/>
          <w:sz w:val="24"/>
          <w:szCs w:val="24"/>
        </w:rPr>
        <w:t>. redne seje sveta KS Gradišče z dne</w:t>
      </w:r>
      <w:r w:rsidR="00EB5331">
        <w:rPr>
          <w:rFonts w:ascii="Times New Roman" w:hAnsi="Times New Roman" w:cs="Times New Roman"/>
          <w:b/>
          <w:bCs/>
          <w:sz w:val="24"/>
          <w:szCs w:val="24"/>
        </w:rPr>
        <w:t xml:space="preserve"> </w:t>
      </w:r>
      <w:r w:rsidR="005F3C75">
        <w:rPr>
          <w:rFonts w:ascii="Times New Roman" w:hAnsi="Times New Roman" w:cs="Times New Roman"/>
          <w:b/>
          <w:bCs/>
          <w:sz w:val="24"/>
          <w:szCs w:val="24"/>
        </w:rPr>
        <w:t>15.4</w:t>
      </w:r>
      <w:r w:rsidR="00EB5331">
        <w:rPr>
          <w:rFonts w:ascii="Times New Roman" w:hAnsi="Times New Roman" w:cs="Times New Roman"/>
          <w:b/>
          <w:bCs/>
          <w:sz w:val="24"/>
          <w:szCs w:val="24"/>
        </w:rPr>
        <w:t>.2023</w:t>
      </w:r>
      <w:r w:rsidRPr="009537F0">
        <w:rPr>
          <w:rFonts w:ascii="Times New Roman" w:hAnsi="Times New Roman" w:cs="Times New Roman"/>
          <w:b/>
          <w:bCs/>
          <w:sz w:val="24"/>
          <w:szCs w:val="24"/>
        </w:rPr>
        <w:t>.</w:t>
      </w:r>
    </w:p>
    <w:p w14:paraId="4D3AA3E9" w14:textId="77777777" w:rsidR="00274379" w:rsidRDefault="00274379" w:rsidP="000F591F">
      <w:pPr>
        <w:pStyle w:val="ListParagraph"/>
        <w:ind w:left="0"/>
        <w:jc w:val="both"/>
        <w:rPr>
          <w:rFonts w:ascii="Times New Roman" w:hAnsi="Times New Roman" w:cs="Times New Roman"/>
          <w:b/>
          <w:bCs/>
          <w:sz w:val="24"/>
          <w:szCs w:val="24"/>
        </w:rPr>
      </w:pPr>
    </w:p>
    <w:p w14:paraId="4698B024" w14:textId="5DAEF616" w:rsidR="009537F0" w:rsidRDefault="009537F0" w:rsidP="009537F0">
      <w:pPr>
        <w:pStyle w:val="ListParagraph"/>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2</w:t>
      </w:r>
    </w:p>
    <w:p w14:paraId="73A1F05D" w14:textId="07B9CC61" w:rsidR="00274379" w:rsidRPr="005F3C75" w:rsidRDefault="00274379" w:rsidP="00274379">
      <w:pPr>
        <w:pStyle w:val="ListParagraph"/>
        <w:ind w:left="0"/>
        <w:rPr>
          <w:rFonts w:ascii="Times New Roman" w:hAnsi="Times New Roman" w:cs="Times New Roman"/>
          <w:sz w:val="24"/>
          <w:szCs w:val="24"/>
        </w:rPr>
      </w:pPr>
    </w:p>
    <w:p w14:paraId="57D44C62" w14:textId="213056E3" w:rsidR="00274379" w:rsidRDefault="00BF71DE" w:rsidP="000F591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Govora je o pripravi na praznik Binkošti. Člani se pogovarjamo o pripravi srečelova, ki se ga organizira preko društva NI DA NI, kot prostovoljni prispevek v višini 2,00EUR na srečko. V nadaljevanju se dogovarjamo o ponudbi pijače in hrane. V šanku se bo za določeno vrednost prispevka dobilo pivo, vino, radensko, jabolčnik in sok pingo. Na voljo bo tudi žgana pijača Jeger. Hrana se naroči pri mesnici Faganel in sicer cca 15kg čevapčičev, 10kg svinjskega vratu, 5kg hrenovk in 10kg piščančjega mesa. Naroči se tudi 15 štruc narezanega kruha. Porcija hrane </w:t>
      </w:r>
      <w:r>
        <w:rPr>
          <w:rFonts w:ascii="Times New Roman" w:hAnsi="Times New Roman" w:cs="Times New Roman"/>
          <w:sz w:val="24"/>
          <w:szCs w:val="24"/>
        </w:rPr>
        <w:lastRenderedPageBreak/>
        <w:t>naj bi bila 7EUR. Nabavi se še jedilni pribor za potrebe 100ljudi. Prispevki pridobljeni iz naslova srečelova, pijače in hrane se bo uporabilo za obnovo kuhinje, kar se je tudi obvestilo vaščane. Vaščane se je pozvalo, da tisti, ki igrajo na katerikoli glasbeni inštrument, naj ga prinesejo s sabo, da se bo ob živi glasbi pozabavalo. Na voljo bojo tudi družbene igre npr. igranje briškole, škuljade, badminton, košarka…)</w:t>
      </w:r>
    </w:p>
    <w:p w14:paraId="29B8080E" w14:textId="77777777" w:rsidR="00BF71DE" w:rsidRDefault="00BF71DE" w:rsidP="00274379">
      <w:pPr>
        <w:pStyle w:val="ListParagraph"/>
        <w:ind w:left="0"/>
        <w:rPr>
          <w:rFonts w:ascii="Times New Roman" w:hAnsi="Times New Roman" w:cs="Times New Roman"/>
          <w:sz w:val="24"/>
          <w:szCs w:val="24"/>
        </w:rPr>
      </w:pPr>
    </w:p>
    <w:p w14:paraId="49FBDE66" w14:textId="5E8FCAFD" w:rsidR="00274379" w:rsidRDefault="00F86C3F" w:rsidP="00BF71DE">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3</w:t>
      </w:r>
    </w:p>
    <w:p w14:paraId="61D23E1A" w14:textId="6BA209A7" w:rsidR="00BF71DE" w:rsidRPr="00274379" w:rsidRDefault="00BF71DE" w:rsidP="000F591F">
      <w:pPr>
        <w:pStyle w:val="ListParagraph"/>
        <w:ind w:left="0"/>
        <w:jc w:val="both"/>
        <w:rPr>
          <w:rFonts w:ascii="Times New Roman" w:hAnsi="Times New Roman" w:cs="Times New Roman"/>
          <w:sz w:val="24"/>
          <w:szCs w:val="24"/>
        </w:rPr>
      </w:pPr>
      <w:r>
        <w:rPr>
          <w:rFonts w:ascii="Times New Roman" w:hAnsi="Times New Roman" w:cs="Times New Roman"/>
          <w:sz w:val="24"/>
          <w:szCs w:val="24"/>
        </w:rPr>
        <w:t>Članom se predstavi</w:t>
      </w:r>
      <w:r w:rsidRPr="00BF71DE">
        <w:t xml:space="preserve"> </w:t>
      </w:r>
      <w:r w:rsidRPr="00BF71DE">
        <w:rPr>
          <w:rFonts w:ascii="Times New Roman" w:hAnsi="Times New Roman" w:cs="Times New Roman"/>
          <w:sz w:val="24"/>
          <w:szCs w:val="24"/>
        </w:rPr>
        <w:t>zapisnik iz sestanka Gradišč Slovenije 2023</w:t>
      </w:r>
      <w:r>
        <w:rPr>
          <w:rFonts w:ascii="Times New Roman" w:hAnsi="Times New Roman" w:cs="Times New Roman"/>
          <w:sz w:val="24"/>
          <w:szCs w:val="24"/>
        </w:rPr>
        <w:t>. Dogovorjen je bil datum 24.6.2023, lokacija in sam program.</w:t>
      </w:r>
    </w:p>
    <w:p w14:paraId="1AB5A46E" w14:textId="575C87F4" w:rsidR="009537F0" w:rsidRDefault="00C21722" w:rsidP="00BF71DE">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4</w:t>
      </w:r>
    </w:p>
    <w:p w14:paraId="60BDDCEB" w14:textId="71C1AE49" w:rsidR="00BF71DE" w:rsidRPr="00BF71DE" w:rsidRDefault="00BF71DE" w:rsidP="000F591F">
      <w:pPr>
        <w:pStyle w:val="ListParagraph"/>
        <w:ind w:left="0"/>
        <w:jc w:val="both"/>
        <w:rPr>
          <w:rFonts w:ascii="Times New Roman" w:hAnsi="Times New Roman" w:cs="Times New Roman"/>
          <w:sz w:val="24"/>
          <w:szCs w:val="24"/>
        </w:rPr>
      </w:pPr>
      <w:r w:rsidRPr="00BF71DE">
        <w:rPr>
          <w:rFonts w:ascii="Times New Roman" w:hAnsi="Times New Roman" w:cs="Times New Roman"/>
          <w:sz w:val="24"/>
          <w:szCs w:val="24"/>
        </w:rPr>
        <w:t>V nadaljevanje se člani pogovarjamo o organizaciji srečanja Gradišč, ki bo 24.6.2023 v Vojniku. Pripravilo se bo obvestilo vaščanom glede datuma, ure odhoda. Na obvestilu bo tudi podatek o višini prispevka za avtobusni prevoz in višini vrednosti listkov za hrano in pijačo na samem srečanju. Svet KS Gradišča se strinja, da se udeležencem časti sendvič in pijača, ki se jo razdeli med prevozom na Srečanje.</w:t>
      </w:r>
    </w:p>
    <w:p w14:paraId="44D3899E" w14:textId="77777777" w:rsidR="004F6064" w:rsidRPr="00321793" w:rsidRDefault="004F6064" w:rsidP="00BF71DE">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5</w:t>
      </w:r>
    </w:p>
    <w:p w14:paraId="3A3100D9" w14:textId="4E1078BB" w:rsidR="006D36B0" w:rsidRDefault="006D36B0" w:rsidP="000F591F">
      <w:pPr>
        <w:pStyle w:val="ListParagraph"/>
        <w:ind w:left="0"/>
        <w:jc w:val="both"/>
        <w:rPr>
          <w:rFonts w:ascii="Times New Roman" w:hAnsi="Times New Roman" w:cs="Times New Roman"/>
          <w:sz w:val="24"/>
          <w:szCs w:val="24"/>
        </w:rPr>
      </w:pPr>
      <w:r>
        <w:rPr>
          <w:rFonts w:ascii="Times New Roman" w:hAnsi="Times New Roman" w:cs="Times New Roman"/>
          <w:sz w:val="24"/>
          <w:szCs w:val="24"/>
        </w:rPr>
        <w:t>Člani se dogovarjamo o p</w:t>
      </w:r>
      <w:r w:rsidR="001A06B3" w:rsidRPr="001A06B3">
        <w:rPr>
          <w:rFonts w:ascii="Times New Roman" w:hAnsi="Times New Roman" w:cs="Times New Roman"/>
          <w:sz w:val="24"/>
          <w:szCs w:val="24"/>
        </w:rPr>
        <w:t>riprav</w:t>
      </w:r>
      <w:r>
        <w:rPr>
          <w:rFonts w:ascii="Times New Roman" w:hAnsi="Times New Roman" w:cs="Times New Roman"/>
          <w:sz w:val="24"/>
          <w:szCs w:val="24"/>
        </w:rPr>
        <w:t>i</w:t>
      </w:r>
      <w:r w:rsidR="001A06B3" w:rsidRPr="001A06B3">
        <w:rPr>
          <w:rFonts w:ascii="Times New Roman" w:hAnsi="Times New Roman" w:cs="Times New Roman"/>
          <w:sz w:val="24"/>
          <w:szCs w:val="24"/>
        </w:rPr>
        <w:t xml:space="preserve"> podatkov za rebalans 2023-priprav</w:t>
      </w:r>
      <w:r>
        <w:rPr>
          <w:rFonts w:ascii="Times New Roman" w:hAnsi="Times New Roman" w:cs="Times New Roman"/>
          <w:sz w:val="24"/>
          <w:szCs w:val="24"/>
        </w:rPr>
        <w:t>i</w:t>
      </w:r>
      <w:r w:rsidR="001A06B3" w:rsidRPr="001A06B3">
        <w:rPr>
          <w:rFonts w:ascii="Times New Roman" w:hAnsi="Times New Roman" w:cs="Times New Roman"/>
          <w:sz w:val="24"/>
          <w:szCs w:val="24"/>
        </w:rPr>
        <w:t xml:space="preserve"> seznama investicij financiranih iz proračuna KS</w:t>
      </w:r>
      <w:r>
        <w:rPr>
          <w:rFonts w:ascii="Times New Roman" w:hAnsi="Times New Roman" w:cs="Times New Roman"/>
          <w:sz w:val="24"/>
          <w:szCs w:val="24"/>
        </w:rPr>
        <w:t>:</w:t>
      </w:r>
    </w:p>
    <w:p w14:paraId="68F4887B" w14:textId="43445958" w:rsidR="006D36B0" w:rsidRDefault="006D36B0"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Obnova kuhinje;</w:t>
      </w:r>
    </w:p>
    <w:p w14:paraId="0C85D5C3" w14:textId="74600021" w:rsidR="006D36B0" w:rsidRDefault="006D36B0"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Obnova fasade na delu stavbe, ki je obrnjena proti stanovanjem;</w:t>
      </w:r>
    </w:p>
    <w:p w14:paraId="21F1F737" w14:textId="1EBA2386" w:rsidR="006D36B0" w:rsidRDefault="006D36B0"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Menjava oken</w:t>
      </w:r>
      <w:r w:rsidRPr="006D36B0">
        <w:t xml:space="preserve"> </w:t>
      </w:r>
      <w:r w:rsidRPr="006D36B0">
        <w:rPr>
          <w:rFonts w:ascii="Times New Roman" w:hAnsi="Times New Roman" w:cs="Times New Roman"/>
          <w:sz w:val="24"/>
          <w:szCs w:val="24"/>
        </w:rPr>
        <w:t>na delu stavbe, ki je obrnjena proti stanovanjem;</w:t>
      </w:r>
    </w:p>
    <w:p w14:paraId="65F19615" w14:textId="13060450" w:rsidR="006D36B0" w:rsidRDefault="006D36B0"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Ogrevanje dvorane – toplotna črpalka;</w:t>
      </w:r>
    </w:p>
    <w:p w14:paraId="68E03339" w14:textId="6FB1BA6C" w:rsidR="006D36B0" w:rsidRDefault="006D36B0"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Izolacija in popravilo strehe.</w:t>
      </w:r>
    </w:p>
    <w:p w14:paraId="1049A737" w14:textId="4B34AF01" w:rsidR="006D36B0" w:rsidRPr="006D36B0" w:rsidRDefault="006D36B0" w:rsidP="000F591F">
      <w:pPr>
        <w:jc w:val="both"/>
        <w:rPr>
          <w:rFonts w:ascii="Times New Roman" w:hAnsi="Times New Roman" w:cs="Times New Roman"/>
          <w:sz w:val="24"/>
          <w:szCs w:val="24"/>
        </w:rPr>
      </w:pPr>
      <w:r>
        <w:rPr>
          <w:rFonts w:ascii="Times New Roman" w:hAnsi="Times New Roman" w:cs="Times New Roman"/>
          <w:sz w:val="24"/>
          <w:szCs w:val="24"/>
        </w:rPr>
        <w:t>Potrebno bo pridobiti vse potrebne ponudbe.</w:t>
      </w:r>
    </w:p>
    <w:p w14:paraId="3FD8E3C7" w14:textId="0865A1B3" w:rsidR="00F548CD" w:rsidRDefault="00F548CD" w:rsidP="001A06B3">
      <w:pPr>
        <w:pStyle w:val="ListParagraph"/>
        <w:spacing w:after="0" w:line="360" w:lineRule="auto"/>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6</w:t>
      </w:r>
    </w:p>
    <w:p w14:paraId="3DF9024E" w14:textId="3854CBD5" w:rsidR="001A06B3" w:rsidRPr="001A06B3" w:rsidRDefault="006D36B0" w:rsidP="000F591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Glede stanja </w:t>
      </w:r>
      <w:r w:rsidR="001A06B3" w:rsidRPr="001A06B3">
        <w:rPr>
          <w:rFonts w:ascii="Times New Roman" w:hAnsi="Times New Roman" w:cs="Times New Roman"/>
          <w:sz w:val="24"/>
          <w:szCs w:val="24"/>
        </w:rPr>
        <w:t>proračuna KS Gradišče</w:t>
      </w:r>
      <w:r>
        <w:rPr>
          <w:rFonts w:ascii="Times New Roman" w:hAnsi="Times New Roman" w:cs="Times New Roman"/>
          <w:sz w:val="24"/>
          <w:szCs w:val="24"/>
        </w:rPr>
        <w:t>, nam v tem trenutku ni znano.</w:t>
      </w:r>
    </w:p>
    <w:p w14:paraId="73CA8A38" w14:textId="517CA4EA" w:rsidR="00F548CD" w:rsidRPr="00321793" w:rsidRDefault="00F548CD" w:rsidP="00F548CD">
      <w:pPr>
        <w:ind w:left="360"/>
        <w:jc w:val="center"/>
        <w:rPr>
          <w:rFonts w:ascii="Times New Roman" w:hAnsi="Times New Roman" w:cs="Times New Roman"/>
          <w:b/>
          <w:bCs/>
          <w:sz w:val="24"/>
          <w:szCs w:val="24"/>
        </w:rPr>
      </w:pPr>
      <w:r w:rsidRPr="00321793">
        <w:rPr>
          <w:rFonts w:ascii="Times New Roman" w:hAnsi="Times New Roman" w:cs="Times New Roman"/>
          <w:b/>
          <w:bCs/>
          <w:sz w:val="24"/>
          <w:szCs w:val="24"/>
        </w:rPr>
        <w:t>AD 7</w:t>
      </w:r>
    </w:p>
    <w:p w14:paraId="5F710675" w14:textId="64CFF452" w:rsidR="006D36B0" w:rsidRDefault="006D36B0" w:rsidP="000F5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Člani sveta se pogovarjamo o raznih točkah:</w:t>
      </w:r>
    </w:p>
    <w:p w14:paraId="36A458F8" w14:textId="06A45435" w:rsidR="00262949" w:rsidRDefault="006D36B0" w:rsidP="000F591F">
      <w:pPr>
        <w:pStyle w:val="ListParagraph"/>
        <w:numPr>
          <w:ilvl w:val="0"/>
          <w:numId w:val="9"/>
        </w:numPr>
        <w:spacing w:after="0" w:line="240" w:lineRule="auto"/>
        <w:jc w:val="both"/>
        <w:rPr>
          <w:rFonts w:ascii="Times New Roman" w:hAnsi="Times New Roman" w:cs="Times New Roman"/>
          <w:sz w:val="24"/>
          <w:szCs w:val="24"/>
        </w:rPr>
      </w:pPr>
      <w:r w:rsidRPr="006D36B0">
        <w:rPr>
          <w:rFonts w:ascii="Times New Roman" w:hAnsi="Times New Roman" w:cs="Times New Roman"/>
          <w:sz w:val="24"/>
          <w:szCs w:val="24"/>
        </w:rPr>
        <w:t>status projekta ureditve kanalizacije v vasi – ni novih informacij</w:t>
      </w:r>
      <w:r>
        <w:rPr>
          <w:rFonts w:ascii="Times New Roman" w:hAnsi="Times New Roman" w:cs="Times New Roman"/>
          <w:sz w:val="24"/>
          <w:szCs w:val="24"/>
        </w:rPr>
        <w:t>;</w:t>
      </w:r>
    </w:p>
    <w:p w14:paraId="0B26D68D" w14:textId="77777777" w:rsidR="00797467" w:rsidRDefault="006D36B0" w:rsidP="000F591F">
      <w:pPr>
        <w:pStyle w:val="ListParagraph"/>
        <w:numPr>
          <w:ilvl w:val="0"/>
          <w:numId w:val="9"/>
        </w:numPr>
        <w:jc w:val="both"/>
        <w:rPr>
          <w:rFonts w:ascii="Times New Roman" w:hAnsi="Times New Roman" w:cs="Times New Roman"/>
          <w:sz w:val="24"/>
          <w:szCs w:val="24"/>
        </w:rPr>
      </w:pPr>
      <w:r w:rsidRPr="00797467">
        <w:rPr>
          <w:rFonts w:ascii="Times New Roman" w:hAnsi="Times New Roman" w:cs="Times New Roman"/>
          <w:sz w:val="24"/>
          <w:szCs w:val="24"/>
        </w:rPr>
        <w:t>ureditev lastništva stavbe 41, solastnik se ne strinja s pripravljenim sporazumom, g.Dejan ima ustno informacijo s strani prejšnjega solastnika, da del parcele pripada njemu in ne KS</w:t>
      </w:r>
      <w:r w:rsidR="00797467" w:rsidRPr="00797467">
        <w:rPr>
          <w:rFonts w:ascii="Times New Roman" w:hAnsi="Times New Roman" w:cs="Times New Roman"/>
          <w:sz w:val="24"/>
          <w:szCs w:val="24"/>
        </w:rPr>
        <w:t>. Člani ugotavljamo, da je skupni prostor predvsem namenjen dostavi in ne dolgotrajnemu parkiranju, kar je potrebno vpisati v pogodbo in posredovati notarki.</w:t>
      </w:r>
    </w:p>
    <w:p w14:paraId="152156CC" w14:textId="3556CFA5" w:rsidR="00797467" w:rsidRDefault="00797467"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Parkiranje avtomobilov v vasi je ponovno težava; pripravilo se bo dopis s katerim se bo vaščane opozorilo na to težavo;</w:t>
      </w:r>
    </w:p>
    <w:p w14:paraId="439BA8C0" w14:textId="3DAD88CE" w:rsidR="002369B8" w:rsidRDefault="002369B8"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Pogovarjali smo se o preplastitev ceste na relaciji Draga-Gradišče, član A.F. je izrazil prošnjo o odstranitvi ostanka »grušča« na parceli njegove none;</w:t>
      </w:r>
    </w:p>
    <w:p w14:paraId="5E68CCC6" w14:textId="4F994DBD" w:rsidR="002369B8" w:rsidRDefault="002369B8"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 statusu projekta mrliške vežice ni nič novega</w:t>
      </w:r>
    </w:p>
    <w:p w14:paraId="08DF4C9E" w14:textId="600A4E99" w:rsidR="00566453" w:rsidRDefault="00797467" w:rsidP="000F591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Govora je še o čiščenju dreves in nedelujoči javni razsvetljavi.</w:t>
      </w:r>
      <w:r w:rsidR="00566453" w:rsidRPr="00797467">
        <w:rPr>
          <w:rFonts w:ascii="Times New Roman" w:hAnsi="Times New Roman" w:cs="Times New Roman"/>
          <w:sz w:val="24"/>
          <w:szCs w:val="24"/>
        </w:rPr>
        <w:t xml:space="preserve"> </w:t>
      </w:r>
    </w:p>
    <w:p w14:paraId="06763913" w14:textId="77777777" w:rsidR="000F591F" w:rsidRPr="00797467" w:rsidRDefault="000F591F" w:rsidP="000F591F">
      <w:pPr>
        <w:pStyle w:val="ListParagraph"/>
        <w:jc w:val="both"/>
        <w:rPr>
          <w:rFonts w:ascii="Times New Roman" w:hAnsi="Times New Roman" w:cs="Times New Roman"/>
          <w:sz w:val="24"/>
          <w:szCs w:val="24"/>
        </w:rPr>
      </w:pPr>
    </w:p>
    <w:p w14:paraId="325204F6" w14:textId="22F48CA8" w:rsidR="00F548CD" w:rsidRDefault="00F548CD" w:rsidP="00262949">
      <w:pPr>
        <w:jc w:val="center"/>
        <w:rPr>
          <w:rFonts w:ascii="Times New Roman" w:hAnsi="Times New Roman" w:cs="Times New Roman"/>
          <w:b/>
          <w:bCs/>
          <w:sz w:val="24"/>
          <w:szCs w:val="24"/>
        </w:rPr>
      </w:pPr>
      <w:r w:rsidRPr="00321793">
        <w:rPr>
          <w:rFonts w:ascii="Times New Roman" w:hAnsi="Times New Roman" w:cs="Times New Roman"/>
          <w:b/>
          <w:bCs/>
          <w:sz w:val="24"/>
          <w:szCs w:val="24"/>
        </w:rPr>
        <w:t>AD 8</w:t>
      </w:r>
    </w:p>
    <w:p w14:paraId="12AA9D4E" w14:textId="77777777" w:rsidR="00321793" w:rsidRPr="00321793" w:rsidRDefault="00321793" w:rsidP="000F591F">
      <w:pPr>
        <w:spacing w:after="0" w:line="240" w:lineRule="auto"/>
        <w:jc w:val="both"/>
        <w:rPr>
          <w:rFonts w:ascii="Times New Roman" w:hAnsi="Times New Roman" w:cs="Times New Roman"/>
          <w:sz w:val="24"/>
          <w:szCs w:val="24"/>
        </w:rPr>
      </w:pPr>
      <w:r w:rsidRPr="00321793">
        <w:rPr>
          <w:rFonts w:ascii="Times New Roman" w:hAnsi="Times New Roman" w:cs="Times New Roman"/>
          <w:sz w:val="24"/>
          <w:szCs w:val="24"/>
        </w:rPr>
        <w:lastRenderedPageBreak/>
        <w:t>Tanja Gregorič je na glasovanje podala predlog glede izplačila sejnine za to sejo.</w:t>
      </w:r>
    </w:p>
    <w:p w14:paraId="5286FA02" w14:textId="77777777" w:rsidR="00321793" w:rsidRPr="00321793" w:rsidRDefault="00321793" w:rsidP="000F591F">
      <w:pPr>
        <w:spacing w:after="0" w:line="240" w:lineRule="auto"/>
        <w:jc w:val="both"/>
        <w:rPr>
          <w:rFonts w:ascii="Times New Roman" w:hAnsi="Times New Roman" w:cs="Times New Roman"/>
          <w:sz w:val="24"/>
          <w:szCs w:val="24"/>
        </w:rPr>
      </w:pPr>
      <w:r w:rsidRPr="00321793">
        <w:rPr>
          <w:rFonts w:ascii="Times New Roman" w:hAnsi="Times New Roman" w:cs="Times New Roman"/>
          <w:sz w:val="24"/>
          <w:szCs w:val="24"/>
        </w:rPr>
        <w:t>Člani sveta KS Gradišče so soglasno sprejeli naslednji sklep:</w:t>
      </w:r>
    </w:p>
    <w:p w14:paraId="268C52B2" w14:textId="1F3210D8" w:rsidR="00321793" w:rsidRDefault="00321793" w:rsidP="000F591F">
      <w:pPr>
        <w:jc w:val="both"/>
        <w:rPr>
          <w:rFonts w:ascii="Times New Roman" w:hAnsi="Times New Roman" w:cs="Times New Roman"/>
          <w:sz w:val="24"/>
          <w:szCs w:val="24"/>
        </w:rPr>
      </w:pPr>
      <w:r w:rsidRPr="00321793">
        <w:rPr>
          <w:rFonts w:ascii="Times New Roman" w:hAnsi="Times New Roman" w:cs="Times New Roman"/>
          <w:sz w:val="24"/>
          <w:szCs w:val="24"/>
        </w:rPr>
        <w:t>Predsednici, podpredsedniku in ostalim članom sveta KS Gradišče, ki so se udeležili te seje, se izplača sejnina.</w:t>
      </w:r>
    </w:p>
    <w:p w14:paraId="6E193B00" w14:textId="77777777" w:rsidR="00807C17" w:rsidRDefault="00807C17" w:rsidP="00321793">
      <w:pPr>
        <w:rPr>
          <w:rFonts w:ascii="Times New Roman" w:hAnsi="Times New Roman" w:cs="Times New Roman"/>
          <w:sz w:val="24"/>
          <w:szCs w:val="24"/>
        </w:rPr>
      </w:pPr>
    </w:p>
    <w:p w14:paraId="7D142D12" w14:textId="79D1C7B3"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Seja je bila zaključena ob 21:</w:t>
      </w:r>
      <w:r w:rsidR="005F3C75">
        <w:rPr>
          <w:rFonts w:ascii="Times New Roman" w:hAnsi="Times New Roman" w:cs="Times New Roman"/>
          <w:sz w:val="24"/>
          <w:szCs w:val="24"/>
        </w:rPr>
        <w:t>29</w:t>
      </w:r>
      <w:r w:rsidRPr="00807C17">
        <w:rPr>
          <w:rFonts w:ascii="Times New Roman" w:hAnsi="Times New Roman" w:cs="Times New Roman"/>
          <w:sz w:val="24"/>
          <w:szCs w:val="24"/>
        </w:rPr>
        <w:t>.</w:t>
      </w:r>
    </w:p>
    <w:p w14:paraId="0A11F6C4" w14:textId="77777777" w:rsidR="00807C17" w:rsidRPr="00807C17" w:rsidRDefault="00807C17" w:rsidP="00807C17">
      <w:pPr>
        <w:rPr>
          <w:rFonts w:ascii="Times New Roman" w:hAnsi="Times New Roman" w:cs="Times New Roman"/>
          <w:sz w:val="24"/>
          <w:szCs w:val="24"/>
        </w:rPr>
      </w:pPr>
    </w:p>
    <w:p w14:paraId="6E346DFB" w14:textId="77777777"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Sejo je vodila Tanja Gregorič.</w:t>
      </w:r>
    </w:p>
    <w:p w14:paraId="05EFD785" w14:textId="77777777"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Zapisala:</w:t>
      </w:r>
      <w:r w:rsidRPr="00807C17">
        <w:rPr>
          <w:rFonts w:ascii="Times New Roman" w:hAnsi="Times New Roman" w:cs="Times New Roman"/>
          <w:sz w:val="24"/>
          <w:szCs w:val="24"/>
        </w:rPr>
        <w:tab/>
      </w:r>
    </w:p>
    <w:p w14:paraId="5D2BB91F" w14:textId="2C7E765F" w:rsidR="00807C17" w:rsidRPr="00807C17" w:rsidRDefault="00807C17" w:rsidP="00807C17">
      <w:pPr>
        <w:rPr>
          <w:rFonts w:ascii="Times New Roman" w:hAnsi="Times New Roman" w:cs="Times New Roman"/>
          <w:sz w:val="24"/>
          <w:szCs w:val="24"/>
        </w:rPr>
      </w:pPr>
      <w:r>
        <w:rPr>
          <w:rFonts w:ascii="Times New Roman" w:hAnsi="Times New Roman" w:cs="Times New Roman"/>
          <w:sz w:val="24"/>
          <w:szCs w:val="24"/>
        </w:rPr>
        <w:t>Danijela</w:t>
      </w:r>
      <w:r w:rsidRPr="00807C17">
        <w:rPr>
          <w:rFonts w:ascii="Times New Roman" w:hAnsi="Times New Roman" w:cs="Times New Roman"/>
          <w:sz w:val="24"/>
          <w:szCs w:val="24"/>
        </w:rPr>
        <w:t xml:space="preserve"> Jurkič</w:t>
      </w:r>
    </w:p>
    <w:p w14:paraId="7169AFC1" w14:textId="77777777" w:rsidR="00807C17" w:rsidRPr="00807C17" w:rsidRDefault="00807C17" w:rsidP="00807C17">
      <w:pPr>
        <w:rPr>
          <w:rFonts w:ascii="Times New Roman" w:hAnsi="Times New Roman" w:cs="Times New Roman"/>
          <w:sz w:val="24"/>
          <w:szCs w:val="24"/>
        </w:rPr>
      </w:pPr>
    </w:p>
    <w:p w14:paraId="7E88629D" w14:textId="77777777" w:rsidR="00807C17" w:rsidRPr="00807C17" w:rsidRDefault="00807C17" w:rsidP="00807C17">
      <w:pPr>
        <w:rPr>
          <w:rFonts w:ascii="Times New Roman" w:hAnsi="Times New Roman" w:cs="Times New Roman"/>
          <w:sz w:val="24"/>
          <w:szCs w:val="24"/>
        </w:rPr>
      </w:pPr>
    </w:p>
    <w:p w14:paraId="0C15E46D" w14:textId="369FACDF"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 xml:space="preserve">                                                                                            </w:t>
      </w:r>
      <w:r>
        <w:rPr>
          <w:rFonts w:ascii="Times New Roman" w:hAnsi="Times New Roman" w:cs="Times New Roman"/>
          <w:sz w:val="24"/>
          <w:szCs w:val="24"/>
        </w:rPr>
        <w:tab/>
      </w:r>
      <w:r w:rsidRPr="00807C17">
        <w:rPr>
          <w:rFonts w:ascii="Times New Roman" w:hAnsi="Times New Roman" w:cs="Times New Roman"/>
          <w:sz w:val="24"/>
          <w:szCs w:val="24"/>
        </w:rPr>
        <w:t>Predsednica sveta KS Gradišče</w:t>
      </w:r>
    </w:p>
    <w:p w14:paraId="6F3B288A" w14:textId="052ED752" w:rsidR="00807C17" w:rsidRPr="00321793"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7C17">
        <w:rPr>
          <w:rFonts w:ascii="Times New Roman" w:hAnsi="Times New Roman" w:cs="Times New Roman"/>
          <w:sz w:val="24"/>
          <w:szCs w:val="24"/>
        </w:rPr>
        <w:t>Tanja Gregorič</w:t>
      </w:r>
    </w:p>
    <w:sectPr w:rsidR="00807C17" w:rsidRPr="00321793">
      <w:footerReference w:type="even"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9BA6" w14:textId="77777777" w:rsidR="00EB5331" w:rsidRDefault="00EB5331" w:rsidP="00EB5331">
      <w:pPr>
        <w:spacing w:after="0" w:line="240" w:lineRule="auto"/>
      </w:pPr>
      <w:r>
        <w:separator/>
      </w:r>
    </w:p>
  </w:endnote>
  <w:endnote w:type="continuationSeparator" w:id="0">
    <w:p w14:paraId="603ACEDF" w14:textId="77777777" w:rsidR="00EB5331" w:rsidRDefault="00EB5331" w:rsidP="00EB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roman"/>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CC6" w14:textId="232B4C98" w:rsidR="00EB5331" w:rsidRDefault="00EB5331">
    <w:pPr>
      <w:pStyle w:val="Footer"/>
    </w:pPr>
    <w:r>
      <w:rPr>
        <w:noProof/>
      </w:rPr>
      <mc:AlternateContent>
        <mc:Choice Requires="wps">
          <w:drawing>
            <wp:anchor distT="0" distB="0" distL="0" distR="0" simplePos="0" relativeHeight="251659264" behindDoc="0" locked="0" layoutInCell="1" allowOverlap="1" wp14:anchorId="4F26212F" wp14:editId="6AF87F9C">
              <wp:simplePos x="635" y="635"/>
              <wp:positionH relativeFrom="leftMargin">
                <wp:align>left</wp:align>
              </wp:positionH>
              <wp:positionV relativeFrom="paragraph">
                <wp:posOffset>635</wp:posOffset>
              </wp:positionV>
              <wp:extent cx="443865" cy="443865"/>
              <wp:effectExtent l="0" t="0" r="13335" b="17145"/>
              <wp:wrapSquare wrapText="bothSides"/>
              <wp:docPr id="2" name="Polje z besedilom 2"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89976" w14:textId="10C43BAE"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26212F" id="_x0000_t202" coordsize="21600,21600" o:spt="202" path="m,l,21600r21600,l21600,xe">
              <v:stroke joinstyle="miter"/>
              <v:path gradientshapeok="t" o:connecttype="rect"/>
            </v:shapetype>
            <v:shape id="Polje z besedilom 2" o:spid="_x0000_s1026" type="#_x0000_t202" alt="MAHLE public (CL1)"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7E189976" w14:textId="10C43BAE"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F2F" w14:textId="114472B9" w:rsidR="00EB5331" w:rsidRDefault="00EB5331">
    <w:pPr>
      <w:pStyle w:val="Footer"/>
    </w:pPr>
    <w:r>
      <w:rPr>
        <w:noProof/>
      </w:rPr>
      <mc:AlternateContent>
        <mc:Choice Requires="wps">
          <w:drawing>
            <wp:anchor distT="0" distB="0" distL="0" distR="0" simplePos="0" relativeHeight="251658240" behindDoc="0" locked="0" layoutInCell="1" allowOverlap="1" wp14:anchorId="09F1EAD8" wp14:editId="2FBF6628">
              <wp:simplePos x="635" y="635"/>
              <wp:positionH relativeFrom="leftMargin">
                <wp:align>left</wp:align>
              </wp:positionH>
              <wp:positionV relativeFrom="paragraph">
                <wp:posOffset>635</wp:posOffset>
              </wp:positionV>
              <wp:extent cx="443865" cy="443865"/>
              <wp:effectExtent l="0" t="0" r="13335" b="17145"/>
              <wp:wrapSquare wrapText="bothSides"/>
              <wp:docPr id="1" name="Polje z besedilom 1"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0C6B91" w14:textId="18874AD5"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F1EAD8" id="_x0000_t202" coordsize="21600,21600" o:spt="202" path="m,l,21600r21600,l21600,xe">
              <v:stroke joinstyle="miter"/>
              <v:path gradientshapeok="t" o:connecttype="rect"/>
            </v:shapetype>
            <v:shape id="Polje z besedilom 1" o:spid="_x0000_s1028" type="#_x0000_t202" alt="MAHLE public (CL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150C6B91" w14:textId="18874AD5"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19B5" w14:textId="77777777" w:rsidR="00EB5331" w:rsidRDefault="00EB5331" w:rsidP="00EB5331">
      <w:pPr>
        <w:spacing w:after="0" w:line="240" w:lineRule="auto"/>
      </w:pPr>
      <w:r>
        <w:separator/>
      </w:r>
    </w:p>
  </w:footnote>
  <w:footnote w:type="continuationSeparator" w:id="0">
    <w:p w14:paraId="4A748B12" w14:textId="77777777" w:rsidR="00EB5331" w:rsidRDefault="00EB5331" w:rsidP="00EB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C85"/>
    <w:multiLevelType w:val="hybridMultilevel"/>
    <w:tmpl w:val="38F8D6A0"/>
    <w:lvl w:ilvl="0" w:tplc="1952A52C">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3717A"/>
    <w:multiLevelType w:val="hybridMultilevel"/>
    <w:tmpl w:val="8EC0E936"/>
    <w:lvl w:ilvl="0" w:tplc="A2EA703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8A1255"/>
    <w:multiLevelType w:val="hybridMultilevel"/>
    <w:tmpl w:val="52B09D4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303097"/>
    <w:multiLevelType w:val="hybridMultilevel"/>
    <w:tmpl w:val="BA96B08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E33802"/>
    <w:multiLevelType w:val="hybridMultilevel"/>
    <w:tmpl w:val="52B09D42"/>
    <w:lvl w:ilvl="0" w:tplc="7F929E1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541F08"/>
    <w:multiLevelType w:val="hybridMultilevel"/>
    <w:tmpl w:val="9CEA611A"/>
    <w:lvl w:ilvl="0" w:tplc="8C7C197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C911EA6"/>
    <w:multiLevelType w:val="hybridMultilevel"/>
    <w:tmpl w:val="CC6E5264"/>
    <w:lvl w:ilvl="0" w:tplc="56EE7EF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311C3D"/>
    <w:multiLevelType w:val="hybridMultilevel"/>
    <w:tmpl w:val="D2CA1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480DEB"/>
    <w:multiLevelType w:val="hybridMultilevel"/>
    <w:tmpl w:val="8DACAB28"/>
    <w:lvl w:ilvl="0" w:tplc="95964954">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5769224">
    <w:abstractNumId w:val="7"/>
  </w:num>
  <w:num w:numId="2" w16cid:durableId="77412840">
    <w:abstractNumId w:val="5"/>
  </w:num>
  <w:num w:numId="3" w16cid:durableId="1096487487">
    <w:abstractNumId w:val="3"/>
  </w:num>
  <w:num w:numId="4" w16cid:durableId="904099292">
    <w:abstractNumId w:val="4"/>
  </w:num>
  <w:num w:numId="5" w16cid:durableId="1404255698">
    <w:abstractNumId w:val="1"/>
  </w:num>
  <w:num w:numId="6" w16cid:durableId="160896499">
    <w:abstractNumId w:val="2"/>
  </w:num>
  <w:num w:numId="7" w16cid:durableId="1637373858">
    <w:abstractNumId w:val="6"/>
  </w:num>
  <w:num w:numId="8" w16cid:durableId="1901794073">
    <w:abstractNumId w:val="8"/>
  </w:num>
  <w:num w:numId="9" w16cid:durableId="107658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2D"/>
    <w:rsid w:val="000B2267"/>
    <w:rsid w:val="000E363F"/>
    <w:rsid w:val="000F591F"/>
    <w:rsid w:val="0010206C"/>
    <w:rsid w:val="00134615"/>
    <w:rsid w:val="00136D8F"/>
    <w:rsid w:val="001755D4"/>
    <w:rsid w:val="001A06B3"/>
    <w:rsid w:val="001A2669"/>
    <w:rsid w:val="001B5277"/>
    <w:rsid w:val="00234ACF"/>
    <w:rsid w:val="002363D3"/>
    <w:rsid w:val="002369B8"/>
    <w:rsid w:val="00262949"/>
    <w:rsid w:val="00274379"/>
    <w:rsid w:val="002B5992"/>
    <w:rsid w:val="00321793"/>
    <w:rsid w:val="004618A2"/>
    <w:rsid w:val="00476487"/>
    <w:rsid w:val="004F6064"/>
    <w:rsid w:val="00566453"/>
    <w:rsid w:val="005F3C75"/>
    <w:rsid w:val="0065349A"/>
    <w:rsid w:val="0068382D"/>
    <w:rsid w:val="006B13A6"/>
    <w:rsid w:val="006D36B0"/>
    <w:rsid w:val="00797467"/>
    <w:rsid w:val="007F606B"/>
    <w:rsid w:val="00807C17"/>
    <w:rsid w:val="00840A27"/>
    <w:rsid w:val="00853046"/>
    <w:rsid w:val="008D77D5"/>
    <w:rsid w:val="00903689"/>
    <w:rsid w:val="00910340"/>
    <w:rsid w:val="00917677"/>
    <w:rsid w:val="009537F0"/>
    <w:rsid w:val="0098610F"/>
    <w:rsid w:val="009E0B16"/>
    <w:rsid w:val="009F72D3"/>
    <w:rsid w:val="00A01483"/>
    <w:rsid w:val="00A254B4"/>
    <w:rsid w:val="00A74C41"/>
    <w:rsid w:val="00A96BC9"/>
    <w:rsid w:val="00AE211A"/>
    <w:rsid w:val="00AF0C5A"/>
    <w:rsid w:val="00B02721"/>
    <w:rsid w:val="00B64BB0"/>
    <w:rsid w:val="00BD7E09"/>
    <w:rsid w:val="00BF71DE"/>
    <w:rsid w:val="00C21722"/>
    <w:rsid w:val="00C5779C"/>
    <w:rsid w:val="00CB71B9"/>
    <w:rsid w:val="00DA732C"/>
    <w:rsid w:val="00DE3E81"/>
    <w:rsid w:val="00E04440"/>
    <w:rsid w:val="00E064B8"/>
    <w:rsid w:val="00EB5331"/>
    <w:rsid w:val="00F548CD"/>
    <w:rsid w:val="00F57403"/>
    <w:rsid w:val="00F86C3F"/>
    <w:rsid w:val="00FB4CDE"/>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050"/>
  <w15:chartTrackingRefBased/>
  <w15:docId w15:val="{3B13AAFB-CEB7-4538-9BCE-F959655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2D"/>
    <w:pPr>
      <w:ind w:left="720"/>
      <w:contextualSpacing/>
    </w:pPr>
  </w:style>
  <w:style w:type="paragraph" w:styleId="Header">
    <w:name w:val="header"/>
    <w:basedOn w:val="Normal"/>
    <w:link w:val="HeaderChar"/>
    <w:uiPriority w:val="99"/>
    <w:unhideWhenUsed/>
    <w:rsid w:val="00EB53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5331"/>
  </w:style>
  <w:style w:type="paragraph" w:styleId="Footer">
    <w:name w:val="footer"/>
    <w:basedOn w:val="Normal"/>
    <w:link w:val="FooterChar"/>
    <w:uiPriority w:val="99"/>
    <w:unhideWhenUsed/>
    <w:rsid w:val="00EB53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9451BE-B393-4AF9-97CA-E549549C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684</Words>
  <Characters>3903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Tanja Gregoric</cp:lastModifiedBy>
  <cp:revision>14</cp:revision>
  <dcterms:created xsi:type="dcterms:W3CDTF">2023-07-21T06:36:00Z</dcterms:created>
  <dcterms:modified xsi:type="dcterms:W3CDTF">2023-08-17T06:02:00Z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MAHLE public (CL1)</vt:lpwstr>
  </property>
  <property fmtid="{D5CDD505-2E9C-101B-9397-08002B2CF9AE}" pid="5" name="MSIP_Label_cf587e1f-5f3a-499f-b262-6fa63121ac3f_Enabled">
    <vt:lpwstr>true</vt:lpwstr>
  </property>
  <property fmtid="{D5CDD505-2E9C-101B-9397-08002B2CF9AE}" pid="6" name="MSIP_Label_cf587e1f-5f3a-499f-b262-6fa63121ac3f_SetDate">
    <vt:lpwstr>2023-07-11T05:35:29Z</vt:lpwstr>
  </property>
  <property fmtid="{D5CDD505-2E9C-101B-9397-08002B2CF9AE}" pid="7" name="MSIP_Label_cf587e1f-5f3a-499f-b262-6fa63121ac3f_Method">
    <vt:lpwstr>Privileged</vt:lpwstr>
  </property>
  <property fmtid="{D5CDD505-2E9C-101B-9397-08002B2CF9AE}" pid="8" name="MSIP_Label_cf587e1f-5f3a-499f-b262-6fa63121ac3f_Name">
    <vt:lpwstr>MAHLE public (CL1)</vt:lpwstr>
  </property>
  <property fmtid="{D5CDD505-2E9C-101B-9397-08002B2CF9AE}" pid="9" name="MSIP_Label_cf587e1f-5f3a-499f-b262-6fa63121ac3f_SiteId">
    <vt:lpwstr>e396b7c6-05f6-47d7-bef7-e89a9de9fd6c</vt:lpwstr>
  </property>
  <property fmtid="{D5CDD505-2E9C-101B-9397-08002B2CF9AE}" pid="10" name="MSIP_Label_cf587e1f-5f3a-499f-b262-6fa63121ac3f_ActionId">
    <vt:lpwstr>f2cec753-fc39-4265-8e45-d0b6aea67e56</vt:lpwstr>
  </property>
  <property fmtid="{D5CDD505-2E9C-101B-9397-08002B2CF9AE}" pid="11" name="MSIP_Label_cf587e1f-5f3a-499f-b262-6fa63121ac3f_ContentBits">
    <vt:lpwstr>2</vt:lpwstr>
  </property>
</Properties>
</file>