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9DA2F" w14:textId="77777777" w:rsidR="00B74ACE" w:rsidRDefault="006D4FFA">
      <w:pPr>
        <w:pStyle w:val="Standard"/>
        <w:jc w:val="center"/>
      </w:pPr>
      <w:r>
        <w:rPr>
          <w:noProof/>
          <w:lang w:eastAsia="sl-SI"/>
        </w:rPr>
        <w:drawing>
          <wp:inline distT="0" distB="0" distL="0" distR="0" wp14:anchorId="15F9DA2F" wp14:editId="15F9DA30">
            <wp:extent cx="2000158" cy="1486082"/>
            <wp:effectExtent l="0" t="0" r="92" b="0"/>
            <wp:docPr id="1227847180" name="Slika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000158" cy="1486082"/>
                    </a:xfrm>
                    <a:prstGeom prst="rect">
                      <a:avLst/>
                    </a:prstGeom>
                    <a:noFill/>
                    <a:ln>
                      <a:noFill/>
                      <a:prstDash/>
                    </a:ln>
                  </pic:spPr>
                </pic:pic>
              </a:graphicData>
            </a:graphic>
          </wp:inline>
        </w:drawing>
      </w:r>
    </w:p>
    <w:p w14:paraId="15F9DA30" w14:textId="77777777" w:rsidR="00B74ACE" w:rsidRDefault="006D4FFA">
      <w:pPr>
        <w:pStyle w:val="Standard"/>
        <w:spacing w:after="0" w:line="240" w:lineRule="auto"/>
      </w:pPr>
      <w:r>
        <w:rPr>
          <w:rFonts w:ascii="Times New Roman" w:eastAsia="Times New Roman" w:hAnsi="Times New Roman" w:cs="Times New Roman"/>
          <w:color w:val="000000"/>
          <w:lang w:eastAsia="sl-SI"/>
        </w:rPr>
        <w:t>Številka:  900-1/22-12</w:t>
      </w:r>
    </w:p>
    <w:p w14:paraId="15F9DA31" w14:textId="77777777" w:rsidR="00B74ACE" w:rsidRDefault="006D4FFA">
      <w:pPr>
        <w:pStyle w:val="Standard"/>
        <w:spacing w:after="0" w:line="240" w:lineRule="auto"/>
      </w:pPr>
      <w:r>
        <w:rPr>
          <w:rFonts w:ascii="Times New Roman" w:eastAsia="Times New Roman" w:hAnsi="Times New Roman" w:cs="Times New Roman"/>
          <w:color w:val="000000"/>
          <w:lang w:eastAsia="sl-SI"/>
        </w:rPr>
        <w:t>Datum:   08.09.2023</w:t>
      </w:r>
    </w:p>
    <w:p w14:paraId="15F9DA32" w14:textId="77777777" w:rsidR="00B74ACE" w:rsidRDefault="00B74ACE">
      <w:pPr>
        <w:pStyle w:val="Standard"/>
        <w:spacing w:after="0" w:line="240" w:lineRule="auto"/>
        <w:jc w:val="center"/>
        <w:rPr>
          <w:rFonts w:ascii="Times New Roman" w:eastAsia="Times New Roman" w:hAnsi="Times New Roman" w:cs="Times New Roman"/>
          <w:b/>
          <w:bCs/>
          <w:color w:val="000000"/>
          <w:lang w:eastAsia="sl-SI"/>
        </w:rPr>
      </w:pPr>
    </w:p>
    <w:p w14:paraId="15F9DA33" w14:textId="77777777" w:rsidR="00B74ACE" w:rsidRDefault="006D4FFA">
      <w:pPr>
        <w:pStyle w:val="Standard"/>
        <w:spacing w:after="0" w:line="240" w:lineRule="auto"/>
        <w:jc w:val="center"/>
      </w:pPr>
      <w:r>
        <w:rPr>
          <w:rFonts w:ascii="Times New Roman" w:eastAsia="Times New Roman" w:hAnsi="Times New Roman" w:cs="Times New Roman"/>
          <w:b/>
          <w:bCs/>
          <w:color w:val="000000"/>
          <w:lang w:eastAsia="sl-SI"/>
        </w:rPr>
        <w:t>Z A P I S N I K</w:t>
      </w:r>
    </w:p>
    <w:p w14:paraId="15F9DA34" w14:textId="77777777" w:rsidR="00B74ACE" w:rsidRDefault="00B74ACE">
      <w:pPr>
        <w:pStyle w:val="Standard"/>
        <w:spacing w:after="0" w:line="240" w:lineRule="auto"/>
        <w:jc w:val="center"/>
        <w:rPr>
          <w:rFonts w:ascii="Times New Roman" w:eastAsia="Times New Roman" w:hAnsi="Times New Roman" w:cs="Times New Roman"/>
          <w:lang w:eastAsia="sl-SI"/>
        </w:rPr>
      </w:pPr>
    </w:p>
    <w:p w14:paraId="15F9DA35" w14:textId="77777777" w:rsidR="00B74ACE" w:rsidRDefault="006D4FFA">
      <w:pPr>
        <w:pStyle w:val="Standard"/>
        <w:spacing w:after="0" w:line="240" w:lineRule="auto"/>
      </w:pPr>
      <w:r>
        <w:rPr>
          <w:rFonts w:ascii="Times New Roman" w:eastAsia="Times New Roman" w:hAnsi="Times New Roman" w:cs="Times New Roman"/>
          <w:color w:val="000000"/>
          <w:lang w:eastAsia="sl-SI"/>
        </w:rPr>
        <w:t>7. redne  seje Sveta   Krajevne skupnosti Solkan, ki je bila v četrtek,</w:t>
      </w:r>
      <w:r>
        <w:rPr>
          <w:rFonts w:ascii="Times New Roman" w:eastAsia="Times New Roman" w:hAnsi="Times New Roman" w:cs="Times New Roman"/>
          <w:color w:val="000000"/>
          <w:lang w:val="en-US" w:eastAsia="sl-SI"/>
        </w:rPr>
        <w:t xml:space="preserve"> </w:t>
      </w:r>
      <w:r>
        <w:rPr>
          <w:rFonts w:ascii="Times New Roman" w:eastAsia="Times New Roman" w:hAnsi="Times New Roman" w:cs="Times New Roman"/>
          <w:color w:val="000000"/>
          <w:lang w:eastAsia="sl-SI"/>
        </w:rPr>
        <w:t>31. avgusta 2023 v Domu KS Solkan, Trg J. Srebrniča 7, s pričetkom ob 19. uri</w:t>
      </w:r>
    </w:p>
    <w:p w14:paraId="15F9DA36" w14:textId="77777777" w:rsidR="00B74ACE" w:rsidRDefault="00B74ACE">
      <w:pPr>
        <w:pStyle w:val="Standard"/>
        <w:spacing w:after="0" w:line="240" w:lineRule="auto"/>
        <w:rPr>
          <w:rFonts w:ascii="Times New Roman" w:eastAsia="Times New Roman" w:hAnsi="Times New Roman" w:cs="Times New Roman"/>
          <w:lang w:eastAsia="sl-SI"/>
        </w:rPr>
      </w:pPr>
    </w:p>
    <w:p w14:paraId="15F9DA37" w14:textId="77777777" w:rsidR="00B74ACE" w:rsidRDefault="006D4FFA">
      <w:pPr>
        <w:pStyle w:val="Standard"/>
        <w:spacing w:after="0" w:line="240" w:lineRule="auto"/>
      </w:pPr>
      <w:r>
        <w:rPr>
          <w:rFonts w:ascii="Times New Roman" w:eastAsia="Times New Roman" w:hAnsi="Times New Roman" w:cs="Times New Roman"/>
          <w:color w:val="000000"/>
          <w:lang w:eastAsia="sl-SI"/>
        </w:rPr>
        <w:t xml:space="preserve">Sejo je vodila </w:t>
      </w:r>
      <w:r>
        <w:rPr>
          <w:rFonts w:ascii="Times New Roman" w:eastAsia="Times New Roman" w:hAnsi="Times New Roman" w:cs="Times New Roman"/>
          <w:color w:val="000000"/>
          <w:lang w:eastAsia="sl-SI"/>
        </w:rPr>
        <w:t>predsednica Ksenija Brumat.</w:t>
      </w:r>
    </w:p>
    <w:p w14:paraId="15F9DA38" w14:textId="77777777" w:rsidR="00B74ACE" w:rsidRDefault="00B74ACE">
      <w:pPr>
        <w:pStyle w:val="Standard"/>
        <w:spacing w:after="0" w:line="240" w:lineRule="auto"/>
        <w:rPr>
          <w:rFonts w:ascii="Times New Roman" w:eastAsia="Times New Roman" w:hAnsi="Times New Roman" w:cs="Times New Roman"/>
          <w:color w:val="000000"/>
          <w:lang w:eastAsia="sl-SI"/>
        </w:rPr>
      </w:pPr>
    </w:p>
    <w:p w14:paraId="15F9DA39" w14:textId="77777777" w:rsidR="00B74ACE" w:rsidRDefault="006D4FFA">
      <w:pPr>
        <w:pStyle w:val="Standard"/>
        <w:spacing w:after="0" w:line="240" w:lineRule="auto"/>
      </w:pPr>
      <w:r>
        <w:rPr>
          <w:rFonts w:ascii="Times New Roman" w:eastAsia="Times New Roman" w:hAnsi="Times New Roman" w:cs="Times New Roman"/>
          <w:color w:val="000000"/>
          <w:lang w:eastAsia="sl-SI"/>
        </w:rPr>
        <w:t>Zapisnik je vodila Vilma  Ninin.</w:t>
      </w:r>
    </w:p>
    <w:p w14:paraId="15F9DA3A" w14:textId="77777777" w:rsidR="00B74ACE" w:rsidRDefault="00B74ACE">
      <w:pPr>
        <w:pStyle w:val="Standard"/>
        <w:spacing w:after="0" w:line="240" w:lineRule="auto"/>
        <w:rPr>
          <w:rFonts w:ascii="Times New Roman" w:eastAsia="Times New Roman" w:hAnsi="Times New Roman" w:cs="Times New Roman"/>
          <w:color w:val="000000"/>
          <w:lang w:eastAsia="sl-SI"/>
        </w:rPr>
      </w:pPr>
    </w:p>
    <w:p w14:paraId="15F9DA3B" w14:textId="77777777" w:rsidR="00B74ACE" w:rsidRDefault="006D4FFA">
      <w:pPr>
        <w:pStyle w:val="Standard"/>
        <w:spacing w:after="0" w:line="240" w:lineRule="auto"/>
      </w:pPr>
      <w:r>
        <w:rPr>
          <w:rFonts w:ascii="Times New Roman" w:eastAsia="Times New Roman" w:hAnsi="Times New Roman" w:cs="Times New Roman"/>
          <w:color w:val="000000"/>
          <w:lang w:eastAsia="sl-SI"/>
        </w:rPr>
        <w:t>Na seji so bili prisotni: Branko Belingar, Emil Bašin, Ksenija Brumat, Tomaž Černe,   Dejan Makarovič,  Vasja Medvešček, David Podgornik, Vidojka Harej,  Andrejka Prijon, Jernej Vidmar Bašin in Boštjan Koršič.</w:t>
      </w:r>
    </w:p>
    <w:p w14:paraId="15F9DA3C" w14:textId="77777777" w:rsidR="00B74ACE" w:rsidRDefault="006D4FFA">
      <w:pPr>
        <w:pStyle w:val="Standard"/>
        <w:spacing w:after="0" w:line="240" w:lineRule="auto"/>
      </w:pPr>
      <w:r>
        <w:rPr>
          <w:rFonts w:ascii="Times New Roman" w:eastAsia="Times New Roman" w:hAnsi="Times New Roman" w:cs="Times New Roman"/>
          <w:color w:val="000000"/>
          <w:lang w:eastAsia="sl-SI"/>
        </w:rPr>
        <w:t>Opravičeno odsoten  je Vasja Medvešček.</w:t>
      </w:r>
    </w:p>
    <w:p w14:paraId="15F9DA3D" w14:textId="77777777" w:rsidR="00B74ACE" w:rsidRDefault="00B74ACE">
      <w:pPr>
        <w:pStyle w:val="Standard"/>
        <w:spacing w:after="0" w:line="240" w:lineRule="auto"/>
        <w:rPr>
          <w:rFonts w:ascii="Times New Roman" w:eastAsia="Times New Roman" w:hAnsi="Times New Roman" w:cs="Times New Roman"/>
          <w:color w:val="000000"/>
          <w:lang w:eastAsia="sl-SI"/>
        </w:rPr>
      </w:pPr>
    </w:p>
    <w:p w14:paraId="15F9DA3E" w14:textId="77777777" w:rsidR="00B74ACE" w:rsidRDefault="006D4FFA">
      <w:pPr>
        <w:pStyle w:val="Standard"/>
        <w:spacing w:after="0" w:line="240" w:lineRule="auto"/>
      </w:pPr>
      <w:r>
        <w:rPr>
          <w:rFonts w:ascii="Times New Roman" w:eastAsia="Times New Roman" w:hAnsi="Times New Roman" w:cs="Times New Roman"/>
          <w:b/>
          <w:bCs/>
          <w:color w:val="000000"/>
          <w:lang w:eastAsia="sl-SI"/>
        </w:rPr>
        <w:t>D n e v n i   r e d :</w:t>
      </w:r>
    </w:p>
    <w:p w14:paraId="15F9DA3F" w14:textId="77777777" w:rsidR="00B74ACE" w:rsidRDefault="00B74ACE">
      <w:pPr>
        <w:pStyle w:val="Standard"/>
        <w:spacing w:after="0" w:line="240" w:lineRule="auto"/>
        <w:rPr>
          <w:rFonts w:ascii="Times New Roman" w:eastAsia="Times New Roman" w:hAnsi="Times New Roman" w:cs="Times New Roman"/>
          <w:b/>
          <w:bCs/>
          <w:color w:val="000000"/>
          <w:lang w:eastAsia="sl-SI"/>
        </w:rPr>
      </w:pPr>
    </w:p>
    <w:p w14:paraId="15F9DA40" w14:textId="77777777" w:rsidR="00B74ACE" w:rsidRDefault="006D4FFA">
      <w:pPr>
        <w:pStyle w:val="Standard"/>
        <w:numPr>
          <w:ilvl w:val="0"/>
          <w:numId w:val="17"/>
        </w:numPr>
        <w:spacing w:after="0" w:line="240" w:lineRule="auto"/>
      </w:pPr>
      <w:r>
        <w:rPr>
          <w:rFonts w:ascii="Times New Roman" w:eastAsia="Times New Roman" w:hAnsi="Times New Roman" w:cs="Times New Roman"/>
          <w:bCs/>
          <w:color w:val="000000"/>
          <w:lang w:eastAsia="sl-SI"/>
        </w:rPr>
        <w:t>Pregled in potrditev zapisnika 46 redne seje</w:t>
      </w:r>
    </w:p>
    <w:p w14:paraId="15F9DA41" w14:textId="77777777" w:rsidR="00B74ACE" w:rsidRDefault="006D4FFA">
      <w:pPr>
        <w:pStyle w:val="Standard"/>
        <w:numPr>
          <w:ilvl w:val="0"/>
          <w:numId w:val="9"/>
        </w:numPr>
        <w:spacing w:after="0" w:line="240" w:lineRule="auto"/>
      </w:pPr>
      <w:r>
        <w:rPr>
          <w:rFonts w:ascii="Times New Roman" w:eastAsia="Times New Roman" w:hAnsi="Times New Roman" w:cs="Times New Roman"/>
          <w:bCs/>
          <w:color w:val="000000"/>
          <w:lang w:eastAsia="sl-SI"/>
        </w:rPr>
        <w:t>Kategorizacija cest v Solkanu</w:t>
      </w:r>
    </w:p>
    <w:p w14:paraId="15F9DA42" w14:textId="77777777" w:rsidR="00B74ACE" w:rsidRDefault="006D4FFA">
      <w:pPr>
        <w:pStyle w:val="Standard"/>
        <w:numPr>
          <w:ilvl w:val="0"/>
          <w:numId w:val="9"/>
        </w:numPr>
        <w:spacing w:after="0" w:line="240" w:lineRule="auto"/>
      </w:pPr>
      <w:r>
        <w:rPr>
          <w:rFonts w:ascii="Times New Roman" w:eastAsia="Times New Roman" w:hAnsi="Times New Roman" w:cs="Times New Roman"/>
          <w:bCs/>
          <w:color w:val="000000"/>
          <w:lang w:eastAsia="sl-SI"/>
        </w:rPr>
        <w:t>Poročilo zbora krajanov z dne 29.8.2023</w:t>
      </w:r>
    </w:p>
    <w:p w14:paraId="15F9DA43" w14:textId="77777777" w:rsidR="00B74ACE" w:rsidRDefault="006D4FFA">
      <w:pPr>
        <w:pStyle w:val="Standard"/>
        <w:numPr>
          <w:ilvl w:val="0"/>
          <w:numId w:val="9"/>
        </w:numPr>
        <w:spacing w:after="0" w:line="240" w:lineRule="auto"/>
      </w:pPr>
      <w:r>
        <w:rPr>
          <w:rFonts w:ascii="Times New Roman" w:eastAsia="Times New Roman" w:hAnsi="Times New Roman" w:cs="Times New Roman"/>
          <w:bCs/>
          <w:color w:val="000000"/>
          <w:lang w:eastAsia="sl-SI"/>
        </w:rPr>
        <w:t>Organizacija krajevnega praznika 2023-poročilo</w:t>
      </w:r>
    </w:p>
    <w:p w14:paraId="15F9DA44" w14:textId="77777777" w:rsidR="00B74ACE" w:rsidRDefault="006D4FFA">
      <w:pPr>
        <w:pStyle w:val="Standard"/>
        <w:numPr>
          <w:ilvl w:val="0"/>
          <w:numId w:val="9"/>
        </w:numPr>
        <w:spacing w:after="0" w:line="240" w:lineRule="auto"/>
      </w:pPr>
      <w:r>
        <w:rPr>
          <w:rFonts w:ascii="Times New Roman" w:eastAsia="Times New Roman" w:hAnsi="Times New Roman" w:cs="Times New Roman"/>
          <w:bCs/>
          <w:color w:val="000000"/>
          <w:lang w:eastAsia="sl-SI"/>
        </w:rPr>
        <w:t>Razno</w:t>
      </w:r>
    </w:p>
    <w:p w14:paraId="15F9DA45" w14:textId="77777777" w:rsidR="00B74ACE" w:rsidRDefault="00B74ACE">
      <w:pPr>
        <w:pStyle w:val="Standard"/>
        <w:spacing w:after="0" w:line="240" w:lineRule="auto"/>
        <w:rPr>
          <w:rFonts w:ascii="Times New Roman" w:eastAsia="Times New Roman" w:hAnsi="Times New Roman" w:cs="Times New Roman"/>
          <w:bCs/>
          <w:color w:val="000000"/>
          <w:lang w:eastAsia="sl-SI"/>
        </w:rPr>
      </w:pPr>
    </w:p>
    <w:p w14:paraId="15F9DA46" w14:textId="77777777" w:rsidR="00B74ACE" w:rsidRDefault="006D4FFA">
      <w:pPr>
        <w:pStyle w:val="Standard"/>
        <w:spacing w:after="240" w:line="240" w:lineRule="auto"/>
      </w:pPr>
      <w:r>
        <w:rPr>
          <w:rFonts w:ascii="Times New Roman" w:hAnsi="Times New Roman" w:cs="Times New Roman"/>
          <w:b/>
          <w:lang w:eastAsia="sl-SI"/>
        </w:rPr>
        <w:t>Ad1</w:t>
      </w:r>
    </w:p>
    <w:p w14:paraId="15F9DA47" w14:textId="77777777" w:rsidR="00B74ACE" w:rsidRDefault="006D4FFA">
      <w:pPr>
        <w:pStyle w:val="Standard"/>
      </w:pPr>
      <w:r>
        <w:rPr>
          <w:rFonts w:ascii="Times New Roman" w:hAnsi="Times New Roman" w:cs="Times New Roman"/>
          <w:lang w:eastAsia="sl-SI"/>
        </w:rPr>
        <w:t>Pregleda se realizacijo sklepov iz prejšnje seje in se ugotovi naslednje:</w:t>
      </w:r>
    </w:p>
    <w:p w14:paraId="15F9DA48" w14:textId="77777777" w:rsidR="00B74ACE" w:rsidRDefault="006D4FFA">
      <w:pPr>
        <w:pStyle w:val="Odstavekseznama"/>
        <w:numPr>
          <w:ilvl w:val="0"/>
          <w:numId w:val="18"/>
        </w:numPr>
      </w:pPr>
      <w:r>
        <w:rPr>
          <w:rFonts w:ascii="Times New Roman" w:hAnsi="Times New Roman" w:cs="Times New Roman"/>
          <w:lang w:eastAsia="sl-SI"/>
        </w:rPr>
        <w:t>Komisija za infrastrukturo po pregledu dokumentacije v zvezi s problemi Šolske ulice do seje še ni oblikovala poročila.</w:t>
      </w:r>
    </w:p>
    <w:p w14:paraId="15F9DA49" w14:textId="77777777" w:rsidR="00B74ACE" w:rsidRDefault="006D4FFA">
      <w:pPr>
        <w:ind w:left="720"/>
      </w:pPr>
      <w:r>
        <w:rPr>
          <w:rFonts w:ascii="Times New Roman" w:hAnsi="Times New Roman" w:cs="Times New Roman"/>
          <w:b/>
          <w:sz w:val="24"/>
          <w:szCs w:val="24"/>
        </w:rPr>
        <w:t>SKLEP</w:t>
      </w:r>
      <w:r>
        <w:rPr>
          <w:rFonts w:ascii="Times New Roman" w:hAnsi="Times New Roman" w:cs="Times New Roman"/>
          <w:sz w:val="24"/>
          <w:szCs w:val="24"/>
        </w:rPr>
        <w:t>: Komisija za infrastrukturo bo sestavila dopis v naslednjem tednu, da se pobuda pošlje na Mestno občino Nova Gorica.</w:t>
      </w:r>
    </w:p>
    <w:p w14:paraId="15F9DA4A" w14:textId="77777777" w:rsidR="00B74ACE" w:rsidRDefault="006D4FFA">
      <w:pPr>
        <w:pStyle w:val="Odstavekseznama"/>
        <w:numPr>
          <w:ilvl w:val="0"/>
          <w:numId w:val="13"/>
        </w:numPr>
      </w:pPr>
      <w:r>
        <w:rPr>
          <w:rFonts w:ascii="Times New Roman" w:hAnsi="Times New Roman" w:cs="Times New Roman"/>
          <w:lang w:eastAsia="sl-SI"/>
        </w:rPr>
        <w:t>Glede postavitve info tabel v Solkanu je ugotovljeno, da Mestna občina Nova Gorica dela info table po drugih Krajevnih skupnostih</w:t>
      </w:r>
    </w:p>
    <w:p w14:paraId="15F9DA4B" w14:textId="77777777" w:rsidR="00B74ACE" w:rsidRDefault="006D4FFA">
      <w:pPr>
        <w:pStyle w:val="Odstavekseznama"/>
      </w:pPr>
      <w:r>
        <w:rPr>
          <w:rFonts w:ascii="Times New Roman" w:hAnsi="Times New Roman" w:cs="Times New Roman"/>
          <w:b/>
          <w:lang w:eastAsia="sl-SI"/>
        </w:rPr>
        <w:t>SKLEP</w:t>
      </w:r>
      <w:r>
        <w:rPr>
          <w:rFonts w:ascii="Times New Roman" w:hAnsi="Times New Roman" w:cs="Times New Roman"/>
          <w:lang w:eastAsia="sl-SI"/>
        </w:rPr>
        <w:t>: Pozanimamo se pri Mestni občini Nova Gorica za informacijo o morebitni izdelavi o info table v Solkanu</w:t>
      </w:r>
    </w:p>
    <w:p w14:paraId="15F9DA4C" w14:textId="77777777" w:rsidR="00B74ACE" w:rsidRDefault="006D4FFA">
      <w:pPr>
        <w:pStyle w:val="Odstavekseznama"/>
        <w:ind w:left="0"/>
      </w:pPr>
      <w:r>
        <w:rPr>
          <w:rFonts w:ascii="Times New Roman" w:hAnsi="Times New Roman" w:cs="Times New Roman"/>
          <w:lang w:eastAsia="sl-SI"/>
        </w:rPr>
        <w:t>Zapisnik 6. redne seje je bil z enim glasom proti sprejet in potrjen.</w:t>
      </w:r>
    </w:p>
    <w:p w14:paraId="15F9DA4D" w14:textId="77777777" w:rsidR="00B74ACE" w:rsidRDefault="006D4FFA">
      <w:pPr>
        <w:pStyle w:val="Standard"/>
        <w:spacing w:after="0" w:line="240" w:lineRule="auto"/>
      </w:pPr>
      <w:r>
        <w:rPr>
          <w:rFonts w:ascii="Times New Roman" w:eastAsia="Times New Roman" w:hAnsi="Times New Roman" w:cs="Times New Roman"/>
          <w:b/>
          <w:lang w:eastAsia="sl-SI"/>
        </w:rPr>
        <w:t>Ad2</w:t>
      </w:r>
    </w:p>
    <w:p w14:paraId="15F9DA4E" w14:textId="77777777" w:rsidR="00B74ACE" w:rsidRDefault="006D4FFA">
      <w:pPr>
        <w:pStyle w:val="Standard"/>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Predsednica predstavi dopis zunanjega izvajalca Mestne občine Nova Gorica, ki opravlja kategorizacijo občinskih cest. Krajevno skupnost Solkan so zaprosili za morebitne pripombe.</w:t>
      </w:r>
    </w:p>
    <w:p w14:paraId="15F9DA4F" w14:textId="77777777" w:rsidR="00B74ACE" w:rsidRDefault="006D4FFA">
      <w:pPr>
        <w:pStyle w:val="Standard"/>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SKLEP: Komisiji za infrastrukturo se naloži pregled dokumentacije za morebitne pripombe.</w:t>
      </w:r>
    </w:p>
    <w:p w14:paraId="15F9DA50" w14:textId="77777777" w:rsidR="00B74ACE" w:rsidRDefault="00B74ACE">
      <w:pPr>
        <w:pStyle w:val="Standard"/>
        <w:spacing w:after="0" w:line="240" w:lineRule="auto"/>
        <w:rPr>
          <w:rFonts w:ascii="Times New Roman" w:eastAsia="Times New Roman" w:hAnsi="Times New Roman" w:cs="Times New Roman"/>
          <w:lang w:eastAsia="sl-SI"/>
        </w:rPr>
      </w:pPr>
    </w:p>
    <w:p w14:paraId="15F9DA51" w14:textId="77777777" w:rsidR="00B74ACE" w:rsidRDefault="00B74ACE">
      <w:pPr>
        <w:pStyle w:val="Standard"/>
        <w:spacing w:after="0" w:line="240" w:lineRule="auto"/>
        <w:rPr>
          <w:rFonts w:ascii="Times New Roman" w:eastAsia="Times New Roman" w:hAnsi="Times New Roman" w:cs="Times New Roman"/>
          <w:lang w:eastAsia="sl-SI"/>
        </w:rPr>
      </w:pPr>
    </w:p>
    <w:p w14:paraId="15F9DA52" w14:textId="77777777" w:rsidR="00B74ACE" w:rsidRDefault="006D4FFA">
      <w:pPr>
        <w:pStyle w:val="Standard"/>
        <w:spacing w:after="0" w:line="240" w:lineRule="auto"/>
      </w:pPr>
      <w:r>
        <w:rPr>
          <w:rFonts w:ascii="Times New Roman" w:eastAsia="Times New Roman" w:hAnsi="Times New Roman" w:cs="Times New Roman"/>
          <w:b/>
          <w:lang w:eastAsia="sl-SI"/>
        </w:rPr>
        <w:t>Ad3</w:t>
      </w:r>
    </w:p>
    <w:p w14:paraId="15F9DA53" w14:textId="77777777" w:rsidR="00B74ACE" w:rsidRDefault="006D4FFA">
      <w:pPr>
        <w:pStyle w:val="Standard"/>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lastRenderedPageBreak/>
        <w:t>Predsednica predstavi poročilo zbora krajanov na temo rušenja Hidrarne, ki je bil sklican 29.8.2023. Pove, da so bili prisotni župan in podžupan Mestne občine Nova Gorica, predstavniki Salonit Kamnoloma d.d., Sisala d.d. ter podizvajalca. Namen sklica zbora je bil pojasniti krajanom postopek rušenja Hidrarne. Krajane so seznanili s potekom rušenja in podali odgovore na  njihova vprašanja v zvezi z navedenimi deli.</w:t>
      </w:r>
    </w:p>
    <w:p w14:paraId="15F9DA54" w14:textId="77777777" w:rsidR="00B74ACE" w:rsidRDefault="00B74ACE">
      <w:pPr>
        <w:pStyle w:val="Standard"/>
        <w:spacing w:after="0" w:line="240" w:lineRule="auto"/>
        <w:rPr>
          <w:rFonts w:ascii="Times New Roman" w:eastAsia="Times New Roman" w:hAnsi="Times New Roman" w:cs="Times New Roman"/>
          <w:lang w:eastAsia="sl-SI"/>
        </w:rPr>
      </w:pPr>
    </w:p>
    <w:p w14:paraId="15F9DA55" w14:textId="77777777" w:rsidR="00B74ACE" w:rsidRDefault="006D4FFA">
      <w:pPr>
        <w:pStyle w:val="Standard"/>
        <w:spacing w:after="0" w:line="240" w:lineRule="auto"/>
      </w:pPr>
      <w:r>
        <w:rPr>
          <w:rFonts w:ascii="Times New Roman" w:eastAsia="Times New Roman" w:hAnsi="Times New Roman" w:cs="Times New Roman"/>
          <w:b/>
          <w:lang w:eastAsia="sl-SI"/>
        </w:rPr>
        <w:t>Ad4</w:t>
      </w:r>
    </w:p>
    <w:p w14:paraId="15F9DA56" w14:textId="77777777" w:rsidR="00B74ACE" w:rsidRDefault="006D4FFA">
      <w:pPr>
        <w:pStyle w:val="Standard"/>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Predsednica Komisije za prireditve uvodoma predstavi predlog za podelitev nagrade Krajevne skupnosti Solkan 2023.</w:t>
      </w:r>
    </w:p>
    <w:p w14:paraId="15F9DA57" w14:textId="77777777" w:rsidR="00B74ACE" w:rsidRDefault="006D4FFA">
      <w:pPr>
        <w:pStyle w:val="Standard"/>
        <w:spacing w:after="0" w:line="240" w:lineRule="auto"/>
      </w:pPr>
      <w:r>
        <w:rPr>
          <w:rFonts w:ascii="Times New Roman" w:eastAsia="Times New Roman" w:hAnsi="Times New Roman" w:cs="Times New Roman"/>
          <w:b/>
          <w:lang w:eastAsia="sl-SI"/>
        </w:rPr>
        <w:t>SKLEP</w:t>
      </w:r>
      <w:r>
        <w:rPr>
          <w:rFonts w:ascii="Times New Roman" w:eastAsia="Times New Roman" w:hAnsi="Times New Roman" w:cs="Times New Roman"/>
          <w:lang w:eastAsia="sl-SI"/>
        </w:rPr>
        <w:t xml:space="preserve">: Svetniki soglasno sprejmejo odločitev, da se nagrada krajevne skupnosti za leto </w:t>
      </w:r>
      <w:r>
        <w:rPr>
          <w:rFonts w:ascii="Times New Roman" w:eastAsia="Times New Roman" w:hAnsi="Times New Roman" w:cs="Times New Roman"/>
          <w:lang w:eastAsia="sl-SI"/>
        </w:rPr>
        <w:t>2023 ne podeli.</w:t>
      </w:r>
    </w:p>
    <w:p w14:paraId="15F9DA58" w14:textId="77777777" w:rsidR="00B74ACE" w:rsidRDefault="00B74ACE">
      <w:pPr>
        <w:pStyle w:val="Standard"/>
        <w:spacing w:after="0" w:line="240" w:lineRule="auto"/>
        <w:rPr>
          <w:rFonts w:ascii="Times New Roman" w:eastAsia="Times New Roman" w:hAnsi="Times New Roman" w:cs="Times New Roman"/>
          <w:lang w:eastAsia="sl-SI"/>
        </w:rPr>
      </w:pPr>
    </w:p>
    <w:p w14:paraId="15F9DA59" w14:textId="77777777" w:rsidR="00B74ACE" w:rsidRDefault="006D4FFA">
      <w:pPr>
        <w:pStyle w:val="Standard"/>
        <w:spacing w:after="0" w:line="240" w:lineRule="auto"/>
      </w:pPr>
      <w:r>
        <w:rPr>
          <w:rFonts w:ascii="Times New Roman" w:eastAsia="Times New Roman" w:hAnsi="Times New Roman" w:cs="Times New Roman"/>
          <w:lang w:eastAsia="sl-SI"/>
        </w:rPr>
        <w:t>Predsednica predstavi finančno stanje za pripravo Krajevnega praznika.</w:t>
      </w:r>
    </w:p>
    <w:p w14:paraId="15F9DA5A" w14:textId="77777777" w:rsidR="00B74ACE" w:rsidRDefault="00B74ACE">
      <w:pPr>
        <w:pStyle w:val="Standard"/>
        <w:spacing w:after="0" w:line="240" w:lineRule="auto"/>
        <w:rPr>
          <w:rFonts w:ascii="Times New Roman" w:eastAsia="Times New Roman" w:hAnsi="Times New Roman" w:cs="Times New Roman"/>
          <w:lang w:eastAsia="sl-SI"/>
        </w:rPr>
      </w:pPr>
    </w:p>
    <w:p w14:paraId="15F9DA5B" w14:textId="77777777" w:rsidR="00B74ACE" w:rsidRDefault="006D4FFA">
      <w:pPr>
        <w:pStyle w:val="Standard"/>
        <w:spacing w:after="0" w:line="240" w:lineRule="auto"/>
      </w:pPr>
      <w:r>
        <w:rPr>
          <w:rFonts w:ascii="Times New Roman" w:eastAsia="Times New Roman" w:hAnsi="Times New Roman" w:cs="Times New Roman"/>
          <w:lang w:eastAsia="sl-SI"/>
        </w:rPr>
        <w:t xml:space="preserve">Predsednica Komisije za prireditve predstavi kulturni program za Krajevni praznik v Solkanu. Tajnica predloži poročilo o izvedenih postopkih v zvezi z </w:t>
      </w:r>
      <w:r>
        <w:rPr>
          <w:rFonts w:ascii="Times New Roman" w:eastAsia="Times New Roman" w:hAnsi="Times New Roman" w:cs="Times New Roman"/>
          <w:lang w:eastAsia="sl-SI"/>
        </w:rPr>
        <w:t>dovoljenji za prireditev. Svetniki se dogovorijo, da se sestanejo še enkrat  za dokončno izvedbo kulturnega praznika.</w:t>
      </w:r>
    </w:p>
    <w:p w14:paraId="15F9DA5C" w14:textId="77777777" w:rsidR="00B74ACE" w:rsidRDefault="00B74ACE">
      <w:pPr>
        <w:pStyle w:val="Standard"/>
        <w:spacing w:after="0" w:line="240" w:lineRule="auto"/>
        <w:rPr>
          <w:rFonts w:ascii="Times New Roman" w:eastAsia="Times New Roman" w:hAnsi="Times New Roman" w:cs="Times New Roman"/>
          <w:lang w:eastAsia="sl-SI"/>
        </w:rPr>
      </w:pPr>
    </w:p>
    <w:p w14:paraId="15F9DA5D" w14:textId="77777777" w:rsidR="00B74ACE" w:rsidRDefault="006D4FFA">
      <w:pPr>
        <w:pStyle w:val="Standard"/>
        <w:spacing w:after="0" w:line="240" w:lineRule="auto"/>
      </w:pPr>
      <w:r>
        <w:rPr>
          <w:rFonts w:ascii="Times New Roman" w:eastAsia="Times New Roman" w:hAnsi="Times New Roman" w:cs="Times New Roman"/>
          <w:b/>
          <w:lang w:eastAsia="sl-SI"/>
        </w:rPr>
        <w:t>Ad5</w:t>
      </w:r>
    </w:p>
    <w:p w14:paraId="15F9DA5E" w14:textId="77777777" w:rsidR="00B74ACE" w:rsidRDefault="006D4FFA">
      <w:pPr>
        <w:pStyle w:val="Standard"/>
        <w:spacing w:after="0" w:line="240" w:lineRule="auto"/>
        <w:jc w:val="both"/>
      </w:pPr>
      <w:r>
        <w:rPr>
          <w:rFonts w:ascii="Times New Roman" w:eastAsia="Times New Roman" w:hAnsi="Times New Roman" w:cs="Times New Roman"/>
          <w:lang w:eastAsia="sl-SI"/>
        </w:rPr>
        <w:t>Razno:</w:t>
      </w:r>
    </w:p>
    <w:p w14:paraId="15F9DA5F" w14:textId="77777777" w:rsidR="00B74ACE" w:rsidRDefault="006D4FFA">
      <w:pPr>
        <w:pStyle w:val="Odstavekseznama"/>
        <w:numPr>
          <w:ilvl w:val="1"/>
          <w:numId w:val="5"/>
        </w:numPr>
        <w:spacing w:after="0" w:line="240" w:lineRule="auto"/>
        <w:jc w:val="both"/>
      </w:pPr>
      <w:r>
        <w:rPr>
          <w:rFonts w:ascii="Times New Roman" w:eastAsia="Times New Roman" w:hAnsi="Times New Roman" w:cs="Times New Roman"/>
          <w:lang w:eastAsia="sl-SI"/>
        </w:rPr>
        <w:t>Jernej Vidmar Bašin prosi, če lahko Krajevna skupnost javno obvesti Župnijo Solkan, da smo na junijski seji sprejeli sklep o postavitvi „kolonc“</w:t>
      </w:r>
    </w:p>
    <w:p w14:paraId="15F9DA60" w14:textId="77777777" w:rsidR="00B74ACE" w:rsidRDefault="006D4FFA">
      <w:pPr>
        <w:pStyle w:val="Standard"/>
        <w:spacing w:after="0" w:line="240" w:lineRule="auto"/>
        <w:jc w:val="both"/>
      </w:pPr>
      <w:r>
        <w:rPr>
          <w:rFonts w:ascii="Times New Roman" w:eastAsia="Times New Roman" w:hAnsi="Times New Roman" w:cs="Times New Roman"/>
          <w:b/>
          <w:lang w:eastAsia="sl-SI"/>
        </w:rPr>
        <w:t>SKLEP:</w:t>
      </w:r>
      <w:r>
        <w:rPr>
          <w:rFonts w:ascii="Times New Roman" w:eastAsia="Times New Roman" w:hAnsi="Times New Roman" w:cs="Times New Roman"/>
          <w:lang w:eastAsia="sl-SI"/>
        </w:rPr>
        <w:t xml:space="preserve"> Tajništvo obvesti Župnijo Solkan o nameravani investiciji.</w:t>
      </w:r>
    </w:p>
    <w:p w14:paraId="15F9DA61" w14:textId="77777777" w:rsidR="00B74ACE" w:rsidRDefault="00B74ACE">
      <w:pPr>
        <w:pStyle w:val="Standard"/>
        <w:spacing w:after="0" w:line="240" w:lineRule="auto"/>
        <w:jc w:val="both"/>
        <w:rPr>
          <w:rFonts w:ascii="Times New Roman" w:eastAsia="Times New Roman" w:hAnsi="Times New Roman" w:cs="Times New Roman"/>
          <w:lang w:eastAsia="sl-SI"/>
        </w:rPr>
      </w:pPr>
    </w:p>
    <w:p w14:paraId="15F9DA62" w14:textId="77777777" w:rsidR="00B74ACE" w:rsidRDefault="006D4FFA">
      <w:pPr>
        <w:pStyle w:val="Odstavekseznama"/>
        <w:numPr>
          <w:ilvl w:val="1"/>
          <w:numId w:val="5"/>
        </w:numPr>
        <w:spacing w:after="0" w:line="240" w:lineRule="auto"/>
        <w:jc w:val="both"/>
      </w:pPr>
      <w:r>
        <w:rPr>
          <w:rFonts w:ascii="Times New Roman" w:eastAsia="Times New Roman" w:hAnsi="Times New Roman" w:cs="Times New Roman"/>
          <w:lang w:eastAsia="sl-SI"/>
        </w:rPr>
        <w:t xml:space="preserve"> Predsednica predlaga odpis starih težkih stolov, ker so bili nabavljeni novi.</w:t>
      </w:r>
    </w:p>
    <w:p w14:paraId="15F9DA63" w14:textId="77777777" w:rsidR="00B74ACE" w:rsidRDefault="006D4FFA">
      <w:pPr>
        <w:pStyle w:val="Standard"/>
        <w:spacing w:after="0" w:line="240" w:lineRule="auto"/>
        <w:jc w:val="both"/>
      </w:pPr>
      <w:r>
        <w:rPr>
          <w:rFonts w:ascii="Times New Roman" w:eastAsia="Times New Roman" w:hAnsi="Times New Roman" w:cs="Times New Roman"/>
          <w:b/>
          <w:lang w:eastAsia="sl-SI"/>
        </w:rPr>
        <w:t>SKLEP</w:t>
      </w:r>
      <w:r>
        <w:rPr>
          <w:rFonts w:ascii="Times New Roman" w:eastAsia="Times New Roman" w:hAnsi="Times New Roman" w:cs="Times New Roman"/>
          <w:lang w:eastAsia="sl-SI"/>
        </w:rPr>
        <w:t>: Svetniki so soglasni, da se stole odpiše.</w:t>
      </w:r>
    </w:p>
    <w:p w14:paraId="15F9DA64" w14:textId="77777777" w:rsidR="00B74ACE" w:rsidRDefault="006D4FFA">
      <w:pPr>
        <w:pStyle w:val="Standard"/>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 </w:t>
      </w:r>
    </w:p>
    <w:p w14:paraId="15F9DA65" w14:textId="77777777" w:rsidR="00B74ACE" w:rsidRDefault="006D4FFA">
      <w:pPr>
        <w:pStyle w:val="Odstavekseznama"/>
        <w:numPr>
          <w:ilvl w:val="1"/>
          <w:numId w:val="5"/>
        </w:numPr>
        <w:ind w:left="709"/>
      </w:pPr>
      <w:r>
        <w:rPr>
          <w:rFonts w:ascii="Times New Roman" w:eastAsia="Times New Roman" w:hAnsi="Times New Roman" w:cs="Times New Roman"/>
          <w:lang w:eastAsia="sl-SI"/>
        </w:rPr>
        <w:t>Društvo upokojencev je zaprosilo za pomoč pri izvedbi balinarskega tekmovanja in pa za zamenjavo mreže na balinišču.</w:t>
      </w:r>
    </w:p>
    <w:p w14:paraId="15F9DA66" w14:textId="77777777" w:rsidR="00B74ACE" w:rsidRDefault="006D4FFA">
      <w:pPr>
        <w:pStyle w:val="Odstavekseznama"/>
        <w:ind w:left="709"/>
      </w:pPr>
      <w:r>
        <w:rPr>
          <w:rFonts w:ascii="Times New Roman" w:eastAsia="Times New Roman" w:hAnsi="Times New Roman" w:cs="Times New Roman"/>
          <w:b/>
          <w:lang w:eastAsia="sl-SI"/>
        </w:rPr>
        <w:t>SKLEP</w:t>
      </w:r>
      <w:r>
        <w:rPr>
          <w:rFonts w:ascii="Times New Roman" w:eastAsia="Times New Roman" w:hAnsi="Times New Roman" w:cs="Times New Roman"/>
          <w:lang w:eastAsia="sl-SI"/>
        </w:rPr>
        <w:t>: Svetniki potrdijo in odobrijo obe prošnji.</w:t>
      </w:r>
    </w:p>
    <w:p w14:paraId="15F9DA67" w14:textId="77777777" w:rsidR="00B74ACE" w:rsidRDefault="00B74ACE">
      <w:pPr>
        <w:pStyle w:val="Odstavekseznama"/>
        <w:spacing w:after="0" w:line="240" w:lineRule="auto"/>
        <w:jc w:val="both"/>
        <w:rPr>
          <w:rFonts w:ascii="Times New Roman" w:eastAsia="Times New Roman" w:hAnsi="Times New Roman" w:cs="Times New Roman"/>
          <w:lang w:eastAsia="sl-SI"/>
        </w:rPr>
      </w:pPr>
    </w:p>
    <w:p w14:paraId="15F9DA68" w14:textId="77777777" w:rsidR="00B74ACE" w:rsidRDefault="006D4FFA">
      <w:pPr>
        <w:pStyle w:val="Odstavekseznama"/>
        <w:numPr>
          <w:ilvl w:val="1"/>
          <w:numId w:val="5"/>
        </w:numPr>
        <w:spacing w:after="0" w:line="240" w:lineRule="auto"/>
        <w:jc w:val="both"/>
      </w:pPr>
      <w:r>
        <w:rPr>
          <w:rFonts w:ascii="Times New Roman" w:eastAsia="Times New Roman" w:hAnsi="Times New Roman" w:cs="Times New Roman"/>
          <w:lang w:eastAsia="sl-SI"/>
        </w:rPr>
        <w:t>Svetlana Plesničar Bušen je poslala predlog, da se ji zaradi povečanih strani pri izdaji časopisa poviša honorar glede na stran.</w:t>
      </w:r>
    </w:p>
    <w:p w14:paraId="15F9DA69" w14:textId="77777777" w:rsidR="00B74ACE" w:rsidRDefault="006D4FFA">
      <w:pPr>
        <w:pStyle w:val="Odstavekseznama"/>
        <w:spacing w:after="0" w:line="240" w:lineRule="auto"/>
        <w:ind w:left="0"/>
        <w:jc w:val="both"/>
      </w:pPr>
      <w:r>
        <w:rPr>
          <w:rFonts w:ascii="Times New Roman" w:eastAsia="Times New Roman" w:hAnsi="Times New Roman" w:cs="Times New Roman"/>
          <w:b/>
          <w:lang w:eastAsia="sl-SI"/>
        </w:rPr>
        <w:t>SKLEP</w:t>
      </w:r>
      <w:r>
        <w:rPr>
          <w:rFonts w:ascii="Times New Roman" w:eastAsia="Times New Roman" w:hAnsi="Times New Roman" w:cs="Times New Roman"/>
          <w:lang w:eastAsia="sl-SI"/>
        </w:rPr>
        <w:t>: Svetniki potrdijo in odobrijo povečanje honorarja skladno s povečanjem strani časopisa.</w:t>
      </w:r>
    </w:p>
    <w:p w14:paraId="15F9DA6A" w14:textId="77777777" w:rsidR="00B74ACE" w:rsidRDefault="00B74ACE">
      <w:pPr>
        <w:pStyle w:val="Odstavekseznama"/>
        <w:spacing w:after="0" w:line="240" w:lineRule="auto"/>
        <w:ind w:left="0"/>
        <w:jc w:val="both"/>
        <w:rPr>
          <w:rFonts w:ascii="Times New Roman" w:eastAsia="Times New Roman" w:hAnsi="Times New Roman" w:cs="Times New Roman"/>
          <w:lang w:eastAsia="sl-SI"/>
        </w:rPr>
      </w:pPr>
    </w:p>
    <w:p w14:paraId="15F9DA6B" w14:textId="77777777" w:rsidR="00B74ACE" w:rsidRDefault="006D4FFA">
      <w:pPr>
        <w:pStyle w:val="Odstavekseznama"/>
        <w:numPr>
          <w:ilvl w:val="1"/>
          <w:numId w:val="5"/>
        </w:numPr>
        <w:spacing w:after="0" w:line="240" w:lineRule="auto"/>
        <w:jc w:val="both"/>
      </w:pPr>
      <w:r>
        <w:rPr>
          <w:rFonts w:ascii="Times New Roman" w:eastAsia="Times New Roman" w:hAnsi="Times New Roman" w:cs="Times New Roman"/>
          <w:lang w:eastAsia="sl-SI"/>
        </w:rPr>
        <w:t xml:space="preserve">Predsednica pove, da sta bila s svetnikom Dejanom Makarovičem in županom Mestne občine Nova Gorica na ogledu stavbe Vino Gorica v Solkanu. Mestna občina je </w:t>
      </w:r>
      <w:r>
        <w:rPr>
          <w:rFonts w:ascii="Times New Roman" w:eastAsia="Times New Roman" w:hAnsi="Times New Roman" w:cs="Times New Roman"/>
          <w:lang w:eastAsia="sl-SI"/>
        </w:rPr>
        <w:t>zainteresirana za odkup prostora.</w:t>
      </w:r>
    </w:p>
    <w:p w14:paraId="15F9DA6C" w14:textId="77777777" w:rsidR="00B74ACE" w:rsidRDefault="00B74ACE">
      <w:pPr>
        <w:pStyle w:val="Odstavekseznama"/>
        <w:spacing w:after="0" w:line="240" w:lineRule="auto"/>
        <w:jc w:val="both"/>
      </w:pPr>
    </w:p>
    <w:p w14:paraId="15F9DA6D" w14:textId="77777777" w:rsidR="00B74ACE" w:rsidRDefault="006D4FFA">
      <w:pPr>
        <w:pStyle w:val="Odstavekseznama"/>
        <w:numPr>
          <w:ilvl w:val="1"/>
          <w:numId w:val="5"/>
        </w:numPr>
        <w:spacing w:after="0" w:line="240" w:lineRule="auto"/>
        <w:jc w:val="both"/>
      </w:pPr>
      <w:r>
        <w:rPr>
          <w:rFonts w:ascii="Times New Roman" w:eastAsia="Times New Roman" w:hAnsi="Times New Roman" w:cs="Times New Roman"/>
          <w:lang w:eastAsia="sl-SI"/>
        </w:rPr>
        <w:t xml:space="preserve">Predsednica predstavi ponudbi za zamenjavo poškodovanih oken na zadnji strani na stavbi na c. IX.korpusa, kjer ima Krajevna skupnost prostore, ki jih daje v najem.  </w:t>
      </w:r>
    </w:p>
    <w:p w14:paraId="15F9DA6E" w14:textId="77777777" w:rsidR="00B74ACE" w:rsidRDefault="006D4FFA">
      <w:pPr>
        <w:pStyle w:val="Odstavekseznama"/>
        <w:spacing w:after="0" w:line="240" w:lineRule="auto"/>
        <w:ind w:left="0"/>
        <w:jc w:val="both"/>
      </w:pPr>
      <w:r>
        <w:rPr>
          <w:rFonts w:ascii="Times New Roman" w:eastAsia="Times New Roman" w:hAnsi="Times New Roman" w:cs="Times New Roman"/>
          <w:b/>
          <w:lang w:eastAsia="sl-SI"/>
        </w:rPr>
        <w:t>SKLEP</w:t>
      </w:r>
      <w:r>
        <w:rPr>
          <w:rFonts w:ascii="Times New Roman" w:eastAsia="Times New Roman" w:hAnsi="Times New Roman" w:cs="Times New Roman"/>
          <w:lang w:eastAsia="sl-SI"/>
        </w:rPr>
        <w:t>: Svetniki z devetimi glasovi potrdijo ponudbo za zamenjavo oken.</w:t>
      </w:r>
    </w:p>
    <w:p w14:paraId="15F9DA6F" w14:textId="77777777" w:rsidR="00B74ACE" w:rsidRDefault="00B74ACE">
      <w:pPr>
        <w:pStyle w:val="Odstavekseznama"/>
        <w:spacing w:after="0" w:line="240" w:lineRule="auto"/>
        <w:ind w:left="0"/>
        <w:jc w:val="both"/>
      </w:pPr>
    </w:p>
    <w:p w14:paraId="15F9DA70" w14:textId="77777777" w:rsidR="00B74ACE" w:rsidRDefault="006D4FFA">
      <w:pPr>
        <w:pStyle w:val="Odstavekseznama"/>
        <w:spacing w:after="0" w:line="240" w:lineRule="auto"/>
        <w:ind w:left="0"/>
        <w:jc w:val="both"/>
      </w:pPr>
      <w:r>
        <w:rPr>
          <w:rFonts w:ascii="Times New Roman" w:eastAsia="Times New Roman" w:hAnsi="Times New Roman" w:cs="Times New Roman"/>
          <w:lang w:eastAsia="sl-SI"/>
        </w:rPr>
        <w:t xml:space="preserve">                 7.  Na KS Solkan smo prejeli dopis z Mestne občine Nova Gorica z vprašanjem ali je bilo v                            </w:t>
      </w:r>
      <w:r>
        <w:rPr>
          <w:rFonts w:ascii="Times New Roman" w:eastAsia="Times New Roman" w:hAnsi="Times New Roman" w:cs="Times New Roman"/>
          <w:lang w:eastAsia="sl-SI"/>
        </w:rPr>
        <w:tab/>
        <w:t xml:space="preserve">         ujmah v avgustu kakšno od zajetij, ki jih upravljamo poškodovano.</w:t>
      </w:r>
    </w:p>
    <w:p w14:paraId="15F9DA71" w14:textId="77777777" w:rsidR="00B74ACE" w:rsidRDefault="006D4FFA">
      <w:pPr>
        <w:pStyle w:val="Odstavekseznama"/>
        <w:spacing w:after="0" w:line="240" w:lineRule="auto"/>
        <w:ind w:left="0"/>
        <w:jc w:val="both"/>
      </w:pPr>
      <w:r>
        <w:rPr>
          <w:rFonts w:ascii="Times New Roman" w:eastAsia="Times New Roman" w:hAnsi="Times New Roman" w:cs="Times New Roman"/>
          <w:b/>
          <w:lang w:eastAsia="sl-SI"/>
        </w:rPr>
        <w:t>SKLEP</w:t>
      </w:r>
      <w:r>
        <w:rPr>
          <w:rFonts w:ascii="Times New Roman" w:eastAsia="Times New Roman" w:hAnsi="Times New Roman" w:cs="Times New Roman"/>
          <w:lang w:eastAsia="sl-SI"/>
        </w:rPr>
        <w:t>: Odgovori se, da v naši Krajevni skupnosti ne upravljamo z nobenim takim zajetjem.</w:t>
      </w:r>
    </w:p>
    <w:p w14:paraId="15F9DA72" w14:textId="77777777" w:rsidR="00B74ACE" w:rsidRDefault="00B74ACE">
      <w:pPr>
        <w:pStyle w:val="Odstavekseznama"/>
        <w:spacing w:after="0" w:line="240" w:lineRule="auto"/>
        <w:ind w:left="0"/>
        <w:jc w:val="both"/>
      </w:pPr>
    </w:p>
    <w:p w14:paraId="15F9DA73" w14:textId="77777777" w:rsidR="00B74ACE" w:rsidRDefault="006D4FFA">
      <w:pPr>
        <w:pStyle w:val="Odstavekseznama"/>
        <w:spacing w:after="0" w:line="240" w:lineRule="auto"/>
        <w:ind w:left="0"/>
        <w:jc w:val="both"/>
      </w:pPr>
      <w:r>
        <w:rPr>
          <w:rFonts w:ascii="Times New Roman" w:eastAsia="Times New Roman" w:hAnsi="Times New Roman" w:cs="Times New Roman"/>
          <w:lang w:eastAsia="sl-SI"/>
        </w:rPr>
        <w:t xml:space="preserve">                 8.   Branko Belingar predstavi velik problem parkiranja med pogrebi na pokopališču v Solkanu.  Poda predlog, da se </w:t>
      </w:r>
      <w:r>
        <w:rPr>
          <w:rFonts w:ascii="Times New Roman" w:eastAsia="Times New Roman" w:hAnsi="Times New Roman" w:cs="Times New Roman"/>
          <w:lang w:eastAsia="sl-SI"/>
        </w:rPr>
        <w:tab/>
        <w:t>na Mestno občino naslovi zahteva, da se postavi tablo za prepovedano parkiranje oziroma parkiranje za določen čas. Tomaž Černe doda, da naj se postavi pred dovozom do vežice stebričke in verigo.</w:t>
      </w:r>
    </w:p>
    <w:p w14:paraId="15F9DA74" w14:textId="77777777" w:rsidR="00B74ACE" w:rsidRDefault="00B74ACE">
      <w:pPr>
        <w:pStyle w:val="Odstavekseznama"/>
        <w:spacing w:after="0" w:line="240" w:lineRule="auto"/>
        <w:ind w:left="30"/>
        <w:jc w:val="both"/>
      </w:pPr>
    </w:p>
    <w:p w14:paraId="15F9DA75" w14:textId="77777777" w:rsidR="00B74ACE" w:rsidRDefault="006D4FFA">
      <w:pPr>
        <w:pStyle w:val="Odstavekseznama"/>
        <w:spacing w:after="0" w:line="240" w:lineRule="auto"/>
        <w:ind w:left="0"/>
        <w:jc w:val="both"/>
      </w:pPr>
      <w:r>
        <w:rPr>
          <w:rFonts w:ascii="Times New Roman" w:eastAsia="Times New Roman" w:hAnsi="Times New Roman" w:cs="Times New Roman"/>
          <w:b/>
          <w:lang w:eastAsia="sl-SI"/>
        </w:rPr>
        <w:t xml:space="preserve">SKLEP </w:t>
      </w:r>
      <w:r>
        <w:rPr>
          <w:rFonts w:ascii="Times New Roman" w:eastAsia="Times New Roman" w:hAnsi="Times New Roman" w:cs="Times New Roman"/>
          <w:lang w:eastAsia="sl-SI"/>
        </w:rPr>
        <w:t>: Svet KS Solkan je soglasno sprejel sklep, da se postavi tabla z opozorilom, da je parkiranje dovoljeno samo za potrebe pokopališča z omejitvijo časa  parkiranja in da se postavi stebričke z verigo na dovoz pred vežico. Hkrati se obvesti Mestno redarstvo o spremenjenem režimu.</w:t>
      </w:r>
    </w:p>
    <w:p w14:paraId="15F9DA76" w14:textId="77777777" w:rsidR="00B74ACE" w:rsidRDefault="006D4FFA">
      <w:pPr>
        <w:pStyle w:val="Odstavekseznama"/>
        <w:spacing w:after="0" w:line="240" w:lineRule="auto"/>
        <w:ind w:left="0"/>
        <w:jc w:val="both"/>
      </w:pPr>
      <w:r>
        <w:rPr>
          <w:rFonts w:ascii="Times New Roman" w:eastAsia="Times New Roman" w:hAnsi="Times New Roman" w:cs="Times New Roman"/>
          <w:lang w:eastAsia="sl-SI"/>
        </w:rPr>
        <w:lastRenderedPageBreak/>
        <w:t xml:space="preserve">  </w:t>
      </w:r>
    </w:p>
    <w:p w14:paraId="15F9DA77" w14:textId="77777777" w:rsidR="00B74ACE" w:rsidRDefault="006D4FFA">
      <w:pPr>
        <w:pStyle w:val="Odstavekseznama"/>
        <w:spacing w:after="0" w:line="240" w:lineRule="auto"/>
        <w:ind w:left="0"/>
        <w:jc w:val="both"/>
        <w:rPr>
          <w:rFonts w:ascii="Times New Roman" w:eastAsia="Times New Roman" w:hAnsi="Times New Roman" w:cs="Times New Roman"/>
          <w:lang w:eastAsia="sl-SI"/>
        </w:rPr>
      </w:pPr>
      <w:r>
        <w:rPr>
          <w:rFonts w:ascii="Times New Roman" w:eastAsia="Times New Roman" w:hAnsi="Times New Roman" w:cs="Times New Roman"/>
          <w:lang w:eastAsia="sl-SI"/>
        </w:rPr>
        <w:tab/>
        <w:t xml:space="preserve">  9. </w:t>
      </w:r>
      <w:r>
        <w:rPr>
          <w:rFonts w:ascii="Times New Roman" w:eastAsia="Times New Roman" w:hAnsi="Times New Roman" w:cs="Times New Roman"/>
          <w:lang w:eastAsia="sl-SI"/>
        </w:rPr>
        <w:tab/>
        <w:t xml:space="preserve">Tomaž Černe pove, da bo v februarja 2024  hotel Sabotin praznoval 7o </w:t>
      </w:r>
      <w:r>
        <w:rPr>
          <w:rFonts w:ascii="Times New Roman" w:eastAsia="Times New Roman" w:hAnsi="Times New Roman" w:cs="Times New Roman"/>
          <w:lang w:eastAsia="sl-SI"/>
        </w:rPr>
        <w:tab/>
        <w:t xml:space="preserve">obletnico. Hit KS Solkan naprošajo,če lahko dajo povabilo krajanom za sodelovanje. </w:t>
      </w:r>
    </w:p>
    <w:p w14:paraId="15F9DA78" w14:textId="77777777" w:rsidR="00B74ACE" w:rsidRDefault="006D4FFA">
      <w:pPr>
        <w:pStyle w:val="Odstavekseznama"/>
        <w:spacing w:after="0" w:line="240" w:lineRule="auto"/>
        <w:ind w:left="0"/>
        <w:jc w:val="both"/>
      </w:pPr>
      <w:r>
        <w:rPr>
          <w:rFonts w:ascii="Times New Roman" w:eastAsia="Times New Roman" w:hAnsi="Times New Roman" w:cs="Times New Roman"/>
          <w:b/>
          <w:lang w:eastAsia="sl-SI"/>
        </w:rPr>
        <w:t>SKLEP :</w:t>
      </w:r>
      <w:r>
        <w:rPr>
          <w:rFonts w:ascii="Times New Roman" w:eastAsia="Times New Roman" w:hAnsi="Times New Roman" w:cs="Times New Roman"/>
          <w:lang w:eastAsia="sl-SI"/>
        </w:rPr>
        <w:t xml:space="preserve"> Svet KS Solkan je soglasno sprejel sklep, da dogodek podpira in da se v solkanskem časopisu objavi reportaža dogodka..</w:t>
      </w:r>
    </w:p>
    <w:p w14:paraId="15F9DA79" w14:textId="77777777" w:rsidR="00B74ACE" w:rsidRDefault="00B74ACE">
      <w:pPr>
        <w:pStyle w:val="Odstavekseznama"/>
        <w:spacing w:after="0" w:line="240" w:lineRule="auto"/>
        <w:ind w:left="0"/>
        <w:jc w:val="both"/>
      </w:pPr>
    </w:p>
    <w:p w14:paraId="15F9DA7A" w14:textId="77777777" w:rsidR="00B74ACE" w:rsidRDefault="006D4FFA">
      <w:pPr>
        <w:pStyle w:val="Odstavekseznama"/>
        <w:spacing w:after="0" w:line="240" w:lineRule="auto"/>
        <w:ind w:left="0"/>
        <w:jc w:val="both"/>
      </w:pPr>
      <w:r>
        <w:rPr>
          <w:rFonts w:ascii="Times New Roman" w:eastAsia="Times New Roman" w:hAnsi="Times New Roman" w:cs="Times New Roman"/>
          <w:lang w:eastAsia="sl-SI"/>
        </w:rPr>
        <w:tab/>
        <w:t>10.</w:t>
      </w:r>
      <w:r>
        <w:rPr>
          <w:rFonts w:ascii="Times New Roman" w:eastAsia="Times New Roman" w:hAnsi="Times New Roman" w:cs="Times New Roman"/>
          <w:lang w:eastAsia="sl-SI"/>
        </w:rPr>
        <w:tab/>
        <w:t xml:space="preserve">Zaradi izpadov interneta tajnišvo  predlaga, da se zamenja internetnega ponudnika, </w:t>
      </w:r>
      <w:r>
        <w:rPr>
          <w:rFonts w:ascii="Times New Roman" w:eastAsia="Times New Roman" w:hAnsi="Times New Roman" w:cs="Times New Roman"/>
          <w:lang w:eastAsia="sl-SI"/>
        </w:rPr>
        <w:tab/>
      </w:r>
      <w:r>
        <w:rPr>
          <w:rFonts w:ascii="Times New Roman" w:eastAsia="Times New Roman" w:hAnsi="Times New Roman" w:cs="Times New Roman"/>
          <w:lang w:eastAsia="sl-SI"/>
        </w:rPr>
        <w:tab/>
        <w:t>saj je do stavbe speljana optika.</w:t>
      </w:r>
    </w:p>
    <w:p w14:paraId="15F9DA7B" w14:textId="77777777" w:rsidR="00B74ACE" w:rsidRDefault="006D4FFA">
      <w:pPr>
        <w:pStyle w:val="Odstavekseznama"/>
        <w:spacing w:after="0" w:line="240" w:lineRule="auto"/>
        <w:ind w:left="0"/>
        <w:jc w:val="both"/>
      </w:pPr>
      <w:r>
        <w:rPr>
          <w:rFonts w:ascii="Times New Roman" w:eastAsia="Times New Roman" w:hAnsi="Times New Roman" w:cs="Times New Roman"/>
          <w:b/>
          <w:lang w:eastAsia="sl-SI"/>
        </w:rPr>
        <w:t>SKLEP:</w:t>
      </w:r>
      <w:r>
        <w:rPr>
          <w:rFonts w:ascii="Times New Roman" w:eastAsia="Times New Roman" w:hAnsi="Times New Roman" w:cs="Times New Roman"/>
          <w:lang w:eastAsia="sl-SI"/>
        </w:rPr>
        <w:t xml:space="preserve"> Tajništvo povpraša novega internetnega ponudnika.</w:t>
      </w:r>
    </w:p>
    <w:p w14:paraId="15F9DA7C" w14:textId="77777777" w:rsidR="00B74ACE" w:rsidRDefault="00B74ACE">
      <w:pPr>
        <w:pStyle w:val="Odstavekseznama"/>
        <w:spacing w:after="0" w:line="240" w:lineRule="auto"/>
        <w:ind w:left="0"/>
        <w:jc w:val="both"/>
      </w:pPr>
    </w:p>
    <w:p w14:paraId="15F9DA7D" w14:textId="77777777" w:rsidR="00B74ACE" w:rsidRDefault="006D4FFA">
      <w:pPr>
        <w:pStyle w:val="Odstavekseznama"/>
        <w:spacing w:after="0" w:line="240" w:lineRule="auto"/>
        <w:ind w:left="0"/>
        <w:jc w:val="both"/>
      </w:pPr>
      <w:r>
        <w:rPr>
          <w:rFonts w:ascii="Times New Roman" w:eastAsia="Times New Roman" w:hAnsi="Times New Roman" w:cs="Times New Roman"/>
          <w:lang w:eastAsia="sl-SI"/>
        </w:rPr>
        <w:tab/>
        <w:t xml:space="preserve">11. </w:t>
      </w:r>
      <w:r>
        <w:rPr>
          <w:rFonts w:ascii="Times New Roman" w:eastAsia="Times New Roman" w:hAnsi="Times New Roman" w:cs="Times New Roman"/>
          <w:lang w:eastAsia="sl-SI"/>
        </w:rPr>
        <w:tab/>
        <w:t>Boštjan Koršič pove, da so goli končani in jih je potrebno poravnati. Svetniki so se tudi posvetovali o načinu, kako bi se koše in gole lahko oddajalo za uporabo.</w:t>
      </w:r>
    </w:p>
    <w:p w14:paraId="15F9DA7E" w14:textId="77777777" w:rsidR="00B74ACE" w:rsidRDefault="006D4FFA">
      <w:pPr>
        <w:pStyle w:val="Odstavekseznama"/>
        <w:spacing w:after="0" w:line="240" w:lineRule="auto"/>
        <w:ind w:left="0"/>
        <w:jc w:val="both"/>
      </w:pPr>
      <w:r>
        <w:rPr>
          <w:rFonts w:ascii="Times New Roman" w:eastAsia="Times New Roman" w:hAnsi="Times New Roman" w:cs="Times New Roman"/>
          <w:b/>
          <w:lang w:eastAsia="sl-SI"/>
        </w:rPr>
        <w:t>SKLEP:</w:t>
      </w:r>
      <w:r>
        <w:rPr>
          <w:rFonts w:ascii="Times New Roman" w:eastAsia="Times New Roman" w:hAnsi="Times New Roman" w:cs="Times New Roman"/>
          <w:lang w:eastAsia="sl-SI"/>
        </w:rPr>
        <w:t xml:space="preserve"> Izvajalec pošlje na KS Solkan specifikacijo in ponudbo s pravimi nazivi izvajalca, da se račun  poravna.</w:t>
      </w:r>
    </w:p>
    <w:p w14:paraId="15F9DA7F" w14:textId="77777777" w:rsidR="00B74ACE" w:rsidRDefault="00B74ACE">
      <w:pPr>
        <w:pStyle w:val="Odstavekseznama"/>
        <w:spacing w:after="0" w:line="240" w:lineRule="auto"/>
        <w:ind w:left="0"/>
        <w:jc w:val="both"/>
      </w:pPr>
    </w:p>
    <w:p w14:paraId="15F9DA80" w14:textId="77777777" w:rsidR="00B74ACE" w:rsidRDefault="00B74ACE">
      <w:pPr>
        <w:pStyle w:val="Odstavekseznama"/>
        <w:spacing w:after="0" w:line="240" w:lineRule="auto"/>
        <w:ind w:left="0"/>
        <w:jc w:val="both"/>
      </w:pPr>
    </w:p>
    <w:p w14:paraId="15F9DA81" w14:textId="77777777" w:rsidR="00B74ACE" w:rsidRDefault="006D4FFA">
      <w:pPr>
        <w:pStyle w:val="Odstavekseznama"/>
        <w:spacing w:after="0" w:line="240" w:lineRule="auto"/>
        <w:ind w:left="0"/>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 V obdobju od pretekle seje je bilo izdanih 11 naročilnic: </w:t>
      </w:r>
    </w:p>
    <w:p w14:paraId="15F9DA82" w14:textId="77777777" w:rsidR="00B74ACE" w:rsidRDefault="006D4FFA">
      <w:pPr>
        <w:pStyle w:val="Odstavekseznama"/>
        <w:numPr>
          <w:ilvl w:val="0"/>
          <w:numId w:val="13"/>
        </w:numPr>
        <w:spacing w:after="0" w:line="240" w:lineRule="auto"/>
        <w:ind w:left="0"/>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BELINGAR D.O.O. NOVA GORICA- </w:t>
      </w:r>
      <w:r>
        <w:rPr>
          <w:rFonts w:ascii="Times New Roman" w:eastAsia="Times New Roman" w:hAnsi="Times New Roman" w:cs="Times New Roman"/>
          <w:lang w:eastAsia="sl-SI"/>
        </w:rPr>
        <w:t>čiščenje oblazinjenih stolov</w:t>
      </w:r>
    </w:p>
    <w:p w14:paraId="15F9DA83" w14:textId="77777777" w:rsidR="00B74ACE" w:rsidRDefault="006D4FFA">
      <w:pPr>
        <w:pStyle w:val="Odstavekseznama"/>
        <w:numPr>
          <w:ilvl w:val="0"/>
          <w:numId w:val="13"/>
        </w:numPr>
        <w:spacing w:after="0" w:line="240" w:lineRule="auto"/>
        <w:ind w:left="0"/>
        <w:jc w:val="both"/>
        <w:rPr>
          <w:rFonts w:ascii="Times New Roman" w:eastAsia="Times New Roman" w:hAnsi="Times New Roman" w:cs="Times New Roman"/>
          <w:lang w:eastAsia="sl-SI"/>
        </w:rPr>
      </w:pPr>
      <w:r>
        <w:rPr>
          <w:rFonts w:ascii="Times New Roman" w:eastAsia="Times New Roman" w:hAnsi="Times New Roman" w:cs="Times New Roman"/>
          <w:lang w:eastAsia="sl-SI"/>
        </w:rPr>
        <w:t>DRUŠTVO ZA HEC- nastop na prirditvi</w:t>
      </w:r>
    </w:p>
    <w:p w14:paraId="15F9DA84" w14:textId="77777777" w:rsidR="00B74ACE" w:rsidRDefault="006D4FFA">
      <w:pPr>
        <w:pStyle w:val="Odstavekseznama"/>
        <w:numPr>
          <w:ilvl w:val="0"/>
          <w:numId w:val="13"/>
        </w:numPr>
        <w:spacing w:after="0" w:line="240" w:lineRule="auto"/>
        <w:ind w:left="0"/>
        <w:jc w:val="both"/>
        <w:rPr>
          <w:rFonts w:ascii="Times New Roman" w:eastAsia="Times New Roman" w:hAnsi="Times New Roman" w:cs="Times New Roman"/>
          <w:lang w:eastAsia="sl-SI"/>
        </w:rPr>
      </w:pPr>
      <w:r>
        <w:rPr>
          <w:rFonts w:ascii="Times New Roman" w:eastAsia="Times New Roman" w:hAnsi="Times New Roman" w:cs="Times New Roman"/>
          <w:lang w:eastAsia="sl-SI"/>
        </w:rPr>
        <w:t>EGAZZ d.o.o. – naročilo stolov za prireditve</w:t>
      </w:r>
    </w:p>
    <w:p w14:paraId="15F9DA85" w14:textId="77777777" w:rsidR="00B74ACE" w:rsidRDefault="006D4FFA">
      <w:pPr>
        <w:pStyle w:val="Odstavekseznama"/>
        <w:numPr>
          <w:ilvl w:val="0"/>
          <w:numId w:val="13"/>
        </w:numPr>
        <w:spacing w:after="0" w:line="240" w:lineRule="auto"/>
        <w:ind w:left="0"/>
        <w:jc w:val="both"/>
        <w:rPr>
          <w:rFonts w:ascii="Times New Roman" w:eastAsia="Times New Roman" w:hAnsi="Times New Roman" w:cs="Times New Roman"/>
          <w:lang w:eastAsia="sl-SI"/>
        </w:rPr>
      </w:pPr>
      <w:r>
        <w:rPr>
          <w:rFonts w:ascii="Times New Roman" w:eastAsia="Times New Roman" w:hAnsi="Times New Roman" w:cs="Times New Roman"/>
          <w:lang w:eastAsia="sl-SI"/>
        </w:rPr>
        <w:t>MLADINSKAKNJIGA d.o.o.- pisarniški material</w:t>
      </w:r>
    </w:p>
    <w:p w14:paraId="15F9DA86" w14:textId="77777777" w:rsidR="00B74ACE" w:rsidRDefault="006D4FFA">
      <w:pPr>
        <w:pStyle w:val="Odstavekseznama"/>
        <w:numPr>
          <w:ilvl w:val="0"/>
          <w:numId w:val="13"/>
        </w:numPr>
        <w:spacing w:after="0" w:line="240" w:lineRule="auto"/>
        <w:ind w:left="0"/>
        <w:jc w:val="both"/>
      </w:pPr>
      <w:r>
        <w:rPr>
          <w:rFonts w:ascii="Times New Roman" w:eastAsia="Times New Roman" w:hAnsi="Times New Roman" w:cs="Times New Roman"/>
          <w:lang w:eastAsia="sl-SI"/>
        </w:rPr>
        <w:t>VIK d.d. – odmaševanje odtoka na Karavli</w:t>
      </w:r>
    </w:p>
    <w:p w14:paraId="15F9DA87" w14:textId="77777777" w:rsidR="00B74ACE" w:rsidRDefault="006D4FFA">
      <w:pPr>
        <w:pStyle w:val="Odstavekseznama"/>
        <w:numPr>
          <w:ilvl w:val="0"/>
          <w:numId w:val="13"/>
        </w:numPr>
        <w:spacing w:after="0" w:line="240" w:lineRule="auto"/>
        <w:ind w:left="0"/>
        <w:jc w:val="both"/>
      </w:pPr>
      <w:r>
        <w:rPr>
          <w:rFonts w:ascii="Times New Roman" w:eastAsia="Times New Roman" w:hAnsi="Times New Roman" w:cs="Times New Roman"/>
          <w:lang w:eastAsia="sl-SI"/>
        </w:rPr>
        <w:t>PINTARŠPED d.o.o. – prevoz stolov</w:t>
      </w:r>
    </w:p>
    <w:p w14:paraId="15F9DA88" w14:textId="77777777" w:rsidR="00B74ACE" w:rsidRDefault="006D4FFA">
      <w:pPr>
        <w:pStyle w:val="Odstavekseznama"/>
        <w:numPr>
          <w:ilvl w:val="0"/>
          <w:numId w:val="13"/>
        </w:numPr>
        <w:spacing w:after="0" w:line="240" w:lineRule="auto"/>
        <w:ind w:left="0"/>
        <w:jc w:val="both"/>
      </w:pPr>
      <w:r>
        <w:rPr>
          <w:rFonts w:ascii="Times New Roman" w:eastAsia="Times New Roman" w:hAnsi="Times New Roman" w:cs="Times New Roman"/>
          <w:lang w:eastAsia="sl-SI"/>
        </w:rPr>
        <w:t xml:space="preserve">VOJKO MUŽINA s.p. </w:t>
      </w:r>
      <w:r>
        <w:rPr>
          <w:rFonts w:ascii="Times New Roman" w:eastAsia="Times New Roman" w:hAnsi="Times New Roman" w:cs="Times New Roman"/>
          <w:lang w:eastAsia="sl-SI"/>
        </w:rPr>
        <w:t>–izdelava kolonce</w:t>
      </w:r>
    </w:p>
    <w:p w14:paraId="15F9DA89" w14:textId="77777777" w:rsidR="00B74ACE" w:rsidRDefault="006D4FFA">
      <w:pPr>
        <w:pStyle w:val="Odstavekseznama"/>
        <w:numPr>
          <w:ilvl w:val="0"/>
          <w:numId w:val="13"/>
        </w:numPr>
        <w:spacing w:after="0" w:line="240" w:lineRule="auto"/>
        <w:ind w:left="0"/>
        <w:jc w:val="both"/>
      </w:pPr>
      <w:r>
        <w:rPr>
          <w:rFonts w:ascii="Times New Roman" w:eastAsia="Times New Roman" w:hAnsi="Times New Roman" w:cs="Times New Roman"/>
          <w:lang w:eastAsia="sl-SI"/>
        </w:rPr>
        <w:t>SSO VAROVANJE d.o.o.- varovanje na prireditvi</w:t>
      </w:r>
    </w:p>
    <w:p w14:paraId="15F9DA8A" w14:textId="77777777" w:rsidR="00B74ACE" w:rsidRDefault="006D4FFA">
      <w:pPr>
        <w:pStyle w:val="Odstavekseznama"/>
        <w:numPr>
          <w:ilvl w:val="0"/>
          <w:numId w:val="13"/>
        </w:numPr>
        <w:spacing w:after="0" w:line="240" w:lineRule="auto"/>
        <w:ind w:left="0"/>
        <w:jc w:val="both"/>
      </w:pPr>
      <w:r>
        <w:rPr>
          <w:rFonts w:ascii="Times New Roman" w:eastAsia="Times New Roman" w:hAnsi="Times New Roman" w:cs="Times New Roman"/>
          <w:lang w:eastAsia="sl-SI"/>
        </w:rPr>
        <w:t xml:space="preserve">ADCO &amp; DIXI d.o.o.-najem WC kabin </w:t>
      </w:r>
    </w:p>
    <w:p w14:paraId="15F9DA8B" w14:textId="77777777" w:rsidR="00B74ACE" w:rsidRDefault="006D4FFA">
      <w:pPr>
        <w:pStyle w:val="Odstavekseznama"/>
        <w:numPr>
          <w:ilvl w:val="0"/>
          <w:numId w:val="13"/>
        </w:numPr>
        <w:spacing w:after="0" w:line="240" w:lineRule="auto"/>
        <w:ind w:left="0"/>
        <w:jc w:val="both"/>
      </w:pPr>
      <w:r>
        <w:rPr>
          <w:rFonts w:ascii="Times New Roman" w:eastAsia="Times New Roman" w:hAnsi="Times New Roman" w:cs="Times New Roman"/>
          <w:lang w:eastAsia="sl-SI"/>
        </w:rPr>
        <w:t>COBIT d.o.o. – letni najem sistema EVID</w:t>
      </w:r>
    </w:p>
    <w:p w14:paraId="15F9DA8C" w14:textId="77777777" w:rsidR="00B74ACE" w:rsidRDefault="006D4FFA">
      <w:pPr>
        <w:pStyle w:val="Odstavekseznama"/>
        <w:numPr>
          <w:ilvl w:val="0"/>
          <w:numId w:val="13"/>
        </w:numPr>
        <w:spacing w:after="0" w:line="240" w:lineRule="auto"/>
        <w:ind w:left="0"/>
        <w:jc w:val="both"/>
      </w:pPr>
      <w:r>
        <w:rPr>
          <w:rFonts w:ascii="Times New Roman" w:eastAsia="Times New Roman" w:hAnsi="Times New Roman" w:cs="Times New Roman"/>
          <w:lang w:eastAsia="sl-SI"/>
        </w:rPr>
        <w:t>ALJAŽ ŽGAVC –nastop na prireditvi</w:t>
      </w:r>
    </w:p>
    <w:p w14:paraId="15F9DA8D" w14:textId="77777777" w:rsidR="00B74ACE" w:rsidRDefault="006D4FFA">
      <w:pPr>
        <w:pStyle w:val="Standard"/>
        <w:spacing w:after="0" w:line="240" w:lineRule="auto"/>
        <w:jc w:val="both"/>
      </w:pPr>
      <w:r>
        <w:rPr>
          <w:rFonts w:ascii="Times New Roman" w:eastAsia="Times New Roman" w:hAnsi="Times New Roman" w:cs="Times New Roman"/>
          <w:lang w:eastAsia="sl-SI"/>
        </w:rPr>
        <w:t>V tem obdobju je bila podpisana ena pogodba.</w:t>
      </w:r>
    </w:p>
    <w:p w14:paraId="15F9DA8E" w14:textId="77777777" w:rsidR="00B74ACE" w:rsidRDefault="00B74ACE">
      <w:pPr>
        <w:pStyle w:val="Standard"/>
        <w:spacing w:after="0" w:line="240" w:lineRule="auto"/>
        <w:ind w:left="1440"/>
        <w:jc w:val="both"/>
        <w:rPr>
          <w:rFonts w:ascii="Times New Roman" w:eastAsia="Times New Roman" w:hAnsi="Times New Roman" w:cs="Times New Roman"/>
          <w:lang w:eastAsia="sl-SI"/>
        </w:rPr>
      </w:pPr>
    </w:p>
    <w:p w14:paraId="15F9DA8F" w14:textId="77777777" w:rsidR="00B74ACE" w:rsidRDefault="006D4FFA">
      <w:pPr>
        <w:pStyle w:val="Standard"/>
        <w:spacing w:after="0" w:line="240" w:lineRule="auto"/>
      </w:pPr>
      <w:r>
        <w:rPr>
          <w:rFonts w:ascii="Times New Roman" w:eastAsia="Times New Roman" w:hAnsi="Times New Roman" w:cs="Times New Roman"/>
          <w:color w:val="000000"/>
          <w:lang w:eastAsia="sl-SI"/>
        </w:rPr>
        <w:t>Seja je bila zaključena ob 22.00</w:t>
      </w:r>
    </w:p>
    <w:p w14:paraId="15F9DA90" w14:textId="77777777" w:rsidR="00B74ACE" w:rsidRDefault="006D4FFA">
      <w:pPr>
        <w:pStyle w:val="Standard"/>
        <w:spacing w:after="240" w:line="240" w:lineRule="auto"/>
      </w:pPr>
      <w:r>
        <w:rPr>
          <w:rFonts w:ascii="Times New Roman" w:eastAsia="Times New Roman" w:hAnsi="Times New Roman" w:cs="Times New Roman"/>
          <w:lang w:eastAsia="sl-SI"/>
        </w:rPr>
        <w:br/>
      </w:r>
      <w:r>
        <w:rPr>
          <w:rFonts w:ascii="Times New Roman" w:eastAsia="Times New Roman" w:hAnsi="Times New Roman" w:cs="Times New Roman"/>
          <w:lang w:eastAsia="sl-SI"/>
        </w:rPr>
        <w:t xml:space="preserve">Zapisnik vodila:    </w:t>
      </w:r>
    </w:p>
    <w:p w14:paraId="15F9DA91" w14:textId="77777777" w:rsidR="00B74ACE" w:rsidRDefault="006D4FFA">
      <w:pPr>
        <w:pStyle w:val="Standard"/>
        <w:spacing w:after="240" w:line="240" w:lineRule="auto"/>
      </w:pPr>
      <w:r>
        <w:rPr>
          <w:rFonts w:ascii="Times New Roman" w:eastAsia="Times New Roman" w:hAnsi="Times New Roman" w:cs="Times New Roman"/>
          <w:lang w:eastAsia="sl-SI"/>
        </w:rPr>
        <w:t xml:space="preserve">Vilma Ninin                                                   </w:t>
      </w:r>
    </w:p>
    <w:p w14:paraId="15F9DA92" w14:textId="77777777" w:rsidR="00B74ACE" w:rsidRDefault="006D4FFA">
      <w:pPr>
        <w:pStyle w:val="Standard"/>
        <w:spacing w:after="240" w:line="240" w:lineRule="auto"/>
      </w:pPr>
      <w:r>
        <w:rPr>
          <w:rFonts w:ascii="Times New Roman" w:eastAsia="Times New Roman" w:hAnsi="Times New Roman" w:cs="Times New Roman"/>
          <w:lang w:eastAsia="sl-SI"/>
        </w:rPr>
        <w:t xml:space="preserve">          </w:t>
      </w:r>
      <w:r>
        <w:rPr>
          <w:noProof/>
          <w:lang w:eastAsia="sl-SI"/>
        </w:rPr>
        <w:drawing>
          <wp:inline distT="0" distB="0" distL="0" distR="0" wp14:anchorId="15F9DA31" wp14:editId="15F9DA32">
            <wp:extent cx="790562" cy="619204"/>
            <wp:effectExtent l="0" t="0" r="0" b="9446"/>
            <wp:docPr id="874102714" name="Slika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790562" cy="619204"/>
                    </a:xfrm>
                    <a:prstGeom prst="rect">
                      <a:avLst/>
                    </a:prstGeom>
                    <a:noFill/>
                    <a:ln>
                      <a:noFill/>
                      <a:prstDash/>
                    </a:ln>
                  </pic:spPr>
                </pic:pic>
              </a:graphicData>
            </a:graphic>
          </wp:inline>
        </w:drawing>
      </w:r>
      <w:r>
        <w:rPr>
          <w:rFonts w:ascii="Times New Roman" w:eastAsia="Times New Roman" w:hAnsi="Times New Roman" w:cs="Times New Roman"/>
          <w:lang w:eastAsia="sl-SI"/>
        </w:rPr>
        <w:t xml:space="preserve">                                                             </w:t>
      </w:r>
    </w:p>
    <w:p w14:paraId="15F9DA93" w14:textId="77777777" w:rsidR="00B74ACE" w:rsidRDefault="006D4FFA">
      <w:pPr>
        <w:pStyle w:val="Standard"/>
        <w:spacing w:after="240" w:line="240" w:lineRule="auto"/>
      </w:pPr>
      <w:r>
        <w:rPr>
          <w:rFonts w:ascii="Times New Roman" w:eastAsia="Times New Roman" w:hAnsi="Times New Roman" w:cs="Times New Roman"/>
          <w:lang w:eastAsia="sl-SI"/>
        </w:rPr>
        <w:t xml:space="preserve">                                                                                   Predsednica  Sveta KS Solkan</w:t>
      </w:r>
    </w:p>
    <w:p w14:paraId="15F9DA94" w14:textId="77777777" w:rsidR="00B74ACE" w:rsidRDefault="006D4FFA">
      <w:pPr>
        <w:pStyle w:val="Standard"/>
        <w:spacing w:after="240" w:line="240" w:lineRule="auto"/>
      </w:pPr>
      <w:r>
        <w:rPr>
          <w:rFonts w:ascii="Times New Roman" w:eastAsia="Times New Roman" w:hAnsi="Times New Roman" w:cs="Times New Roman"/>
          <w:lang w:eastAsia="sl-SI"/>
        </w:rPr>
        <w:t xml:space="preserve">                                                                                                 Ksenija Brumat</w:t>
      </w:r>
    </w:p>
    <w:p w14:paraId="15F9DA95" w14:textId="77777777" w:rsidR="00B74ACE" w:rsidRDefault="006D4FFA">
      <w:pPr>
        <w:pStyle w:val="Standard"/>
        <w:spacing w:after="240" w:line="240" w:lineRule="auto"/>
        <w:jc w:val="center"/>
      </w:pPr>
      <w:r>
        <w:rPr>
          <w:noProof/>
          <w:lang w:eastAsia="sl-SI"/>
        </w:rPr>
        <w:drawing>
          <wp:inline distT="0" distB="0" distL="0" distR="0" wp14:anchorId="15F9DA33" wp14:editId="15F9DA34">
            <wp:extent cx="1123916" cy="819000"/>
            <wp:effectExtent l="0" t="0" r="34" b="150"/>
            <wp:docPr id="433976071" name="Slika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123916" cy="819000"/>
                    </a:xfrm>
                    <a:prstGeom prst="rect">
                      <a:avLst/>
                    </a:prstGeom>
                    <a:noFill/>
                    <a:ln>
                      <a:noFill/>
                      <a:prstDash/>
                    </a:ln>
                  </pic:spPr>
                </pic:pic>
              </a:graphicData>
            </a:graphic>
          </wp:inline>
        </w:drawing>
      </w:r>
      <w:r>
        <w:rPr>
          <w:rFonts w:ascii="Times New Roman" w:eastAsia="Times New Roman" w:hAnsi="Times New Roman" w:cs="Times New Roman"/>
          <w:lang w:eastAsia="sl-SI"/>
        </w:rPr>
        <w:t xml:space="preserve">                                                   </w:t>
      </w:r>
    </w:p>
    <w:p w14:paraId="15F9DA96" w14:textId="77777777" w:rsidR="00B74ACE" w:rsidRDefault="00B74ACE">
      <w:pPr>
        <w:pStyle w:val="Standard"/>
        <w:spacing w:after="240" w:line="240" w:lineRule="auto"/>
        <w:jc w:val="right"/>
      </w:pPr>
    </w:p>
    <w:sectPr w:rsidR="00B74ACE">
      <w:pgSz w:w="11906" w:h="16838"/>
      <w:pgMar w:top="851"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9DA39" w14:textId="77777777" w:rsidR="006D4FFA" w:rsidRDefault="006D4FFA">
      <w:r>
        <w:separator/>
      </w:r>
    </w:p>
  </w:endnote>
  <w:endnote w:type="continuationSeparator" w:id="0">
    <w:p w14:paraId="15F9DA3B" w14:textId="77777777" w:rsidR="006D4FFA" w:rsidRDefault="006D4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9DA35" w14:textId="77777777" w:rsidR="006D4FFA" w:rsidRDefault="006D4FFA">
      <w:r>
        <w:rPr>
          <w:color w:val="000000"/>
        </w:rPr>
        <w:separator/>
      </w:r>
    </w:p>
  </w:footnote>
  <w:footnote w:type="continuationSeparator" w:id="0">
    <w:p w14:paraId="15F9DA37" w14:textId="77777777" w:rsidR="006D4FFA" w:rsidRDefault="006D4F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0449"/>
    <w:multiLevelType w:val="multilevel"/>
    <w:tmpl w:val="2FA0807A"/>
    <w:styleLink w:val="WWNum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097F783E"/>
    <w:multiLevelType w:val="multilevel"/>
    <w:tmpl w:val="7CDC71F6"/>
    <w:styleLink w:val="WWNum15"/>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0CB40335"/>
    <w:multiLevelType w:val="multilevel"/>
    <w:tmpl w:val="8C1813C8"/>
    <w:styleLink w:val="WWNum3"/>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16A565E3"/>
    <w:multiLevelType w:val="multilevel"/>
    <w:tmpl w:val="F392AA38"/>
    <w:styleLink w:val="WWNum7"/>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26A427C7"/>
    <w:multiLevelType w:val="multilevel"/>
    <w:tmpl w:val="65AA8D1C"/>
    <w:styleLink w:val="WWNum1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2D333D21"/>
    <w:multiLevelType w:val="multilevel"/>
    <w:tmpl w:val="918E817E"/>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38083AF6"/>
    <w:multiLevelType w:val="multilevel"/>
    <w:tmpl w:val="6B9241B2"/>
    <w:styleLink w:val="WWNum13"/>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3CF24AA8"/>
    <w:multiLevelType w:val="multilevel"/>
    <w:tmpl w:val="B89CA6A4"/>
    <w:styleLink w:val="WWNum4"/>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413E23AF"/>
    <w:multiLevelType w:val="multilevel"/>
    <w:tmpl w:val="560A1380"/>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41D0799E"/>
    <w:multiLevelType w:val="multilevel"/>
    <w:tmpl w:val="0B4A824E"/>
    <w:styleLink w:val="WWNum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5C7674D9"/>
    <w:multiLevelType w:val="multilevel"/>
    <w:tmpl w:val="1800413C"/>
    <w:styleLink w:val="WWNum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69825C66"/>
    <w:multiLevelType w:val="multilevel"/>
    <w:tmpl w:val="E3107450"/>
    <w:styleLink w:val="WWNum6"/>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6ACA17C1"/>
    <w:multiLevelType w:val="multilevel"/>
    <w:tmpl w:val="02A4AA14"/>
    <w:styleLink w:val="WWNum12"/>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75045CA2"/>
    <w:multiLevelType w:val="multilevel"/>
    <w:tmpl w:val="D7266180"/>
    <w:styleLink w:val="WWNum1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7B0D699B"/>
    <w:multiLevelType w:val="multilevel"/>
    <w:tmpl w:val="3DC65F20"/>
    <w:styleLink w:val="WWNum1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7CBE66C1"/>
    <w:multiLevelType w:val="multilevel"/>
    <w:tmpl w:val="AED008B6"/>
    <w:styleLink w:val="WWNum1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16cid:durableId="669606376">
    <w:abstractNumId w:val="5"/>
  </w:num>
  <w:num w:numId="2" w16cid:durableId="923100873">
    <w:abstractNumId w:val="8"/>
  </w:num>
  <w:num w:numId="3" w16cid:durableId="745154423">
    <w:abstractNumId w:val="2"/>
  </w:num>
  <w:num w:numId="4" w16cid:durableId="671181593">
    <w:abstractNumId w:val="7"/>
  </w:num>
  <w:num w:numId="5" w16cid:durableId="2101635308">
    <w:abstractNumId w:val="10"/>
  </w:num>
  <w:num w:numId="6" w16cid:durableId="1426076011">
    <w:abstractNumId w:val="11"/>
  </w:num>
  <w:num w:numId="7" w16cid:durableId="1265114421">
    <w:abstractNumId w:val="3"/>
  </w:num>
  <w:num w:numId="8" w16cid:durableId="623341748">
    <w:abstractNumId w:val="9"/>
  </w:num>
  <w:num w:numId="9" w16cid:durableId="873469769">
    <w:abstractNumId w:val="0"/>
  </w:num>
  <w:num w:numId="10" w16cid:durableId="1395815589">
    <w:abstractNumId w:val="14"/>
  </w:num>
  <w:num w:numId="11" w16cid:durableId="1847134634">
    <w:abstractNumId w:val="4"/>
  </w:num>
  <w:num w:numId="12" w16cid:durableId="706490639">
    <w:abstractNumId w:val="12"/>
  </w:num>
  <w:num w:numId="13" w16cid:durableId="1418094304">
    <w:abstractNumId w:val="6"/>
  </w:num>
  <w:num w:numId="14" w16cid:durableId="1725256586">
    <w:abstractNumId w:val="13"/>
  </w:num>
  <w:num w:numId="15" w16cid:durableId="693578373">
    <w:abstractNumId w:val="1"/>
  </w:num>
  <w:num w:numId="16" w16cid:durableId="931552820">
    <w:abstractNumId w:val="15"/>
  </w:num>
  <w:num w:numId="17" w16cid:durableId="550582223">
    <w:abstractNumId w:val="0"/>
    <w:lvlOverride w:ilvl="0">
      <w:startOverride w:val="1"/>
    </w:lvlOverride>
  </w:num>
  <w:num w:numId="18" w16cid:durableId="1070349235">
    <w:abstractNumId w:val="6"/>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74ACE"/>
    <w:rsid w:val="006D4FFA"/>
    <w:rsid w:val="00B74A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9DA2F"/>
  <w15:docId w15:val="{75EBB723-B5A9-414E-BACC-D98358614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kern w:val="3"/>
        <w:lang w:val="sl-SI" w:eastAsia="sl-SI"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pPr>
      <w:widowControl/>
      <w:suppressAutoHyphens/>
      <w:spacing w:after="160" w:line="244" w:lineRule="auto"/>
    </w:pPr>
    <w:rPr>
      <w:rFonts w:cs="F"/>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Besedilooblaka">
    <w:name w:val="Balloon Text"/>
    <w:basedOn w:val="Standard"/>
    <w:pPr>
      <w:spacing w:after="0" w:line="240" w:lineRule="auto"/>
    </w:pPr>
    <w:rPr>
      <w:rFonts w:ascii="Tahoma" w:hAnsi="Tahoma" w:cs="Tahoma"/>
      <w:sz w:val="16"/>
      <w:szCs w:val="16"/>
    </w:rPr>
  </w:style>
  <w:style w:type="paragraph" w:styleId="Odstavekseznama">
    <w:name w:val="List Paragraph"/>
    <w:basedOn w:val="Standard"/>
    <w:pPr>
      <w:ind w:left="720"/>
    </w:pPr>
  </w:style>
  <w:style w:type="character" w:customStyle="1" w:styleId="BesedilooblakaZnak">
    <w:name w:val="Besedilo oblačka Znak"/>
    <w:basedOn w:val="Privzetapisavaodstavka"/>
    <w:rPr>
      <w:rFonts w:ascii="Tahoma" w:hAnsi="Tahoma" w:cs="Tahoma"/>
      <w:sz w:val="16"/>
      <w:szCs w:val="16"/>
      <w:lang w:eastAsia="en-US"/>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color w:val="000000"/>
    </w:rPr>
  </w:style>
  <w:style w:type="character" w:customStyle="1" w:styleId="ListLabel4">
    <w:name w:val="ListLabel 4"/>
    <w:rPr>
      <w:rFonts w:cs="Calibri"/>
    </w:rPr>
  </w:style>
  <w:style w:type="character" w:customStyle="1" w:styleId="NumberingSymbols">
    <w:name w:val="Numbering Symbols"/>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3"/>
      </w:numPr>
    </w:pPr>
  </w:style>
  <w:style w:type="numbering" w:customStyle="1" w:styleId="WWNum4">
    <w:name w:val="WWNum4"/>
    <w:basedOn w:val="Brezseznama"/>
    <w:pPr>
      <w:numPr>
        <w:numId w:val="4"/>
      </w:numPr>
    </w:pPr>
  </w:style>
  <w:style w:type="numbering" w:customStyle="1" w:styleId="WWNum5">
    <w:name w:val="WWNum5"/>
    <w:basedOn w:val="Brezseznama"/>
    <w:pPr>
      <w:numPr>
        <w:numId w:val="5"/>
      </w:numPr>
    </w:pPr>
  </w:style>
  <w:style w:type="numbering" w:customStyle="1" w:styleId="WWNum6">
    <w:name w:val="WWNum6"/>
    <w:basedOn w:val="Brezseznama"/>
    <w:pPr>
      <w:numPr>
        <w:numId w:val="6"/>
      </w:numPr>
    </w:pPr>
  </w:style>
  <w:style w:type="numbering" w:customStyle="1" w:styleId="WWNum7">
    <w:name w:val="WWNum7"/>
    <w:basedOn w:val="Brezseznama"/>
    <w:pPr>
      <w:numPr>
        <w:numId w:val="7"/>
      </w:numPr>
    </w:pPr>
  </w:style>
  <w:style w:type="numbering" w:customStyle="1" w:styleId="WWNum8">
    <w:name w:val="WWNum8"/>
    <w:basedOn w:val="Brezseznama"/>
    <w:pPr>
      <w:numPr>
        <w:numId w:val="8"/>
      </w:numPr>
    </w:pPr>
  </w:style>
  <w:style w:type="numbering" w:customStyle="1" w:styleId="WWNum9">
    <w:name w:val="WWNum9"/>
    <w:basedOn w:val="Brezseznama"/>
    <w:pPr>
      <w:numPr>
        <w:numId w:val="9"/>
      </w:numPr>
    </w:pPr>
  </w:style>
  <w:style w:type="numbering" w:customStyle="1" w:styleId="WWNum10">
    <w:name w:val="WWNum10"/>
    <w:basedOn w:val="Brezseznama"/>
    <w:pPr>
      <w:numPr>
        <w:numId w:val="10"/>
      </w:numPr>
    </w:pPr>
  </w:style>
  <w:style w:type="numbering" w:customStyle="1" w:styleId="WWNum11">
    <w:name w:val="WWNum11"/>
    <w:basedOn w:val="Brezseznama"/>
    <w:pPr>
      <w:numPr>
        <w:numId w:val="11"/>
      </w:numPr>
    </w:pPr>
  </w:style>
  <w:style w:type="numbering" w:customStyle="1" w:styleId="WWNum12">
    <w:name w:val="WWNum12"/>
    <w:basedOn w:val="Brezseznama"/>
    <w:pPr>
      <w:numPr>
        <w:numId w:val="12"/>
      </w:numPr>
    </w:pPr>
  </w:style>
  <w:style w:type="numbering" w:customStyle="1" w:styleId="WWNum13">
    <w:name w:val="WWNum13"/>
    <w:basedOn w:val="Brezseznama"/>
    <w:pPr>
      <w:numPr>
        <w:numId w:val="13"/>
      </w:numPr>
    </w:pPr>
  </w:style>
  <w:style w:type="numbering" w:customStyle="1" w:styleId="WWNum14">
    <w:name w:val="WWNum14"/>
    <w:basedOn w:val="Brezseznama"/>
    <w:pPr>
      <w:numPr>
        <w:numId w:val="14"/>
      </w:numPr>
    </w:pPr>
  </w:style>
  <w:style w:type="numbering" w:customStyle="1" w:styleId="WWNum15">
    <w:name w:val="WWNum15"/>
    <w:basedOn w:val="Brezseznama"/>
    <w:pPr>
      <w:numPr>
        <w:numId w:val="15"/>
      </w:numPr>
    </w:pPr>
  </w:style>
  <w:style w:type="numbering" w:customStyle="1" w:styleId="WWNum16">
    <w:name w:val="WWNum16"/>
    <w:basedOn w:val="Brezseznama"/>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969</Words>
  <Characters>5528</Characters>
  <Application>Microsoft Office Word</Application>
  <DocSecurity>0</DocSecurity>
  <Lines>46</Lines>
  <Paragraphs>12</Paragraphs>
  <ScaleCrop>false</ScaleCrop>
  <Company>Mestna obcina Nova Gorica</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Herega</dc:creator>
  <cp:lastModifiedBy>Jan Drol</cp:lastModifiedBy>
  <cp:revision>2</cp:revision>
  <cp:lastPrinted>2023-10-11T09:17:00Z</cp:lastPrinted>
  <dcterms:created xsi:type="dcterms:W3CDTF">2023-11-30T07:07:00Z</dcterms:created>
  <dcterms:modified xsi:type="dcterms:W3CDTF">2023-11-30T07:07:00Z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