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827" w:rsidRPr="001E5E55" w:rsidRDefault="006D7827" w:rsidP="006D7827">
      <w:pPr>
        <w:spacing w:after="0" w:line="276" w:lineRule="auto"/>
        <w:jc w:val="right"/>
        <w:rPr>
          <w:rStyle w:val="Neenpoudarek"/>
          <w:rFonts w:ascii="Arial" w:hAnsi="Arial" w:cs="Arial"/>
          <w:b/>
          <w:bCs/>
          <w:i w:val="0"/>
        </w:rPr>
      </w:pPr>
      <w:bookmarkStart w:id="0" w:name="_GoBack"/>
      <w:bookmarkEnd w:id="0"/>
      <w:r w:rsidRPr="001E5E55">
        <w:rPr>
          <w:rStyle w:val="Neenpoudarek"/>
          <w:rFonts w:ascii="Arial" w:hAnsi="Arial" w:cs="Arial"/>
          <w:b/>
          <w:bCs/>
        </w:rPr>
        <w:t>PRILOGA št. 1</w:t>
      </w:r>
    </w:p>
    <w:p w:rsidR="006D7827" w:rsidRPr="001E5E55" w:rsidRDefault="006D7827" w:rsidP="006D7827">
      <w:pPr>
        <w:pStyle w:val="Intenzivencitat"/>
      </w:pPr>
      <w:bookmarkStart w:id="1" w:name="_Toc17895897"/>
      <w:bookmarkStart w:id="2" w:name="_Toc33685434"/>
      <w:r w:rsidRPr="001E5E55">
        <w:t>OBRAZEC PONUDBE</w:t>
      </w:r>
      <w:r w:rsidRPr="001E5E55">
        <w:rPr>
          <w:rStyle w:val="Sprotnaopomba-sklic"/>
          <w:rFonts w:cs="Arial"/>
        </w:rPr>
        <w:footnoteReference w:id="1"/>
      </w:r>
      <w:bookmarkEnd w:id="1"/>
      <w:bookmarkEnd w:id="2"/>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kern w:val="3"/>
          <w:lang w:eastAsia="zh-CN"/>
        </w:rPr>
        <w:t>Na osnovi javnega razpisa »</w:t>
      </w:r>
      <w:r w:rsidRPr="001E5E55">
        <w:rPr>
          <w:rFonts w:ascii="Arial" w:hAnsi="Arial" w:cs="Arial"/>
        </w:rPr>
        <w:t>Izdelava DGD in PZI projektne dokumentacije za ureditev dela Soške ceste in vozlišča P+R na severnem delu Solkana</w:t>
      </w:r>
      <w:r w:rsidRPr="001E5E55">
        <w:rPr>
          <w:rFonts w:ascii="Arial" w:hAnsi="Arial" w:cs="Arial"/>
          <w:kern w:val="3"/>
          <w:lang w:eastAsia="zh-CN"/>
        </w:rPr>
        <w:t>«, objavljenega na portalu javnih naročil dne ________ pod številko objave JN _________/2020 ___, dajemo ponudbo, kot sledi:</w:t>
      </w:r>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D7827" w:rsidRPr="001E5E55" w:rsidTr="007F2EBE">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jc w:val="right"/>
              <w:textAlignment w:val="baseline"/>
              <w:rPr>
                <w:rFonts w:ascii="Arial" w:hAnsi="Arial" w:cs="Arial"/>
                <w:kern w:val="3"/>
                <w:lang w:eastAsia="zh-CN"/>
              </w:rPr>
            </w:pPr>
            <w:r w:rsidRPr="001E5E55">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p>
        </w:tc>
      </w:tr>
      <w:tr w:rsidR="006D7827" w:rsidRPr="001E5E55" w:rsidTr="007F2EBE">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jc w:val="right"/>
              <w:textAlignment w:val="baseline"/>
              <w:rPr>
                <w:rFonts w:ascii="Arial" w:hAnsi="Arial" w:cs="Arial"/>
                <w:kern w:val="3"/>
                <w:lang w:eastAsia="zh-CN"/>
              </w:rPr>
            </w:pPr>
            <w:r w:rsidRPr="001E5E55">
              <w:rPr>
                <w:rFonts w:ascii="Arial" w:hAnsi="Arial" w:cs="Arial"/>
                <w:kern w:val="3"/>
                <w:lang w:eastAsia="zh-CN"/>
              </w:rPr>
              <w:t>Datum:</w:t>
            </w:r>
            <w:r w:rsidRPr="001E5E55">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p>
        </w:tc>
      </w:tr>
    </w:tbl>
    <w:p w:rsidR="006D7827" w:rsidRPr="001E5E55" w:rsidRDefault="006D7827" w:rsidP="006D7827">
      <w:pPr>
        <w:tabs>
          <w:tab w:val="right" w:pos="2556"/>
          <w:tab w:val="right" w:pos="9017"/>
        </w:tabs>
        <w:spacing w:after="0" w:line="276" w:lineRule="auto"/>
        <w:ind w:right="6"/>
        <w:jc w:val="both"/>
        <w:rPr>
          <w:rFonts w:ascii="Arial" w:hAnsi="Arial" w:cs="Arial"/>
          <w:b/>
          <w:bCs/>
        </w:rPr>
      </w:pPr>
    </w:p>
    <w:p w:rsidR="006D7827" w:rsidRPr="001E5E55" w:rsidRDefault="006D7827" w:rsidP="006D7827">
      <w:pPr>
        <w:tabs>
          <w:tab w:val="right" w:pos="2556"/>
          <w:tab w:val="right" w:pos="9017"/>
        </w:tabs>
        <w:spacing w:after="0" w:line="276" w:lineRule="auto"/>
        <w:ind w:right="6"/>
        <w:jc w:val="both"/>
        <w:rPr>
          <w:rFonts w:ascii="Arial" w:hAnsi="Arial" w:cs="Arial"/>
          <w:b/>
          <w:bCs/>
          <w:i/>
          <w:iCs/>
        </w:rPr>
      </w:pPr>
      <w:r w:rsidRPr="001E5E55">
        <w:rPr>
          <w:rFonts w:ascii="Arial" w:hAnsi="Arial" w:cs="Arial"/>
          <w:b/>
          <w:bCs/>
        </w:rPr>
        <w:t xml:space="preserve">PONUDBO ODDAJAMO </w:t>
      </w:r>
      <w:r w:rsidRPr="001E5E55">
        <w:rPr>
          <w:rFonts w:ascii="Arial" w:hAnsi="Arial" w:cs="Arial"/>
          <w:b/>
          <w:bCs/>
          <w:i/>
          <w:iCs/>
        </w:rPr>
        <w:t>(ponudnik ustrezno obkroži):</w:t>
      </w:r>
    </w:p>
    <w:p w:rsidR="006D7827" w:rsidRPr="001E5E55" w:rsidRDefault="006D7827" w:rsidP="006D7827">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6D7827" w:rsidRPr="001E5E55" w:rsidTr="007F2EBE">
        <w:trPr>
          <w:jc w:val="center"/>
        </w:trPr>
        <w:tc>
          <w:tcPr>
            <w:tcW w:w="3020" w:type="dxa"/>
          </w:tcPr>
          <w:p w:rsidR="006D7827" w:rsidRPr="001E5E55" w:rsidRDefault="006D7827" w:rsidP="007F2EBE">
            <w:pPr>
              <w:tabs>
                <w:tab w:val="right" w:pos="2556"/>
                <w:tab w:val="right" w:pos="9017"/>
              </w:tabs>
              <w:spacing w:after="0" w:line="276" w:lineRule="auto"/>
              <w:ind w:right="6"/>
              <w:jc w:val="both"/>
              <w:rPr>
                <w:rFonts w:ascii="Arial" w:hAnsi="Arial" w:cs="Arial"/>
                <w:b/>
                <w:bCs/>
              </w:rPr>
            </w:pPr>
            <w:r w:rsidRPr="001E5E55">
              <w:rPr>
                <w:rFonts w:ascii="Arial" w:hAnsi="Arial" w:cs="Arial"/>
                <w:b/>
                <w:bCs/>
              </w:rPr>
              <w:t>Samostojno</w:t>
            </w:r>
          </w:p>
        </w:tc>
        <w:tc>
          <w:tcPr>
            <w:tcW w:w="3020" w:type="dxa"/>
          </w:tcPr>
          <w:p w:rsidR="006D7827" w:rsidRPr="001E5E55" w:rsidRDefault="006D7827" w:rsidP="007F2EBE">
            <w:pPr>
              <w:tabs>
                <w:tab w:val="right" w:pos="2556"/>
                <w:tab w:val="right" w:pos="9017"/>
              </w:tabs>
              <w:spacing w:after="0" w:line="276" w:lineRule="auto"/>
              <w:ind w:right="6"/>
              <w:jc w:val="center"/>
              <w:rPr>
                <w:rFonts w:ascii="Arial" w:hAnsi="Arial" w:cs="Arial"/>
                <w:b/>
                <w:bCs/>
              </w:rPr>
            </w:pPr>
            <w:r w:rsidRPr="001E5E55">
              <w:rPr>
                <w:rFonts w:ascii="Arial" w:hAnsi="Arial" w:cs="Arial"/>
                <w:b/>
                <w:bCs/>
              </w:rPr>
              <w:t>v skupnem nastopu*</w:t>
            </w:r>
          </w:p>
        </w:tc>
        <w:tc>
          <w:tcPr>
            <w:tcW w:w="3020" w:type="dxa"/>
          </w:tcPr>
          <w:p w:rsidR="006D7827" w:rsidRPr="001E5E55" w:rsidRDefault="006D7827" w:rsidP="007F2EBE">
            <w:pPr>
              <w:tabs>
                <w:tab w:val="right" w:pos="2556"/>
                <w:tab w:val="right" w:pos="9017"/>
              </w:tabs>
              <w:spacing w:after="0" w:line="276" w:lineRule="auto"/>
              <w:ind w:right="6"/>
              <w:jc w:val="center"/>
              <w:rPr>
                <w:rFonts w:ascii="Arial" w:hAnsi="Arial" w:cs="Arial"/>
                <w:b/>
                <w:bCs/>
              </w:rPr>
            </w:pPr>
            <w:r w:rsidRPr="001E5E55">
              <w:rPr>
                <w:rFonts w:ascii="Arial" w:hAnsi="Arial" w:cs="Arial"/>
                <w:b/>
                <w:bCs/>
              </w:rPr>
              <w:t>S podizvajalci*</w:t>
            </w:r>
          </w:p>
        </w:tc>
      </w:tr>
    </w:tbl>
    <w:p w:rsidR="006D7827" w:rsidRPr="001E5E55" w:rsidRDefault="006D7827" w:rsidP="006D7827">
      <w:pPr>
        <w:tabs>
          <w:tab w:val="right" w:pos="2556"/>
          <w:tab w:val="right" w:pos="9017"/>
        </w:tabs>
        <w:spacing w:after="0" w:line="276" w:lineRule="auto"/>
        <w:ind w:right="6"/>
        <w:jc w:val="both"/>
        <w:rPr>
          <w:rFonts w:ascii="Arial" w:hAnsi="Arial" w:cs="Arial"/>
          <w:b/>
          <w:bCs/>
        </w:rPr>
      </w:pPr>
    </w:p>
    <w:p w:rsidR="006D7827" w:rsidRPr="001E5E55" w:rsidRDefault="006D7827" w:rsidP="006D7827">
      <w:pPr>
        <w:tabs>
          <w:tab w:val="right" w:pos="2556"/>
          <w:tab w:val="right" w:pos="9017"/>
        </w:tabs>
        <w:spacing w:after="0" w:line="276" w:lineRule="auto"/>
        <w:ind w:right="6"/>
        <w:jc w:val="both"/>
        <w:rPr>
          <w:rFonts w:ascii="Arial" w:hAnsi="Arial" w:cs="Arial"/>
          <w:i/>
          <w:iCs/>
        </w:rPr>
      </w:pPr>
      <w:r w:rsidRPr="001E5E55">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p>
    <w:p w:rsidR="006D7827" w:rsidRPr="001E5E55" w:rsidRDefault="006D7827" w:rsidP="006D7827">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rsidR="006D7827" w:rsidRPr="001E5E55" w:rsidRDefault="006D7827" w:rsidP="006D7827">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1E5E55">
        <w:rPr>
          <w:rFonts w:ascii="Arial" w:hAnsi="Arial" w:cs="Arial"/>
          <w:b/>
          <w:bCs/>
          <w:kern w:val="3"/>
          <w:lang w:eastAsia="zh-CN"/>
        </w:rPr>
        <w:t>PONUDNIK</w:t>
      </w:r>
      <w:r w:rsidRPr="001E5E55">
        <w:rPr>
          <w:rStyle w:val="Sprotnaopomba-sklic"/>
          <w:rFonts w:ascii="Arial" w:hAnsi="Arial" w:cs="Arial"/>
          <w:b/>
          <w:bCs/>
          <w:kern w:val="3"/>
          <w:lang w:eastAsia="zh-CN"/>
        </w:rPr>
        <w:footnoteReference w:id="2"/>
      </w:r>
      <w:r w:rsidRPr="001E5E55">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6D7827" w:rsidRPr="001E5E55" w:rsidTr="007F2EB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r w:rsidRPr="001E5E55">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p>
        </w:tc>
      </w:tr>
      <w:tr w:rsidR="006D7827" w:rsidRPr="001E5E55" w:rsidTr="007F2EB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r w:rsidRPr="001E5E55">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p>
        </w:tc>
      </w:tr>
      <w:tr w:rsidR="006D7827" w:rsidRPr="001E5E55" w:rsidTr="007F2EB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r w:rsidRPr="001E5E55">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p>
        </w:tc>
      </w:tr>
      <w:tr w:rsidR="006D7827" w:rsidRPr="001E5E55" w:rsidTr="007F2EB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r w:rsidRPr="001E5E55">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p>
        </w:tc>
      </w:tr>
      <w:tr w:rsidR="006D7827" w:rsidRPr="001E5E55" w:rsidTr="007F2EB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r w:rsidRPr="001E5E55">
              <w:rPr>
                <w:rFonts w:ascii="Arial" w:hAnsi="Arial" w:cs="Arial"/>
                <w:kern w:val="3"/>
                <w:lang w:eastAsia="zh-CN"/>
              </w:rPr>
              <w:t>Datum začetka opravljanja inženirske dejavnosti:</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p>
        </w:tc>
      </w:tr>
    </w:tbl>
    <w:p w:rsidR="006D7827" w:rsidRPr="001E5E55" w:rsidRDefault="006D7827" w:rsidP="006D7827">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rsidR="006D7827" w:rsidRPr="001E5E55" w:rsidRDefault="006D7827" w:rsidP="006D7827">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r w:rsidRPr="001E5E55">
        <w:rPr>
          <w:rFonts w:ascii="Arial" w:hAnsi="Arial" w:cs="Arial"/>
          <w:b/>
          <w:color w:val="000000"/>
          <w:kern w:val="3"/>
          <w:lang w:eastAsia="zh-CN"/>
        </w:rPr>
        <w:t>MERILO 1: Ponudbena cena (maksimalno število točk je 90 točk)</w:t>
      </w:r>
    </w:p>
    <w:p w:rsidR="006D7827" w:rsidRPr="001E5E55" w:rsidRDefault="006D7827" w:rsidP="006D7827">
      <w:pPr>
        <w:tabs>
          <w:tab w:val="right" w:pos="2556"/>
          <w:tab w:val="right" w:pos="5609"/>
        </w:tabs>
        <w:spacing w:after="0" w:line="276" w:lineRule="auto"/>
        <w:rPr>
          <w:rFonts w:ascii="Arial" w:hAnsi="Arial" w:cs="Arial"/>
        </w:rPr>
      </w:pPr>
      <w:r w:rsidRPr="001E5E55">
        <w:rPr>
          <w:rFonts w:ascii="Arial" w:hAnsi="Arial" w:cs="Arial"/>
        </w:rPr>
        <w:t>po ceni z izračunom z izrecnim jamstvom na podlagi 643. člena OZ</w:t>
      </w:r>
    </w:p>
    <w:p w:rsidR="006D7827" w:rsidRPr="001E5E55" w:rsidRDefault="006D7827" w:rsidP="006D7827">
      <w:pPr>
        <w:tabs>
          <w:tab w:val="right" w:pos="2556"/>
          <w:tab w:val="right" w:pos="5609"/>
        </w:tabs>
        <w:spacing w:after="0" w:line="276" w:lineRule="auto"/>
        <w:rPr>
          <w:rFonts w:ascii="Arial" w:hAnsi="Arial" w:cs="Arial"/>
        </w:rPr>
      </w:pPr>
    </w:p>
    <w:tbl>
      <w:tblPr>
        <w:tblStyle w:val="Tabelamrea6"/>
        <w:tblW w:w="0" w:type="auto"/>
        <w:tblLook w:val="04A0" w:firstRow="1" w:lastRow="0" w:firstColumn="1" w:lastColumn="0" w:noHBand="0" w:noVBand="1"/>
      </w:tblPr>
      <w:tblGrid>
        <w:gridCol w:w="3330"/>
        <w:gridCol w:w="2966"/>
        <w:gridCol w:w="2764"/>
      </w:tblGrid>
      <w:tr w:rsidR="006D7827" w:rsidRPr="001E5E55" w:rsidTr="007F2EBE">
        <w:tc>
          <w:tcPr>
            <w:tcW w:w="3330" w:type="dxa"/>
          </w:tcPr>
          <w:p w:rsidR="006D7827" w:rsidRPr="001E5E55" w:rsidRDefault="006D7827" w:rsidP="007F2EBE">
            <w:pPr>
              <w:spacing w:line="276" w:lineRule="auto"/>
              <w:jc w:val="center"/>
              <w:rPr>
                <w:rFonts w:ascii="Arial" w:hAnsi="Arial" w:cs="Arial"/>
                <w:b/>
              </w:rPr>
            </w:pPr>
            <w:r w:rsidRPr="001E5E55">
              <w:rPr>
                <w:rFonts w:ascii="Arial" w:hAnsi="Arial" w:cs="Arial"/>
                <w:b/>
              </w:rPr>
              <w:t>Pogodbena storitev</w:t>
            </w:r>
          </w:p>
        </w:tc>
        <w:tc>
          <w:tcPr>
            <w:tcW w:w="2966" w:type="dxa"/>
          </w:tcPr>
          <w:p w:rsidR="006D7827" w:rsidRPr="001E5E55" w:rsidRDefault="006D7827" w:rsidP="007F2EBE">
            <w:pPr>
              <w:spacing w:line="276" w:lineRule="auto"/>
              <w:jc w:val="center"/>
              <w:rPr>
                <w:rFonts w:ascii="Arial" w:hAnsi="Arial" w:cs="Arial"/>
                <w:b/>
              </w:rPr>
            </w:pPr>
            <w:r w:rsidRPr="001E5E55">
              <w:rPr>
                <w:rFonts w:ascii="Arial" w:hAnsi="Arial" w:cs="Arial"/>
                <w:b/>
              </w:rPr>
              <w:t>Cena v EUR brez DDV</w:t>
            </w:r>
          </w:p>
        </w:tc>
        <w:tc>
          <w:tcPr>
            <w:tcW w:w="2764" w:type="dxa"/>
          </w:tcPr>
          <w:p w:rsidR="006D7827" w:rsidRPr="001E5E55" w:rsidRDefault="006D7827" w:rsidP="007F2EBE">
            <w:pPr>
              <w:spacing w:line="276" w:lineRule="auto"/>
              <w:jc w:val="center"/>
              <w:rPr>
                <w:rFonts w:ascii="Arial" w:hAnsi="Arial" w:cs="Arial"/>
                <w:b/>
              </w:rPr>
            </w:pPr>
            <w:r w:rsidRPr="001E5E55">
              <w:rPr>
                <w:rFonts w:ascii="Arial" w:hAnsi="Arial" w:cs="Arial"/>
                <w:b/>
              </w:rPr>
              <w:t>Cena v EUR z DDV</w:t>
            </w:r>
          </w:p>
        </w:tc>
      </w:tr>
      <w:tr w:rsidR="006D7827" w:rsidRPr="001E5E55" w:rsidTr="007F2EBE">
        <w:tc>
          <w:tcPr>
            <w:tcW w:w="3330" w:type="dxa"/>
          </w:tcPr>
          <w:p w:rsidR="006D7827" w:rsidRPr="001E5E55" w:rsidRDefault="006D7827" w:rsidP="007F2EBE">
            <w:pPr>
              <w:spacing w:line="276" w:lineRule="auto"/>
              <w:jc w:val="both"/>
              <w:rPr>
                <w:rFonts w:ascii="Arial" w:hAnsi="Arial" w:cs="Arial"/>
              </w:rPr>
            </w:pPr>
          </w:p>
          <w:p w:rsidR="006D7827" w:rsidRPr="001E5E55" w:rsidRDefault="006D7827" w:rsidP="007F2EBE">
            <w:pPr>
              <w:spacing w:line="276" w:lineRule="auto"/>
              <w:jc w:val="both"/>
              <w:rPr>
                <w:rFonts w:ascii="Arial" w:hAnsi="Arial" w:cs="Arial"/>
              </w:rPr>
            </w:pPr>
            <w:r w:rsidRPr="001E5E55">
              <w:rPr>
                <w:rFonts w:ascii="Arial" w:hAnsi="Arial" w:cs="Arial"/>
              </w:rPr>
              <w:t>SKUPNA PONUDBENA CENA za izdelavo projektne dokumentacije</w:t>
            </w:r>
            <w:r w:rsidRPr="001E5E55">
              <w:rPr>
                <w:rStyle w:val="Sprotnaopomba-sklic"/>
                <w:rFonts w:ascii="Arial" w:hAnsi="Arial" w:cs="Arial"/>
              </w:rPr>
              <w:footnoteReference w:id="3"/>
            </w:r>
            <w:r w:rsidRPr="001E5E55">
              <w:rPr>
                <w:rFonts w:ascii="Arial" w:hAnsi="Arial" w:cs="Arial"/>
              </w:rPr>
              <w:t xml:space="preserve"> </w:t>
            </w:r>
          </w:p>
          <w:p w:rsidR="006D7827" w:rsidRPr="001E5E55" w:rsidRDefault="006D7827" w:rsidP="007F2EBE">
            <w:pPr>
              <w:spacing w:line="276" w:lineRule="auto"/>
              <w:jc w:val="both"/>
              <w:rPr>
                <w:rFonts w:ascii="Arial" w:hAnsi="Arial" w:cs="Arial"/>
              </w:rPr>
            </w:pPr>
          </w:p>
        </w:tc>
        <w:tc>
          <w:tcPr>
            <w:tcW w:w="2966" w:type="dxa"/>
          </w:tcPr>
          <w:p w:rsidR="006D7827" w:rsidRPr="001E5E55" w:rsidRDefault="006D7827" w:rsidP="007F2EBE">
            <w:pPr>
              <w:spacing w:line="276" w:lineRule="auto"/>
              <w:jc w:val="both"/>
              <w:rPr>
                <w:rFonts w:ascii="Arial" w:hAnsi="Arial" w:cs="Arial"/>
              </w:rPr>
            </w:pPr>
          </w:p>
        </w:tc>
        <w:tc>
          <w:tcPr>
            <w:tcW w:w="2764" w:type="dxa"/>
          </w:tcPr>
          <w:p w:rsidR="006D7827" w:rsidRPr="001E5E55" w:rsidRDefault="006D7827" w:rsidP="007F2EBE">
            <w:pPr>
              <w:spacing w:line="276" w:lineRule="auto"/>
              <w:jc w:val="both"/>
              <w:rPr>
                <w:rFonts w:ascii="Arial" w:hAnsi="Arial" w:cs="Arial"/>
              </w:rPr>
            </w:pPr>
          </w:p>
        </w:tc>
      </w:tr>
    </w:tbl>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1E5E55">
        <w:rPr>
          <w:rFonts w:ascii="Arial" w:hAnsi="Arial" w:cs="Arial"/>
          <w:b/>
          <w:bCs/>
          <w:kern w:val="3"/>
          <w:lang w:eastAsia="zh-CN"/>
        </w:rPr>
        <w:t>PONUDBENI POGOJI:</w:t>
      </w:r>
    </w:p>
    <w:p w:rsidR="006D7827" w:rsidRPr="001E5E55" w:rsidRDefault="006D7827" w:rsidP="006D7827">
      <w:pPr>
        <w:pStyle w:val="Odstavekseznama"/>
        <w:numPr>
          <w:ilvl w:val="0"/>
          <w:numId w:val="2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1E5E55">
        <w:rPr>
          <w:rFonts w:ascii="Arial" w:hAnsi="Arial" w:cs="Arial"/>
          <w:color w:val="auto"/>
          <w:kern w:val="3"/>
          <w:lang w:eastAsia="zh-CN"/>
        </w:rPr>
        <w:t>Veljavnost ponudbe je najmanj do 31.7.2020.</w:t>
      </w:r>
    </w:p>
    <w:p w:rsidR="006D7827" w:rsidRPr="001E5E55" w:rsidRDefault="006D7827" w:rsidP="006D7827">
      <w:pPr>
        <w:pStyle w:val="Odstavekseznama"/>
        <w:numPr>
          <w:ilvl w:val="0"/>
          <w:numId w:val="2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1E5E55">
        <w:rPr>
          <w:rFonts w:ascii="Arial" w:hAnsi="Arial" w:cs="Arial"/>
          <w:color w:val="auto"/>
        </w:rPr>
        <w:t>Cene na enoto fiksne in nespremenljive ves čas trajanja pogodbe.</w:t>
      </w:r>
    </w:p>
    <w:p w:rsidR="006D7827" w:rsidRPr="001E5E55" w:rsidRDefault="006D7827" w:rsidP="006D7827">
      <w:pPr>
        <w:pStyle w:val="Odstavekseznama"/>
        <w:numPr>
          <w:ilvl w:val="0"/>
          <w:numId w:val="2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1E5E55">
        <w:rPr>
          <w:rFonts w:ascii="Arial" w:hAnsi="Arial" w:cs="Arial"/>
          <w:color w:val="auto"/>
        </w:rPr>
        <w:t xml:space="preserve">Naročniku se zavezujemo, da svojo ponudbo podajamo kot resnično ponudbo in od nje ne bomo odstopili ali je umaknili ter bomo v primeru izbire naše ponudbe z naročnikom sklenili pogodbo. To izjavo podajamo pod kazensko in materialno odgovornostjo in smo seznanjeni z dejstvom, da bo naročnik obvestil </w:t>
      </w:r>
      <w:proofErr w:type="spellStart"/>
      <w:r w:rsidRPr="001E5E55">
        <w:rPr>
          <w:rFonts w:ascii="Arial" w:hAnsi="Arial" w:cs="Arial"/>
          <w:color w:val="auto"/>
        </w:rPr>
        <w:t>prekrškovni</w:t>
      </w:r>
      <w:proofErr w:type="spellEnd"/>
      <w:r w:rsidRPr="001E5E55">
        <w:rPr>
          <w:rFonts w:ascii="Arial" w:hAnsi="Arial" w:cs="Arial"/>
          <w:color w:val="auto"/>
        </w:rPr>
        <w:t xml:space="preserve"> organ, v kolikor bi se tekom izvedbe javnega naročila izkazalo, da naša izjava ni bila resnična. </w:t>
      </w: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PONUDNIK</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r>
    </w:tbl>
    <w:p w:rsidR="006D7827" w:rsidRPr="001E5E55" w:rsidRDefault="006D7827" w:rsidP="006D7827">
      <w:pPr>
        <w:widowControl w:val="0"/>
        <w:suppressAutoHyphens/>
        <w:autoSpaceDN w:val="0"/>
        <w:spacing w:after="0" w:line="276" w:lineRule="auto"/>
        <w:textAlignment w:val="baseline"/>
        <w:rPr>
          <w:rFonts w:ascii="Arial" w:eastAsia="SimSun" w:hAnsi="Arial" w:cs="Arial"/>
          <w:kern w:val="3"/>
          <w:lang w:eastAsia="zh-CN"/>
        </w:rPr>
      </w:pPr>
    </w:p>
    <w:p w:rsidR="006D7827" w:rsidRPr="001E5E55" w:rsidRDefault="006D7827" w:rsidP="006D7827">
      <w:pPr>
        <w:spacing w:after="0" w:line="276" w:lineRule="auto"/>
        <w:jc w:val="right"/>
        <w:rPr>
          <w:rStyle w:val="Neenpoudarek"/>
          <w:rFonts w:ascii="Arial" w:hAnsi="Arial" w:cs="Arial"/>
          <w:i w:val="0"/>
          <w:lang w:eastAsia="zh-CN"/>
        </w:rPr>
      </w:pPr>
      <w:r w:rsidRPr="001E5E55">
        <w:rPr>
          <w:rStyle w:val="Neenpoudarek"/>
          <w:rFonts w:ascii="Arial" w:hAnsi="Arial" w:cs="Arial"/>
          <w:lang w:eastAsia="zh-CN"/>
        </w:rPr>
        <w:br w:type="page"/>
      </w:r>
    </w:p>
    <w:p w:rsidR="006D7827" w:rsidRPr="001E5E55" w:rsidRDefault="006D7827" w:rsidP="006D7827">
      <w:pPr>
        <w:pStyle w:val="Slog3"/>
        <w:rPr>
          <w:rStyle w:val="Neenpoudarek"/>
          <w:bCs/>
          <w:i/>
          <w:iCs w:val="0"/>
        </w:rPr>
      </w:pPr>
      <w:bookmarkStart w:id="3" w:name="_Toc531092768"/>
      <w:bookmarkStart w:id="4" w:name="_Toc17895898"/>
      <w:bookmarkStart w:id="5" w:name="_Toc33685435"/>
      <w:r w:rsidRPr="001E5E55">
        <w:rPr>
          <w:rStyle w:val="Neenpoudarek"/>
          <w:bCs/>
        </w:rPr>
        <w:lastRenderedPageBreak/>
        <w:t>PRILOGA št. 1/M</w:t>
      </w:r>
      <w:bookmarkEnd w:id="3"/>
      <w:bookmarkEnd w:id="4"/>
      <w:bookmarkEnd w:id="5"/>
    </w:p>
    <w:p w:rsidR="006D7827" w:rsidRPr="001E5E55" w:rsidRDefault="006D7827" w:rsidP="006D7827">
      <w:pPr>
        <w:pStyle w:val="Intenzivencitat"/>
      </w:pPr>
      <w:bookmarkStart w:id="6" w:name="_Toc531092769"/>
      <w:bookmarkStart w:id="7" w:name="_Toc17895899"/>
      <w:bookmarkStart w:id="8" w:name="_Toc33685436"/>
      <w:r w:rsidRPr="001E5E55">
        <w:t>OBRAZEC ZA MERILA</w:t>
      </w:r>
      <w:r w:rsidRPr="001E5E55">
        <w:rPr>
          <w:rStyle w:val="Sprotnaopomba-sklic"/>
          <w:rFonts w:cs="Arial"/>
        </w:rPr>
        <w:footnoteReference w:id="4"/>
      </w:r>
      <w:bookmarkEnd w:id="6"/>
      <w:bookmarkEnd w:id="7"/>
      <w:bookmarkEnd w:id="8"/>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kern w:val="3"/>
          <w:lang w:eastAsia="zh-CN"/>
        </w:rPr>
        <w:t>Na osnovi javnega razpisa »</w:t>
      </w:r>
      <w:r w:rsidRPr="001E5E55">
        <w:rPr>
          <w:rFonts w:ascii="Arial" w:hAnsi="Arial" w:cs="Arial"/>
        </w:rPr>
        <w:t>Izdelava DGD in PZI projektne dokumentacije za ureditev dela Soške ceste in vozlišča P+R na severnem delu Solkana</w:t>
      </w:r>
      <w:r w:rsidRPr="001E5E55">
        <w:rPr>
          <w:rFonts w:ascii="Arial" w:hAnsi="Arial" w:cs="Arial"/>
          <w:kern w:val="3"/>
          <w:lang w:eastAsia="zh-CN"/>
        </w:rPr>
        <w:t>«, objavljenega na portalu javnih naročil dne ________ pod številko objave JN _________/2020 ___, dajemo ponudbo, kot sledi:</w:t>
      </w:r>
    </w:p>
    <w:p w:rsidR="006D7827" w:rsidRPr="001E5E55" w:rsidRDefault="006D7827" w:rsidP="006D7827">
      <w:pPr>
        <w:autoSpaceDE w:val="0"/>
        <w:autoSpaceDN w:val="0"/>
        <w:spacing w:after="0" w:line="276" w:lineRule="auto"/>
        <w:jc w:val="both"/>
        <w:rPr>
          <w:rFonts w:ascii="Arial" w:hAnsi="Arial" w:cs="Arial"/>
          <w:b/>
        </w:rPr>
      </w:pPr>
    </w:p>
    <w:p w:rsidR="006D7827" w:rsidRPr="001E5E55" w:rsidRDefault="006D7827" w:rsidP="006D7827">
      <w:pPr>
        <w:autoSpaceDE w:val="0"/>
        <w:autoSpaceDN w:val="0"/>
        <w:spacing w:after="0" w:line="276" w:lineRule="auto"/>
        <w:jc w:val="both"/>
        <w:rPr>
          <w:rFonts w:ascii="Arial" w:hAnsi="Arial" w:cs="Arial"/>
          <w:b/>
        </w:rPr>
      </w:pPr>
    </w:p>
    <w:p w:rsidR="006D7827" w:rsidRPr="001E5E55" w:rsidRDefault="006D7827" w:rsidP="006D7827">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r w:rsidRPr="001E5E55">
        <w:rPr>
          <w:rFonts w:ascii="Arial" w:hAnsi="Arial" w:cs="Arial"/>
          <w:b/>
          <w:color w:val="000000"/>
          <w:kern w:val="3"/>
          <w:lang w:eastAsia="zh-CN"/>
        </w:rPr>
        <w:t>M2) MERILO 2: Pri ponudniku/skupnemu ponudniku zaposleni strokovni kader, ki bo opravljal funkcijo vodje projekta (maksimalno število točk je 10 točk)</w:t>
      </w:r>
    </w:p>
    <w:p w:rsidR="006D7827" w:rsidRPr="001E5E55" w:rsidRDefault="006D7827" w:rsidP="006D7827">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tbl>
      <w:tblPr>
        <w:tblStyle w:val="Tabelamrea3"/>
        <w:tblW w:w="9209" w:type="dxa"/>
        <w:tblLook w:val="04A0" w:firstRow="1" w:lastRow="0" w:firstColumn="1" w:lastColumn="0" w:noHBand="0" w:noVBand="1"/>
      </w:tblPr>
      <w:tblGrid>
        <w:gridCol w:w="406"/>
        <w:gridCol w:w="1855"/>
        <w:gridCol w:w="2554"/>
        <w:gridCol w:w="1843"/>
        <w:gridCol w:w="2551"/>
      </w:tblGrid>
      <w:tr w:rsidR="006D7827" w:rsidRPr="001E5E55" w:rsidTr="007F2EBE">
        <w:tc>
          <w:tcPr>
            <w:tcW w:w="406" w:type="dxa"/>
          </w:tcPr>
          <w:p w:rsidR="006D7827" w:rsidRPr="001E5E55" w:rsidRDefault="006D7827" w:rsidP="007F2EBE">
            <w:pPr>
              <w:widowControl w:val="0"/>
              <w:tabs>
                <w:tab w:val="right" w:pos="2556"/>
                <w:tab w:val="right" w:pos="5609"/>
              </w:tabs>
              <w:suppressAutoHyphens/>
              <w:autoSpaceDN w:val="0"/>
              <w:spacing w:line="276" w:lineRule="auto"/>
              <w:jc w:val="both"/>
              <w:textAlignment w:val="baseline"/>
              <w:rPr>
                <w:rFonts w:ascii="Arial" w:hAnsi="Arial" w:cs="Arial"/>
                <w:b/>
                <w:color w:val="000000"/>
                <w:kern w:val="3"/>
                <w:sz w:val="22"/>
                <w:szCs w:val="22"/>
                <w:lang w:eastAsia="zh-CN"/>
              </w:rPr>
            </w:pPr>
          </w:p>
        </w:tc>
        <w:tc>
          <w:tcPr>
            <w:tcW w:w="1855" w:type="dxa"/>
          </w:tcPr>
          <w:p w:rsidR="006D7827" w:rsidRPr="001E5E55" w:rsidRDefault="006D7827" w:rsidP="007F2EBE">
            <w:pPr>
              <w:widowControl w:val="0"/>
              <w:tabs>
                <w:tab w:val="right" w:pos="2556"/>
                <w:tab w:val="right" w:pos="5609"/>
              </w:tabs>
              <w:suppressAutoHyphens/>
              <w:autoSpaceDN w:val="0"/>
              <w:spacing w:line="276" w:lineRule="auto"/>
              <w:jc w:val="center"/>
              <w:textAlignment w:val="baseline"/>
              <w:rPr>
                <w:rFonts w:ascii="Arial" w:hAnsi="Arial" w:cs="Arial"/>
                <w:b/>
                <w:color w:val="000000"/>
                <w:kern w:val="3"/>
                <w:sz w:val="22"/>
                <w:szCs w:val="22"/>
                <w:lang w:eastAsia="zh-CN"/>
              </w:rPr>
            </w:pPr>
            <w:r w:rsidRPr="001E5E55">
              <w:rPr>
                <w:rFonts w:ascii="Arial" w:hAnsi="Arial" w:cs="Arial"/>
                <w:b/>
                <w:color w:val="000000"/>
                <w:kern w:val="3"/>
                <w:sz w:val="22"/>
                <w:szCs w:val="22"/>
                <w:lang w:eastAsia="zh-CN"/>
              </w:rPr>
              <w:t>Ime in priimek</w:t>
            </w:r>
          </w:p>
          <w:p w:rsidR="006D7827" w:rsidRPr="001E5E55" w:rsidRDefault="006D7827" w:rsidP="007F2EBE">
            <w:pPr>
              <w:widowControl w:val="0"/>
              <w:tabs>
                <w:tab w:val="right" w:pos="2556"/>
                <w:tab w:val="right" w:pos="5609"/>
              </w:tabs>
              <w:suppressAutoHyphens/>
              <w:autoSpaceDN w:val="0"/>
              <w:spacing w:line="276" w:lineRule="auto"/>
              <w:jc w:val="center"/>
              <w:textAlignment w:val="baseline"/>
              <w:rPr>
                <w:rFonts w:ascii="Arial" w:hAnsi="Arial" w:cs="Arial"/>
                <w:b/>
                <w:color w:val="000000"/>
                <w:kern w:val="3"/>
                <w:sz w:val="22"/>
                <w:szCs w:val="22"/>
                <w:lang w:eastAsia="zh-CN"/>
              </w:rPr>
            </w:pPr>
            <w:r w:rsidRPr="001E5E55">
              <w:rPr>
                <w:rFonts w:ascii="Arial" w:hAnsi="Arial" w:cs="Arial"/>
                <w:b/>
                <w:color w:val="000000"/>
                <w:kern w:val="3"/>
                <w:sz w:val="22"/>
                <w:szCs w:val="22"/>
                <w:lang w:eastAsia="zh-CN"/>
              </w:rPr>
              <w:t>strokovnega kadra,</w:t>
            </w:r>
            <w:r w:rsidRPr="001E5E55">
              <w:rPr>
                <w:rFonts w:ascii="Arial" w:hAnsi="Arial" w:cs="Arial"/>
                <w:color w:val="000000"/>
                <w:sz w:val="22"/>
                <w:szCs w:val="22"/>
                <w:lang w:eastAsia="en-US"/>
              </w:rPr>
              <w:t xml:space="preserve"> </w:t>
            </w:r>
            <w:r w:rsidRPr="001E5E55">
              <w:rPr>
                <w:rFonts w:ascii="Arial" w:hAnsi="Arial" w:cs="Arial"/>
                <w:b/>
                <w:color w:val="000000"/>
                <w:kern w:val="3"/>
                <w:sz w:val="22"/>
                <w:szCs w:val="22"/>
                <w:lang w:eastAsia="zh-CN"/>
              </w:rPr>
              <w:t xml:space="preserve">ki bo pri predmetnem javnem naročilu opravljal funkcijo vodje projekta  </w:t>
            </w:r>
          </w:p>
        </w:tc>
        <w:tc>
          <w:tcPr>
            <w:tcW w:w="2554" w:type="dxa"/>
          </w:tcPr>
          <w:p w:rsidR="006D7827" w:rsidRPr="001E5E55" w:rsidRDefault="006D7827" w:rsidP="007F2EBE">
            <w:pPr>
              <w:widowControl w:val="0"/>
              <w:tabs>
                <w:tab w:val="right" w:pos="2556"/>
                <w:tab w:val="right" w:pos="5609"/>
              </w:tabs>
              <w:suppressAutoHyphens/>
              <w:autoSpaceDN w:val="0"/>
              <w:spacing w:line="276" w:lineRule="auto"/>
              <w:jc w:val="center"/>
              <w:textAlignment w:val="baseline"/>
              <w:rPr>
                <w:rFonts w:ascii="Arial" w:hAnsi="Arial" w:cs="Arial"/>
                <w:b/>
                <w:color w:val="000000"/>
                <w:kern w:val="3"/>
                <w:sz w:val="22"/>
                <w:szCs w:val="22"/>
                <w:lang w:eastAsia="zh-CN"/>
              </w:rPr>
            </w:pPr>
            <w:r w:rsidRPr="001E5E55">
              <w:rPr>
                <w:rFonts w:ascii="Arial" w:hAnsi="Arial" w:cs="Arial"/>
                <w:b/>
                <w:color w:val="000000"/>
                <w:sz w:val="22"/>
                <w:szCs w:val="22"/>
                <w:lang w:eastAsia="en-US"/>
              </w:rPr>
              <w:t>Naziv in sedež delodajalca strokovnega kadra</w:t>
            </w:r>
            <w:r w:rsidRPr="001E5E55">
              <w:rPr>
                <w:rFonts w:ascii="Arial" w:hAnsi="Arial" w:cs="Arial"/>
                <w:b/>
                <w:color w:val="000000"/>
                <w:kern w:val="3"/>
                <w:sz w:val="22"/>
                <w:szCs w:val="22"/>
                <w:lang w:eastAsia="zh-CN"/>
              </w:rPr>
              <w:t xml:space="preserve"> </w:t>
            </w:r>
          </w:p>
        </w:tc>
        <w:tc>
          <w:tcPr>
            <w:tcW w:w="1843" w:type="dxa"/>
          </w:tcPr>
          <w:p w:rsidR="006D7827" w:rsidRPr="001E5E55" w:rsidRDefault="006D7827" w:rsidP="007F2EBE">
            <w:pPr>
              <w:widowControl w:val="0"/>
              <w:tabs>
                <w:tab w:val="right" w:pos="2556"/>
                <w:tab w:val="right" w:pos="5609"/>
              </w:tabs>
              <w:suppressAutoHyphens/>
              <w:autoSpaceDN w:val="0"/>
              <w:spacing w:line="276" w:lineRule="auto"/>
              <w:jc w:val="center"/>
              <w:textAlignment w:val="baseline"/>
              <w:rPr>
                <w:rFonts w:ascii="Arial" w:hAnsi="Arial" w:cs="Arial"/>
                <w:b/>
                <w:color w:val="000000"/>
                <w:kern w:val="3"/>
                <w:sz w:val="22"/>
                <w:szCs w:val="22"/>
                <w:lang w:eastAsia="zh-CN"/>
              </w:rPr>
            </w:pPr>
            <w:r w:rsidRPr="001E5E55">
              <w:rPr>
                <w:rFonts w:ascii="Arial" w:hAnsi="Arial" w:cs="Arial"/>
                <w:b/>
                <w:color w:val="000000"/>
                <w:kern w:val="3"/>
                <w:sz w:val="22"/>
                <w:szCs w:val="22"/>
                <w:lang w:eastAsia="zh-CN"/>
              </w:rPr>
              <w:t>Zaposlitev (določen/ nedoločen čas)</w:t>
            </w:r>
          </w:p>
        </w:tc>
        <w:tc>
          <w:tcPr>
            <w:tcW w:w="2551" w:type="dxa"/>
          </w:tcPr>
          <w:p w:rsidR="006D7827" w:rsidRPr="001E5E55" w:rsidRDefault="006D7827" w:rsidP="007F2EBE">
            <w:pPr>
              <w:widowControl w:val="0"/>
              <w:tabs>
                <w:tab w:val="right" w:pos="2556"/>
                <w:tab w:val="right" w:pos="5609"/>
              </w:tabs>
              <w:suppressAutoHyphens/>
              <w:autoSpaceDN w:val="0"/>
              <w:spacing w:line="276" w:lineRule="auto"/>
              <w:jc w:val="center"/>
              <w:textAlignment w:val="baseline"/>
              <w:rPr>
                <w:rFonts w:ascii="Arial" w:hAnsi="Arial" w:cs="Arial"/>
                <w:b/>
                <w:color w:val="000000"/>
                <w:kern w:val="3"/>
                <w:sz w:val="22"/>
                <w:szCs w:val="22"/>
                <w:lang w:eastAsia="zh-CN"/>
              </w:rPr>
            </w:pPr>
            <w:r w:rsidRPr="001E5E55">
              <w:rPr>
                <w:rFonts w:ascii="Arial" w:hAnsi="Arial" w:cs="Arial"/>
                <w:b/>
                <w:color w:val="000000"/>
                <w:kern w:val="3"/>
                <w:sz w:val="22"/>
                <w:szCs w:val="22"/>
                <w:lang w:eastAsia="zh-CN"/>
              </w:rPr>
              <w:t>Št. let delovne dobe pri ponudniku/ skupnem ponudniku</w:t>
            </w:r>
          </w:p>
        </w:tc>
      </w:tr>
      <w:tr w:rsidR="006D7827" w:rsidRPr="001E5E55" w:rsidTr="007F2EBE">
        <w:trPr>
          <w:trHeight w:val="454"/>
        </w:trPr>
        <w:tc>
          <w:tcPr>
            <w:tcW w:w="406" w:type="dxa"/>
          </w:tcPr>
          <w:p w:rsidR="006D7827" w:rsidRPr="001E5E55" w:rsidRDefault="006D7827" w:rsidP="007F2EBE">
            <w:pPr>
              <w:widowControl w:val="0"/>
              <w:tabs>
                <w:tab w:val="right" w:pos="2556"/>
                <w:tab w:val="right" w:pos="5609"/>
              </w:tabs>
              <w:suppressAutoHyphens/>
              <w:autoSpaceDN w:val="0"/>
              <w:spacing w:line="276" w:lineRule="auto"/>
              <w:jc w:val="both"/>
              <w:textAlignment w:val="baseline"/>
              <w:rPr>
                <w:rFonts w:ascii="Arial" w:hAnsi="Arial" w:cs="Arial"/>
                <w:color w:val="000000"/>
                <w:kern w:val="3"/>
                <w:sz w:val="22"/>
                <w:szCs w:val="22"/>
                <w:lang w:eastAsia="zh-CN"/>
              </w:rPr>
            </w:pPr>
            <w:r w:rsidRPr="001E5E55">
              <w:rPr>
                <w:rFonts w:ascii="Arial" w:hAnsi="Arial" w:cs="Arial"/>
                <w:color w:val="000000"/>
                <w:kern w:val="3"/>
                <w:sz w:val="22"/>
                <w:szCs w:val="22"/>
                <w:lang w:eastAsia="zh-CN"/>
              </w:rPr>
              <w:t>1.</w:t>
            </w:r>
          </w:p>
        </w:tc>
        <w:tc>
          <w:tcPr>
            <w:tcW w:w="1855" w:type="dxa"/>
          </w:tcPr>
          <w:p w:rsidR="006D7827" w:rsidRPr="001E5E55" w:rsidRDefault="006D7827" w:rsidP="007F2EBE">
            <w:pPr>
              <w:widowControl w:val="0"/>
              <w:tabs>
                <w:tab w:val="right" w:pos="2556"/>
                <w:tab w:val="right" w:pos="5609"/>
              </w:tabs>
              <w:suppressAutoHyphens/>
              <w:autoSpaceDN w:val="0"/>
              <w:spacing w:line="276" w:lineRule="auto"/>
              <w:jc w:val="both"/>
              <w:textAlignment w:val="baseline"/>
              <w:rPr>
                <w:rFonts w:ascii="Arial" w:hAnsi="Arial" w:cs="Arial"/>
                <w:color w:val="000000"/>
                <w:kern w:val="3"/>
                <w:sz w:val="22"/>
                <w:szCs w:val="22"/>
                <w:lang w:eastAsia="zh-CN"/>
              </w:rPr>
            </w:pPr>
          </w:p>
          <w:p w:rsidR="006D7827" w:rsidRPr="001E5E55" w:rsidRDefault="006D7827" w:rsidP="007F2EBE">
            <w:pPr>
              <w:widowControl w:val="0"/>
              <w:tabs>
                <w:tab w:val="right" w:pos="2556"/>
                <w:tab w:val="right" w:pos="5609"/>
              </w:tabs>
              <w:suppressAutoHyphens/>
              <w:autoSpaceDN w:val="0"/>
              <w:spacing w:line="276" w:lineRule="auto"/>
              <w:jc w:val="both"/>
              <w:textAlignment w:val="baseline"/>
              <w:rPr>
                <w:rFonts w:ascii="Arial" w:hAnsi="Arial" w:cs="Arial"/>
                <w:color w:val="000000"/>
                <w:kern w:val="3"/>
                <w:sz w:val="22"/>
                <w:szCs w:val="22"/>
                <w:lang w:eastAsia="zh-CN"/>
              </w:rPr>
            </w:pPr>
          </w:p>
          <w:p w:rsidR="006D7827" w:rsidRPr="001E5E55" w:rsidRDefault="006D7827" w:rsidP="007F2EBE">
            <w:pPr>
              <w:widowControl w:val="0"/>
              <w:tabs>
                <w:tab w:val="right" w:pos="2556"/>
                <w:tab w:val="right" w:pos="5609"/>
              </w:tabs>
              <w:suppressAutoHyphens/>
              <w:autoSpaceDN w:val="0"/>
              <w:spacing w:line="276" w:lineRule="auto"/>
              <w:jc w:val="both"/>
              <w:textAlignment w:val="baseline"/>
              <w:rPr>
                <w:rFonts w:ascii="Arial" w:hAnsi="Arial" w:cs="Arial"/>
                <w:color w:val="000000"/>
                <w:kern w:val="3"/>
                <w:sz w:val="22"/>
                <w:szCs w:val="22"/>
                <w:lang w:eastAsia="zh-CN"/>
              </w:rPr>
            </w:pPr>
          </w:p>
        </w:tc>
        <w:tc>
          <w:tcPr>
            <w:tcW w:w="2554" w:type="dxa"/>
          </w:tcPr>
          <w:p w:rsidR="006D7827" w:rsidRPr="001E5E55" w:rsidRDefault="006D7827" w:rsidP="007F2EBE">
            <w:pPr>
              <w:widowControl w:val="0"/>
              <w:tabs>
                <w:tab w:val="right" w:pos="2556"/>
                <w:tab w:val="right" w:pos="5609"/>
              </w:tabs>
              <w:suppressAutoHyphens/>
              <w:autoSpaceDN w:val="0"/>
              <w:spacing w:line="276" w:lineRule="auto"/>
              <w:jc w:val="both"/>
              <w:textAlignment w:val="baseline"/>
              <w:rPr>
                <w:rFonts w:ascii="Arial" w:hAnsi="Arial" w:cs="Arial"/>
                <w:color w:val="000000"/>
                <w:kern w:val="3"/>
                <w:sz w:val="22"/>
                <w:szCs w:val="22"/>
                <w:lang w:eastAsia="zh-CN"/>
              </w:rPr>
            </w:pPr>
          </w:p>
        </w:tc>
        <w:tc>
          <w:tcPr>
            <w:tcW w:w="1843" w:type="dxa"/>
          </w:tcPr>
          <w:p w:rsidR="006D7827" w:rsidRPr="001E5E55" w:rsidRDefault="006D7827" w:rsidP="007F2EBE">
            <w:pPr>
              <w:widowControl w:val="0"/>
              <w:tabs>
                <w:tab w:val="right" w:pos="2556"/>
                <w:tab w:val="right" w:pos="5609"/>
              </w:tabs>
              <w:suppressAutoHyphens/>
              <w:autoSpaceDN w:val="0"/>
              <w:spacing w:line="276" w:lineRule="auto"/>
              <w:jc w:val="both"/>
              <w:textAlignment w:val="baseline"/>
              <w:rPr>
                <w:rFonts w:ascii="Arial" w:hAnsi="Arial" w:cs="Arial"/>
                <w:color w:val="000000"/>
                <w:kern w:val="3"/>
                <w:sz w:val="22"/>
                <w:szCs w:val="22"/>
                <w:lang w:eastAsia="zh-CN"/>
              </w:rPr>
            </w:pPr>
          </w:p>
        </w:tc>
        <w:tc>
          <w:tcPr>
            <w:tcW w:w="2551" w:type="dxa"/>
          </w:tcPr>
          <w:p w:rsidR="006D7827" w:rsidRPr="001E5E55" w:rsidRDefault="006D7827" w:rsidP="007F2EBE">
            <w:pPr>
              <w:widowControl w:val="0"/>
              <w:tabs>
                <w:tab w:val="right" w:pos="2556"/>
                <w:tab w:val="right" w:pos="5609"/>
              </w:tabs>
              <w:suppressAutoHyphens/>
              <w:autoSpaceDN w:val="0"/>
              <w:spacing w:line="276" w:lineRule="auto"/>
              <w:jc w:val="both"/>
              <w:textAlignment w:val="baseline"/>
              <w:rPr>
                <w:rFonts w:ascii="Arial" w:hAnsi="Arial" w:cs="Arial"/>
                <w:color w:val="000000"/>
                <w:kern w:val="3"/>
                <w:sz w:val="22"/>
                <w:szCs w:val="22"/>
                <w:lang w:eastAsia="zh-CN"/>
              </w:rPr>
            </w:pPr>
          </w:p>
        </w:tc>
      </w:tr>
    </w:tbl>
    <w:p w:rsidR="006D7827" w:rsidRPr="001E5E55" w:rsidRDefault="006D7827" w:rsidP="006D7827">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bCs/>
          <w:kern w:val="3"/>
          <w:lang w:eastAsia="zh-CN"/>
        </w:rPr>
        <w:t>Opomba: Naročnik zahteva, da ponudnik predloži pogodbo o zaposlitvi ali obrazec M-1, iz katere je razvidno, da vodja projekta izpolnjuje zahteve, ki jih naročnik podaja v okviru merila M2.</w:t>
      </w:r>
      <w:r w:rsidRPr="001E5E55">
        <w:rPr>
          <w:rFonts w:ascii="Arial" w:hAnsi="Arial" w:cs="Arial"/>
          <w:kern w:val="3"/>
          <w:lang w:eastAsia="zh-CN"/>
        </w:rPr>
        <w:t xml:space="preserve"> </w:t>
      </w: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PONUDNIK</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r>
    </w:tbl>
    <w:p w:rsidR="006D7827" w:rsidRPr="001E5E55" w:rsidRDefault="006D7827" w:rsidP="006D7827">
      <w:pPr>
        <w:widowControl w:val="0"/>
        <w:suppressAutoHyphens/>
        <w:autoSpaceDN w:val="0"/>
        <w:spacing w:after="0" w:line="276" w:lineRule="auto"/>
        <w:textAlignment w:val="baseline"/>
        <w:rPr>
          <w:rFonts w:ascii="Arial" w:eastAsia="SimSun" w:hAnsi="Arial" w:cs="Arial"/>
          <w:kern w:val="3"/>
          <w:lang w:eastAsia="zh-CN"/>
        </w:rPr>
      </w:pPr>
    </w:p>
    <w:p w:rsidR="006D7827" w:rsidRPr="001E5E55" w:rsidRDefault="006D7827" w:rsidP="006D7827">
      <w:pPr>
        <w:spacing w:after="0" w:line="276" w:lineRule="auto"/>
        <w:jc w:val="right"/>
        <w:rPr>
          <w:rStyle w:val="Neenpoudarek"/>
          <w:rFonts w:ascii="Arial" w:hAnsi="Arial" w:cs="Arial"/>
          <w:i w:val="0"/>
          <w:lang w:eastAsia="zh-CN"/>
        </w:rPr>
      </w:pPr>
      <w:r w:rsidRPr="001E5E55">
        <w:rPr>
          <w:rStyle w:val="Neenpoudarek"/>
          <w:rFonts w:ascii="Arial" w:hAnsi="Arial" w:cs="Arial"/>
          <w:lang w:eastAsia="zh-CN"/>
        </w:rPr>
        <w:br w:type="page"/>
      </w:r>
    </w:p>
    <w:p w:rsidR="006D7827" w:rsidRPr="001E5E55" w:rsidRDefault="006D7827" w:rsidP="006D7827">
      <w:pPr>
        <w:pStyle w:val="Slog3"/>
        <w:rPr>
          <w:rStyle w:val="Neenpoudarek"/>
          <w:bCs/>
          <w:i/>
          <w:iCs w:val="0"/>
        </w:rPr>
      </w:pPr>
      <w:bookmarkStart w:id="9" w:name="_Toc33685437"/>
      <w:r w:rsidRPr="001E5E55">
        <w:rPr>
          <w:rStyle w:val="Neenpoudarek"/>
          <w:bCs/>
        </w:rPr>
        <w:lastRenderedPageBreak/>
        <w:t>PRILOGA št. 1/PP</w:t>
      </w:r>
      <w:bookmarkEnd w:id="9"/>
    </w:p>
    <w:p w:rsidR="006D7827" w:rsidRPr="001E5E55" w:rsidRDefault="006D7827" w:rsidP="006D7827">
      <w:pPr>
        <w:pStyle w:val="Intenzivencitat"/>
      </w:pPr>
      <w:bookmarkStart w:id="10" w:name="_Toc33685438"/>
      <w:r w:rsidRPr="001E5E55">
        <w:t>PONUDBENI PREDRAČUN</w:t>
      </w:r>
      <w:bookmarkEnd w:id="10"/>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kern w:val="3"/>
          <w:lang w:eastAsia="zh-CN"/>
        </w:rPr>
        <w:t>Na osnovi javnega razpisa »</w:t>
      </w:r>
      <w:r w:rsidRPr="001E5E55">
        <w:rPr>
          <w:rFonts w:ascii="Arial" w:hAnsi="Arial" w:cs="Arial"/>
        </w:rPr>
        <w:t>Izdelava DGD in PZI projektne dokumentacije za ureditev dela Soške ceste in vozlišča P+R na severnem delu Solkana</w:t>
      </w:r>
      <w:r w:rsidRPr="001E5E55">
        <w:rPr>
          <w:rFonts w:ascii="Arial" w:hAnsi="Arial" w:cs="Arial"/>
          <w:kern w:val="3"/>
          <w:lang w:eastAsia="zh-CN"/>
        </w:rPr>
        <w:t>«, objavljenega na portalu javnih naročil dne ________ pod številko objave JN _________/2020 ___, dajemo ponudbo, kot sledi:</w:t>
      </w:r>
    </w:p>
    <w:p w:rsidR="006D7827" w:rsidRPr="001E5E55" w:rsidRDefault="006D7827" w:rsidP="006D7827">
      <w:pPr>
        <w:autoSpaceDE w:val="0"/>
        <w:autoSpaceDN w:val="0"/>
        <w:spacing w:after="0" w:line="276" w:lineRule="auto"/>
        <w:jc w:val="both"/>
        <w:rPr>
          <w:rFonts w:ascii="Arial" w:hAnsi="Arial" w:cs="Arial"/>
          <w:b/>
        </w:rPr>
      </w:pPr>
    </w:p>
    <w:tbl>
      <w:tblPr>
        <w:tblW w:w="0" w:type="auto"/>
        <w:tblInd w:w="38" w:type="dxa"/>
        <w:tblLook w:val="04A0" w:firstRow="1" w:lastRow="0" w:firstColumn="1" w:lastColumn="0" w:noHBand="0" w:noVBand="1"/>
      </w:tblPr>
      <w:tblGrid>
        <w:gridCol w:w="493"/>
        <w:gridCol w:w="5526"/>
        <w:gridCol w:w="3013"/>
      </w:tblGrid>
      <w:tr w:rsidR="006D7827" w:rsidRPr="001E5E55" w:rsidTr="007F2EBE">
        <w:tc>
          <w:tcPr>
            <w:tcW w:w="496" w:type="dxa"/>
            <w:tcBorders>
              <w:bottom w:val="single" w:sz="4" w:space="0" w:color="auto"/>
            </w:tcBorders>
            <w:shd w:val="clear" w:color="auto" w:fill="auto"/>
          </w:tcPr>
          <w:p w:rsidR="006D7827" w:rsidRPr="001E5E55" w:rsidRDefault="006D7827" w:rsidP="007F2EBE">
            <w:pPr>
              <w:spacing w:after="0" w:line="276" w:lineRule="auto"/>
              <w:jc w:val="both"/>
              <w:rPr>
                <w:rFonts w:ascii="Arial" w:hAnsi="Arial" w:cs="Arial"/>
                <w:b/>
              </w:rPr>
            </w:pPr>
          </w:p>
        </w:tc>
        <w:tc>
          <w:tcPr>
            <w:tcW w:w="5645" w:type="dxa"/>
            <w:tcBorders>
              <w:bottom w:val="single" w:sz="4" w:space="0" w:color="auto"/>
            </w:tcBorders>
            <w:shd w:val="clear" w:color="auto" w:fill="auto"/>
          </w:tcPr>
          <w:p w:rsidR="006D7827" w:rsidRPr="001E5E55" w:rsidRDefault="006D7827" w:rsidP="007F2EBE">
            <w:pPr>
              <w:spacing w:after="0" w:line="276" w:lineRule="auto"/>
              <w:rPr>
                <w:rFonts w:ascii="Arial" w:hAnsi="Arial" w:cs="Arial"/>
                <w:b/>
              </w:rPr>
            </w:pPr>
            <w:r w:rsidRPr="001E5E55">
              <w:rPr>
                <w:rFonts w:ascii="Arial" w:hAnsi="Arial" w:cs="Arial"/>
                <w:b/>
              </w:rPr>
              <w:t>Faza</w:t>
            </w:r>
          </w:p>
        </w:tc>
        <w:tc>
          <w:tcPr>
            <w:tcW w:w="3071" w:type="dxa"/>
            <w:tcBorders>
              <w:bottom w:val="single" w:sz="4" w:space="0" w:color="auto"/>
            </w:tcBorders>
            <w:shd w:val="clear" w:color="auto" w:fill="auto"/>
          </w:tcPr>
          <w:p w:rsidR="006D7827" w:rsidRPr="001E5E55" w:rsidRDefault="006D7827" w:rsidP="007F2EBE">
            <w:pPr>
              <w:spacing w:after="0" w:line="276" w:lineRule="auto"/>
              <w:jc w:val="center"/>
              <w:rPr>
                <w:rFonts w:ascii="Arial" w:hAnsi="Arial" w:cs="Arial"/>
                <w:b/>
              </w:rPr>
            </w:pPr>
            <w:r w:rsidRPr="001E5E55">
              <w:rPr>
                <w:rFonts w:ascii="Arial" w:hAnsi="Arial" w:cs="Arial"/>
                <w:b/>
              </w:rPr>
              <w:t>Vrednost brez DDV v EUR</w:t>
            </w:r>
          </w:p>
        </w:tc>
      </w:tr>
      <w:tr w:rsidR="006D7827" w:rsidRPr="001E5E55" w:rsidTr="007F2EBE">
        <w:tc>
          <w:tcPr>
            <w:tcW w:w="496" w:type="dxa"/>
            <w:tcBorders>
              <w:top w:val="single" w:sz="4" w:space="0" w:color="auto"/>
            </w:tcBorders>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1.</w:t>
            </w:r>
          </w:p>
        </w:tc>
        <w:tc>
          <w:tcPr>
            <w:tcW w:w="5645" w:type="dxa"/>
            <w:tcBorders>
              <w:top w:val="single" w:sz="4" w:space="0" w:color="auto"/>
            </w:tcBorders>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Projektna dokumentacija DGD</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right"/>
              <w:rPr>
                <w:rFonts w:ascii="Arial" w:hAnsi="Arial" w:cs="Arial"/>
                <w:b/>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2.</w:t>
            </w:r>
          </w:p>
        </w:tc>
        <w:tc>
          <w:tcPr>
            <w:tcW w:w="5645"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Projektna dokumentacija PZI</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hAnsi="Arial" w:cs="Arial"/>
                <w:b/>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3.</w:t>
            </w:r>
          </w:p>
        </w:tc>
        <w:tc>
          <w:tcPr>
            <w:tcW w:w="5645"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 xml:space="preserve">Katastrski elaborat </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hAnsi="Arial" w:cs="Arial"/>
                <w:b/>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4.</w:t>
            </w:r>
          </w:p>
        </w:tc>
        <w:tc>
          <w:tcPr>
            <w:tcW w:w="5645"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bCs/>
              </w:rPr>
              <w:t>Popis del za namene javnega naročila za izvedbo</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hAnsi="Arial" w:cs="Arial"/>
                <w:b/>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5.</w:t>
            </w:r>
          </w:p>
        </w:tc>
        <w:tc>
          <w:tcPr>
            <w:tcW w:w="5645"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bCs/>
              </w:rPr>
              <w:t>Popis del  upravičenih in neupravičenih stroškov</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hAnsi="Arial" w:cs="Arial"/>
                <w:b/>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6.</w:t>
            </w:r>
          </w:p>
        </w:tc>
        <w:tc>
          <w:tcPr>
            <w:tcW w:w="5645"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bCs/>
              </w:rPr>
              <w:t>Zastopanje v postopkih</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hAnsi="Arial" w:cs="Arial"/>
                <w:b/>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rPr>
              <w:t xml:space="preserve">7. </w:t>
            </w:r>
          </w:p>
        </w:tc>
        <w:tc>
          <w:tcPr>
            <w:tcW w:w="5645" w:type="dxa"/>
            <w:shd w:val="clear" w:color="auto" w:fill="auto"/>
          </w:tcPr>
          <w:p w:rsidR="006D7827" w:rsidRPr="001E5E55" w:rsidRDefault="006D7827" w:rsidP="007F2EBE">
            <w:pPr>
              <w:spacing w:after="0" w:line="276" w:lineRule="auto"/>
              <w:jc w:val="both"/>
              <w:rPr>
                <w:rFonts w:ascii="Arial" w:hAnsi="Arial" w:cs="Arial"/>
                <w:b/>
              </w:rPr>
            </w:pPr>
            <w:r w:rsidRPr="001E5E55">
              <w:rPr>
                <w:rFonts w:ascii="Arial" w:hAnsi="Arial" w:cs="Arial"/>
                <w:b/>
                <w:bCs/>
              </w:rPr>
              <w:t>Koordinacija in sodelovanje</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hAnsi="Arial" w:cs="Arial"/>
                <w:b/>
              </w:rPr>
            </w:pPr>
          </w:p>
        </w:tc>
      </w:tr>
      <w:tr w:rsidR="006D7827" w:rsidRPr="001E5E55" w:rsidTr="007F2EBE">
        <w:tc>
          <w:tcPr>
            <w:tcW w:w="6141" w:type="dxa"/>
            <w:gridSpan w:val="2"/>
            <w:shd w:val="clear" w:color="auto" w:fill="auto"/>
          </w:tcPr>
          <w:p w:rsidR="006D7827" w:rsidRPr="001E5E55" w:rsidRDefault="006D7827" w:rsidP="007F2EBE">
            <w:pPr>
              <w:spacing w:after="0" w:line="276" w:lineRule="auto"/>
              <w:jc w:val="right"/>
              <w:rPr>
                <w:rFonts w:ascii="Arial" w:hAnsi="Arial" w:cs="Arial"/>
                <w:b/>
                <w:bCs/>
              </w:rPr>
            </w:pPr>
            <w:r w:rsidRPr="001E5E55">
              <w:rPr>
                <w:rFonts w:ascii="Arial" w:hAnsi="Arial" w:cs="Arial"/>
                <w:b/>
              </w:rPr>
              <w:t>Skupaj vrednost ponujenih v EUR brez DDV:</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hAnsi="Arial" w:cs="Arial"/>
                <w:b/>
              </w:rPr>
            </w:pPr>
          </w:p>
        </w:tc>
      </w:tr>
    </w:tbl>
    <w:p w:rsidR="006D7827" w:rsidRPr="001E5E55" w:rsidRDefault="006D7827" w:rsidP="006D7827">
      <w:pPr>
        <w:autoSpaceDE w:val="0"/>
        <w:autoSpaceDN w:val="0"/>
        <w:spacing w:after="0" w:line="276" w:lineRule="auto"/>
        <w:jc w:val="both"/>
        <w:rPr>
          <w:rFonts w:ascii="Arial" w:hAnsi="Arial" w:cs="Arial"/>
          <w:b/>
        </w:rPr>
      </w:pPr>
    </w:p>
    <w:p w:rsidR="006D7827" w:rsidRPr="001E5E55" w:rsidRDefault="006D7827" w:rsidP="006D7827">
      <w:pPr>
        <w:autoSpaceDE w:val="0"/>
        <w:autoSpaceDN w:val="0"/>
        <w:spacing w:after="0" w:line="276" w:lineRule="auto"/>
        <w:jc w:val="both"/>
        <w:rPr>
          <w:rFonts w:ascii="Arial" w:hAnsi="Arial" w:cs="Arial"/>
          <w:b/>
        </w:rPr>
      </w:pPr>
    </w:p>
    <w:p w:rsidR="006D7827" w:rsidRPr="001E5E55" w:rsidRDefault="006D7827" w:rsidP="006D7827">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PONUDNIK</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r>
    </w:tbl>
    <w:p w:rsidR="006D7827" w:rsidRPr="001E5E55" w:rsidRDefault="006D7827" w:rsidP="006D7827">
      <w:pPr>
        <w:widowControl w:val="0"/>
        <w:suppressAutoHyphens/>
        <w:autoSpaceDN w:val="0"/>
        <w:spacing w:after="0" w:line="276" w:lineRule="auto"/>
        <w:textAlignment w:val="baseline"/>
        <w:rPr>
          <w:rFonts w:ascii="Arial" w:eastAsia="SimSun" w:hAnsi="Arial" w:cs="Arial"/>
          <w:kern w:val="3"/>
          <w:lang w:eastAsia="zh-CN"/>
        </w:rPr>
      </w:pPr>
    </w:p>
    <w:p w:rsidR="006D7827" w:rsidRPr="001E5E55" w:rsidRDefault="006D7827" w:rsidP="006D7827">
      <w:pPr>
        <w:spacing w:after="0" w:line="276" w:lineRule="auto"/>
        <w:rPr>
          <w:rStyle w:val="Neenpoudarek"/>
          <w:rFonts w:ascii="Arial" w:hAnsi="Arial" w:cs="Arial"/>
          <w:b/>
        </w:rPr>
      </w:pPr>
      <w:r w:rsidRPr="001E5E55">
        <w:rPr>
          <w:rStyle w:val="Neenpoudarek"/>
          <w:rFonts w:ascii="Arial" w:hAnsi="Arial" w:cs="Arial"/>
          <w:b/>
        </w:rPr>
        <w:br w:type="page"/>
      </w:r>
    </w:p>
    <w:p w:rsidR="006D7827" w:rsidRPr="001E5E55" w:rsidRDefault="006D7827" w:rsidP="006D7827">
      <w:pPr>
        <w:spacing w:after="0" w:line="276" w:lineRule="auto"/>
        <w:jc w:val="right"/>
        <w:rPr>
          <w:rStyle w:val="Neenpoudarek"/>
          <w:rFonts w:ascii="Arial" w:hAnsi="Arial" w:cs="Arial"/>
          <w:b/>
        </w:rPr>
      </w:pPr>
      <w:r w:rsidRPr="001E5E55">
        <w:rPr>
          <w:rStyle w:val="Neenpoudarek"/>
          <w:rFonts w:ascii="Arial" w:hAnsi="Arial" w:cs="Arial"/>
          <w:b/>
        </w:rPr>
        <w:lastRenderedPageBreak/>
        <w:t>PRILOGA št. 2</w:t>
      </w:r>
    </w:p>
    <w:p w:rsidR="006D7827" w:rsidRPr="001E5E55" w:rsidRDefault="006D7827" w:rsidP="006D7827">
      <w:pPr>
        <w:pStyle w:val="Intenzivencitat"/>
      </w:pPr>
      <w:bookmarkStart w:id="11" w:name="_Toc17895900"/>
      <w:bookmarkStart w:id="12" w:name="_Toc33685439"/>
      <w:r w:rsidRPr="001E5E55">
        <w:t>PODATKI O PONUDNIKU IN DRUGIH GOSPODARSKIH SUBJEKTIH</w:t>
      </w:r>
      <w:r w:rsidRPr="001E5E55">
        <w:rPr>
          <w:rStyle w:val="Sprotnaopomba-sklic"/>
          <w:rFonts w:cs="Arial"/>
        </w:rPr>
        <w:footnoteReference w:id="5"/>
      </w:r>
      <w:bookmarkEnd w:id="11"/>
      <w:bookmarkEnd w:id="12"/>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D7827" w:rsidRPr="001E5E55" w:rsidTr="007F2EBE">
        <w:trPr>
          <w:trHeight w:val="397"/>
        </w:trPr>
        <w:tc>
          <w:tcPr>
            <w:tcW w:w="3369" w:type="dxa"/>
            <w:tcBorders>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p>
          <w:p w:rsidR="006D7827" w:rsidRPr="001E5E55" w:rsidRDefault="006D7827" w:rsidP="007F2EBE">
            <w:pPr>
              <w:pStyle w:val="Standard"/>
              <w:snapToGrid w:val="0"/>
              <w:jc w:val="right"/>
              <w:rPr>
                <w:rFonts w:ascii="Arial" w:hAnsi="Arial" w:cs="Arial"/>
              </w:rPr>
            </w:pPr>
            <w:r w:rsidRPr="001E5E55">
              <w:rPr>
                <w:rFonts w:ascii="Arial" w:hAnsi="Arial" w:cs="Arial"/>
              </w:rPr>
              <w:t>naziv gospodarskega subjekta:</w:t>
            </w:r>
          </w:p>
        </w:tc>
        <w:tc>
          <w:tcPr>
            <w:tcW w:w="5811" w:type="dxa"/>
            <w:tcBorders>
              <w:left w:val="single" w:sz="4" w:space="0" w:color="auto"/>
              <w:bottom w:val="single" w:sz="4" w:space="0" w:color="auto"/>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r w:rsidRPr="001E5E55">
              <w:rPr>
                <w:rFonts w:ascii="Arial" w:hAnsi="Arial" w:cs="Arial"/>
              </w:rPr>
              <w:t>naslov gospodarskega subjekta:</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r w:rsidRPr="001E5E55">
              <w:rPr>
                <w:rFonts w:ascii="Arial" w:hAnsi="Arial" w:cs="Arial"/>
              </w:rPr>
              <w:t>kontaktna oseba:</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ind w:right="-108"/>
              <w:jc w:val="right"/>
              <w:rPr>
                <w:rFonts w:ascii="Arial" w:hAnsi="Arial" w:cs="Arial"/>
              </w:rPr>
            </w:pPr>
            <w:r w:rsidRPr="001E5E55">
              <w:rPr>
                <w:rFonts w:ascii="Arial" w:hAnsi="Arial" w:cs="Arial"/>
              </w:rPr>
              <w:t>elektronski naslov kontaktne osebe:</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r w:rsidRPr="001E5E55">
              <w:rPr>
                <w:rFonts w:ascii="Arial" w:hAnsi="Arial" w:cs="Arial"/>
              </w:rPr>
              <w:t>telefon:</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r w:rsidRPr="001E5E55">
              <w:rPr>
                <w:rFonts w:ascii="Arial" w:hAnsi="Arial" w:cs="Arial"/>
              </w:rPr>
              <w:t>ID za DDV:</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r w:rsidRPr="001E5E55">
              <w:rPr>
                <w:rFonts w:ascii="Arial" w:hAnsi="Arial" w:cs="Arial"/>
              </w:rPr>
              <w:t>matična številka gospodarskega subjekta:</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r w:rsidRPr="001E5E55">
              <w:rPr>
                <w:rFonts w:ascii="Arial" w:hAnsi="Arial" w:cs="Arial"/>
              </w:rPr>
              <w:t>št. transakcijskega računa:</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r w:rsidRPr="001E5E55">
              <w:rPr>
                <w:rFonts w:ascii="Arial" w:hAnsi="Arial" w:cs="Arial"/>
              </w:rPr>
              <w:t>GOSPODARSKI SUBJEKT SODI MED MSP, kot je opredeljeno v Priporočilu Komisije 2003/361/ES</w:t>
            </w:r>
          </w:p>
        </w:tc>
        <w:tc>
          <w:tcPr>
            <w:tcW w:w="5811" w:type="dxa"/>
            <w:tcBorders>
              <w:top w:val="single" w:sz="4" w:space="0" w:color="auto"/>
              <w:left w:val="single" w:sz="4" w:space="0" w:color="auto"/>
              <w:bottom w:val="single" w:sz="4" w:space="0" w:color="auto"/>
            </w:tcBorders>
            <w:tcMar>
              <w:top w:w="0" w:type="dxa"/>
              <w:left w:w="108" w:type="dxa"/>
              <w:bottom w:w="0" w:type="dxa"/>
              <w:right w:w="108" w:type="dxa"/>
            </w:tcMar>
          </w:tcPr>
          <w:tbl>
            <w:tblPr>
              <w:tblStyle w:val="Tabelamrea"/>
              <w:tblpPr w:leftFromText="141" w:rightFromText="141" w:vertAnchor="text" w:horzAnchor="margin" w:tblpXSpec="center" w:tblpY="226"/>
              <w:tblOverlap w:val="never"/>
              <w:tblW w:w="0" w:type="auto"/>
              <w:tblLayout w:type="fixed"/>
              <w:tblLook w:val="04A0" w:firstRow="1" w:lastRow="0" w:firstColumn="1" w:lastColumn="0" w:noHBand="0" w:noVBand="1"/>
            </w:tblPr>
            <w:tblGrid>
              <w:gridCol w:w="1117"/>
              <w:gridCol w:w="1117"/>
            </w:tblGrid>
            <w:tr w:rsidR="006D7827" w:rsidRPr="001E5E55" w:rsidTr="007F2EBE">
              <w:tc>
                <w:tcPr>
                  <w:tcW w:w="1117" w:type="dxa"/>
                  <w:tcBorders>
                    <w:top w:val="single" w:sz="4" w:space="0" w:color="auto"/>
                    <w:left w:val="single" w:sz="4" w:space="0" w:color="auto"/>
                    <w:bottom w:val="single" w:sz="4" w:space="0" w:color="auto"/>
                    <w:right w:val="single" w:sz="4" w:space="0" w:color="auto"/>
                  </w:tcBorders>
                </w:tcPr>
                <w:p w:rsidR="006D7827" w:rsidRPr="001E5E55" w:rsidRDefault="006D7827" w:rsidP="007F2EBE">
                  <w:pPr>
                    <w:pStyle w:val="Standard"/>
                    <w:snapToGrid w:val="0"/>
                    <w:jc w:val="center"/>
                    <w:rPr>
                      <w:rFonts w:ascii="Arial" w:hAnsi="Arial" w:cs="Arial"/>
                      <w:sz w:val="22"/>
                      <w:szCs w:val="22"/>
                    </w:rPr>
                  </w:pPr>
                  <w:r w:rsidRPr="001E5E55">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rsidR="006D7827" w:rsidRPr="001E5E55" w:rsidRDefault="006D7827" w:rsidP="007F2EBE">
                  <w:pPr>
                    <w:pStyle w:val="Standard"/>
                    <w:snapToGrid w:val="0"/>
                    <w:jc w:val="center"/>
                    <w:rPr>
                      <w:rFonts w:ascii="Arial" w:hAnsi="Arial" w:cs="Arial"/>
                      <w:sz w:val="22"/>
                      <w:szCs w:val="22"/>
                    </w:rPr>
                  </w:pPr>
                  <w:r w:rsidRPr="001E5E55">
                    <w:rPr>
                      <w:rFonts w:ascii="Arial" w:hAnsi="Arial" w:cs="Arial"/>
                      <w:sz w:val="22"/>
                      <w:szCs w:val="22"/>
                    </w:rPr>
                    <w:t>NE</w:t>
                  </w:r>
                </w:p>
              </w:tc>
            </w:tr>
          </w:tbl>
          <w:p w:rsidR="006D7827" w:rsidRPr="001E5E55" w:rsidRDefault="006D7827" w:rsidP="007F2EBE">
            <w:pPr>
              <w:pStyle w:val="Standard"/>
              <w:snapToGrid w:val="0"/>
              <w:rPr>
                <w:rFonts w:ascii="Arial" w:hAnsi="Arial" w:cs="Arial"/>
              </w:rPr>
            </w:pPr>
          </w:p>
        </w:tc>
      </w:tr>
      <w:tr w:rsidR="006D7827" w:rsidRPr="001E5E55" w:rsidTr="007F2EBE">
        <w:trPr>
          <w:trHeight w:val="397"/>
        </w:trPr>
        <w:tc>
          <w:tcPr>
            <w:tcW w:w="3369" w:type="dxa"/>
            <w:tcBorders>
              <w:top w:val="single" w:sz="4" w:space="0" w:color="auto"/>
              <w:bottom w:val="single" w:sz="4" w:space="0" w:color="auto"/>
              <w:right w:val="single" w:sz="4" w:space="0" w:color="auto"/>
            </w:tcBorders>
            <w:tcMar>
              <w:top w:w="0" w:type="dxa"/>
              <w:left w:w="108" w:type="dxa"/>
              <w:bottom w:w="0" w:type="dxa"/>
              <w:right w:w="108" w:type="dxa"/>
            </w:tcMar>
          </w:tcPr>
          <w:p w:rsidR="006D7827" w:rsidRPr="001E5E55" w:rsidRDefault="006D7827" w:rsidP="007F2EBE">
            <w:pPr>
              <w:pStyle w:val="Standard"/>
              <w:snapToGrid w:val="0"/>
              <w:jc w:val="right"/>
              <w:rPr>
                <w:rFonts w:ascii="Arial" w:hAnsi="Arial" w:cs="Arial"/>
              </w:rPr>
            </w:pPr>
            <w:r w:rsidRPr="001E5E55">
              <w:rPr>
                <w:rFonts w:ascii="Arial" w:hAnsi="Arial" w:cs="Arial"/>
              </w:rPr>
              <w:t>pooblaščena oseba za podpis ponudbe in pogodbe oz. okvirnega sporazuma:</w:t>
            </w:r>
          </w:p>
        </w:tc>
        <w:tc>
          <w:tcPr>
            <w:tcW w:w="5811" w:type="dxa"/>
            <w:tcBorders>
              <w:top w:val="single" w:sz="4" w:space="0" w:color="auto"/>
              <w:left w:val="single" w:sz="4" w:space="0" w:color="auto"/>
              <w:bottom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bl>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jc w:val="left"/>
        <w:rPr>
          <w:rFonts w:ascii="Arial" w:hAnsi="Arial" w:cs="Arial"/>
        </w:rPr>
      </w:pPr>
      <w:r w:rsidRPr="001E5E55">
        <w:rPr>
          <w:rFonts w:ascii="Arial" w:hAnsi="Arial" w:cs="Arial"/>
        </w:rPr>
        <w:t>OSEBE, KI SO člani upravnega, vodstvenega ali nadzornega organa tega gospodarskega subjekta ali ki imajo pooblastila za njegovo zastopanje ali odločanje ali nadzor v njem*:</w:t>
      </w:r>
    </w:p>
    <w:p w:rsidR="006D7827" w:rsidRPr="001E5E55" w:rsidRDefault="006D7827" w:rsidP="006D7827">
      <w:pPr>
        <w:pStyle w:val="Standard"/>
        <w:jc w:val="left"/>
        <w:rPr>
          <w:rFonts w:ascii="Arial" w:hAnsi="Arial" w:cs="Arial"/>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6D7827" w:rsidRPr="001E5E55" w:rsidTr="007F2EBE">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1</w:t>
            </w:r>
          </w:p>
        </w:tc>
        <w:bookmarkStart w:id="13"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pStyle w:val="Standard"/>
              <w:snapToGrid w:val="0"/>
              <w:rPr>
                <w:rFonts w:ascii="Arial" w:hAnsi="Arial" w:cs="Arial"/>
              </w:rPr>
            </w:pPr>
            <w:r w:rsidRPr="001E5E55">
              <w:rPr>
                <w:rFonts w:ascii="Arial" w:hAnsi="Arial" w:cs="Arial"/>
              </w:rPr>
              <w:fldChar w:fldCharType="begin"/>
            </w:r>
            <w:r w:rsidRPr="001E5E55">
              <w:rPr>
                <w:rFonts w:ascii="Arial" w:hAnsi="Arial" w:cs="Arial"/>
              </w:rPr>
              <w:instrText xml:space="preserve"> FILLIN "Besedilo73" </w:instrText>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bookmarkEnd w:id="13"/>
          </w:p>
        </w:tc>
      </w:tr>
      <w:tr w:rsidR="006D7827" w:rsidRPr="001E5E55" w:rsidTr="007F2EBE">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2</w:t>
            </w:r>
          </w:p>
        </w:tc>
        <w:bookmarkStart w:id="14"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pStyle w:val="Standard"/>
              <w:snapToGrid w:val="0"/>
              <w:rPr>
                <w:rFonts w:ascii="Arial" w:hAnsi="Arial" w:cs="Arial"/>
              </w:rPr>
            </w:pPr>
            <w:r w:rsidRPr="001E5E55">
              <w:rPr>
                <w:rFonts w:ascii="Arial" w:hAnsi="Arial" w:cs="Arial"/>
              </w:rPr>
              <w:fldChar w:fldCharType="begin"/>
            </w:r>
            <w:r w:rsidRPr="001E5E55">
              <w:rPr>
                <w:rFonts w:ascii="Arial" w:hAnsi="Arial" w:cs="Arial"/>
              </w:rPr>
              <w:instrText xml:space="preserve"> FILLIN "Besedilo74" </w:instrText>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bookmarkEnd w:id="14"/>
          </w:p>
        </w:tc>
      </w:tr>
      <w:tr w:rsidR="006D7827" w:rsidRPr="001E5E55" w:rsidTr="007F2EBE">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3</w:t>
            </w:r>
          </w:p>
        </w:tc>
        <w:bookmarkStart w:id="15"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pStyle w:val="Standard"/>
              <w:snapToGrid w:val="0"/>
              <w:rPr>
                <w:rFonts w:ascii="Arial" w:hAnsi="Arial" w:cs="Arial"/>
              </w:rPr>
            </w:pPr>
            <w:r w:rsidRPr="001E5E55">
              <w:rPr>
                <w:rFonts w:ascii="Arial" w:hAnsi="Arial" w:cs="Arial"/>
              </w:rPr>
              <w:fldChar w:fldCharType="begin"/>
            </w:r>
            <w:r w:rsidRPr="001E5E55">
              <w:rPr>
                <w:rFonts w:ascii="Arial" w:hAnsi="Arial" w:cs="Arial"/>
              </w:rPr>
              <w:instrText xml:space="preserve"> FILLIN "Besedilo75" </w:instrText>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bookmarkEnd w:id="15"/>
          </w:p>
        </w:tc>
      </w:tr>
      <w:tr w:rsidR="006D7827" w:rsidRPr="001E5E55" w:rsidTr="007F2EBE">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4</w:t>
            </w:r>
          </w:p>
        </w:tc>
        <w:bookmarkStart w:id="16"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pStyle w:val="Standard"/>
              <w:snapToGrid w:val="0"/>
              <w:rPr>
                <w:rFonts w:ascii="Arial" w:hAnsi="Arial" w:cs="Arial"/>
              </w:rPr>
            </w:pPr>
            <w:r w:rsidRPr="001E5E55">
              <w:rPr>
                <w:rFonts w:ascii="Arial" w:hAnsi="Arial" w:cs="Arial"/>
              </w:rPr>
              <w:fldChar w:fldCharType="begin"/>
            </w:r>
            <w:r w:rsidRPr="001E5E55">
              <w:rPr>
                <w:rFonts w:ascii="Arial" w:hAnsi="Arial" w:cs="Arial"/>
              </w:rPr>
              <w:instrText xml:space="preserve"> FILLIN "Besedilo76" </w:instrText>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bookmarkEnd w:id="16"/>
          </w:p>
        </w:tc>
      </w:tr>
      <w:tr w:rsidR="006D7827" w:rsidRPr="001E5E55" w:rsidTr="007F2EBE">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5</w:t>
            </w:r>
          </w:p>
        </w:tc>
        <w:bookmarkStart w:id="17"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827" w:rsidRPr="001E5E55" w:rsidRDefault="006D7827" w:rsidP="007F2EBE">
            <w:pPr>
              <w:pStyle w:val="Standard"/>
              <w:snapToGrid w:val="0"/>
              <w:rPr>
                <w:rFonts w:ascii="Arial" w:hAnsi="Arial" w:cs="Arial"/>
              </w:rPr>
            </w:pPr>
            <w:r w:rsidRPr="001E5E55">
              <w:rPr>
                <w:rFonts w:ascii="Arial" w:hAnsi="Arial" w:cs="Arial"/>
              </w:rPr>
              <w:fldChar w:fldCharType="begin"/>
            </w:r>
            <w:r w:rsidRPr="001E5E55">
              <w:rPr>
                <w:rFonts w:ascii="Arial" w:hAnsi="Arial" w:cs="Arial"/>
              </w:rPr>
              <w:instrText xml:space="preserve"> FILLIN "Besedilo77" </w:instrText>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bookmarkEnd w:id="17"/>
          </w:p>
        </w:tc>
      </w:tr>
    </w:tbl>
    <w:p w:rsidR="006D7827" w:rsidRPr="001E5E55" w:rsidRDefault="006D7827" w:rsidP="006D7827">
      <w:pPr>
        <w:pStyle w:val="Standard"/>
        <w:rPr>
          <w:rFonts w:ascii="Arial" w:hAnsi="Arial" w:cs="Arial"/>
        </w:rPr>
      </w:pPr>
      <w:r w:rsidRPr="001E5E55">
        <w:rPr>
          <w:rFonts w:ascii="Arial" w:hAnsi="Arial" w:cs="Arial"/>
        </w:rPr>
        <w:t>*V primeru, da je teh oseb več, se seznam oseb priloži ločeno za prilogo št. 2.</w:t>
      </w: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jc w:val="center"/>
        <w:rPr>
          <w:rFonts w:ascii="Arial" w:hAnsi="Arial" w:cs="Arial"/>
          <w:b/>
          <w:bCs/>
        </w:rPr>
      </w:pPr>
      <w:r w:rsidRPr="001E5E55">
        <w:rPr>
          <w:rFonts w:ascii="Arial" w:hAnsi="Arial" w:cs="Arial"/>
          <w:b/>
          <w:bCs/>
        </w:rPr>
        <w:t>VLOGA PRI PREDMETNEM JAVNEM NAROČILU (ustrezno obkrožite)</w:t>
      </w:r>
    </w:p>
    <w:p w:rsidR="006D7827" w:rsidRPr="001E5E55" w:rsidRDefault="006D7827" w:rsidP="006D7827">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6D7827" w:rsidRPr="001E5E55" w:rsidTr="007F2EBE">
        <w:trPr>
          <w:jc w:val="center"/>
        </w:trPr>
        <w:tc>
          <w:tcPr>
            <w:tcW w:w="3020" w:type="dxa"/>
          </w:tcPr>
          <w:p w:rsidR="006D7827" w:rsidRPr="001E5E55" w:rsidRDefault="006D7827" w:rsidP="007F2EBE">
            <w:pPr>
              <w:tabs>
                <w:tab w:val="right" w:pos="2556"/>
                <w:tab w:val="right" w:pos="9017"/>
              </w:tabs>
              <w:spacing w:after="0" w:line="276" w:lineRule="auto"/>
              <w:ind w:right="6"/>
              <w:jc w:val="center"/>
              <w:rPr>
                <w:rFonts w:ascii="Arial" w:hAnsi="Arial" w:cs="Arial"/>
                <w:b/>
                <w:bCs/>
              </w:rPr>
            </w:pPr>
            <w:r w:rsidRPr="001E5E55">
              <w:rPr>
                <w:rFonts w:ascii="Arial" w:hAnsi="Arial" w:cs="Arial"/>
                <w:b/>
                <w:bCs/>
              </w:rPr>
              <w:t>Ponudnik</w:t>
            </w:r>
          </w:p>
        </w:tc>
        <w:tc>
          <w:tcPr>
            <w:tcW w:w="3020" w:type="dxa"/>
          </w:tcPr>
          <w:p w:rsidR="006D7827" w:rsidRPr="001E5E55" w:rsidRDefault="006D7827" w:rsidP="007F2EBE">
            <w:pPr>
              <w:tabs>
                <w:tab w:val="right" w:pos="2556"/>
                <w:tab w:val="right" w:pos="9017"/>
              </w:tabs>
              <w:spacing w:after="0" w:line="276" w:lineRule="auto"/>
              <w:ind w:right="6"/>
              <w:jc w:val="center"/>
              <w:rPr>
                <w:rFonts w:ascii="Arial" w:hAnsi="Arial" w:cs="Arial"/>
                <w:b/>
                <w:bCs/>
              </w:rPr>
            </w:pPr>
            <w:r w:rsidRPr="001E5E55">
              <w:rPr>
                <w:rFonts w:ascii="Arial" w:hAnsi="Arial" w:cs="Arial"/>
                <w:b/>
                <w:bCs/>
              </w:rPr>
              <w:t>Partner v skupnem nastopu</w:t>
            </w:r>
          </w:p>
        </w:tc>
        <w:tc>
          <w:tcPr>
            <w:tcW w:w="3020" w:type="dxa"/>
          </w:tcPr>
          <w:p w:rsidR="006D7827" w:rsidRPr="001E5E55" w:rsidRDefault="006D7827" w:rsidP="007F2EBE">
            <w:pPr>
              <w:tabs>
                <w:tab w:val="right" w:pos="2556"/>
                <w:tab w:val="right" w:pos="9017"/>
              </w:tabs>
              <w:spacing w:after="0" w:line="276" w:lineRule="auto"/>
              <w:ind w:right="6"/>
              <w:jc w:val="center"/>
              <w:rPr>
                <w:rFonts w:ascii="Arial" w:hAnsi="Arial" w:cs="Arial"/>
                <w:b/>
                <w:bCs/>
              </w:rPr>
            </w:pPr>
            <w:r w:rsidRPr="001E5E55">
              <w:rPr>
                <w:rFonts w:ascii="Arial" w:hAnsi="Arial" w:cs="Arial"/>
                <w:b/>
                <w:bCs/>
              </w:rPr>
              <w:t>Podizvajalec</w:t>
            </w:r>
          </w:p>
        </w:tc>
      </w:tr>
    </w:tbl>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r w:rsidRPr="001E5E55">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6D7827" w:rsidRPr="001E5E55" w:rsidRDefault="006D7827" w:rsidP="006D7827">
      <w:pPr>
        <w:pStyle w:val="Standard"/>
        <w:rPr>
          <w:rFonts w:ascii="Arial" w:hAnsi="Arial" w:cs="Arial"/>
        </w:rPr>
      </w:pPr>
    </w:p>
    <w:tbl>
      <w:tblPr>
        <w:tblW w:w="9180" w:type="dxa"/>
        <w:tblInd w:w="-108" w:type="dxa"/>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69"/>
        <w:gridCol w:w="5811"/>
      </w:tblGrid>
      <w:tr w:rsidR="006D7827" w:rsidRPr="001E5E55" w:rsidTr="007F2EBE">
        <w:trPr>
          <w:trHeight w:val="397"/>
        </w:trPr>
        <w:tc>
          <w:tcPr>
            <w:tcW w:w="3369" w:type="dxa"/>
            <w:tcMar>
              <w:top w:w="0" w:type="dxa"/>
              <w:left w:w="108" w:type="dxa"/>
              <w:bottom w:w="0" w:type="dxa"/>
              <w:right w:w="108" w:type="dxa"/>
            </w:tcMar>
          </w:tcPr>
          <w:p w:rsidR="006D7827" w:rsidRPr="001E5E55" w:rsidRDefault="006D7827" w:rsidP="007F2EBE">
            <w:pPr>
              <w:pStyle w:val="Standard"/>
              <w:jc w:val="left"/>
              <w:rPr>
                <w:rFonts w:ascii="Arial" w:hAnsi="Arial" w:cs="Arial"/>
              </w:rPr>
            </w:pPr>
            <w:r w:rsidRPr="001E5E55">
              <w:rPr>
                <w:rFonts w:ascii="Arial" w:hAnsi="Arial" w:cs="Arial"/>
              </w:rPr>
              <w:t>naziv pooblaščenca za vročanje:</w:t>
            </w:r>
          </w:p>
        </w:tc>
        <w:tc>
          <w:tcPr>
            <w:tcW w:w="5811" w:type="dxa"/>
            <w:tcMar>
              <w:top w:w="0" w:type="dxa"/>
              <w:left w:w="108" w:type="dxa"/>
              <w:bottom w:w="0" w:type="dxa"/>
              <w:right w:w="108" w:type="dxa"/>
            </w:tcMar>
          </w:tcPr>
          <w:p w:rsidR="006D7827" w:rsidRPr="001E5E55" w:rsidRDefault="006D7827" w:rsidP="007F2EBE">
            <w:pPr>
              <w:pStyle w:val="Standard"/>
              <w:rPr>
                <w:rFonts w:ascii="Arial" w:hAnsi="Arial" w:cs="Arial"/>
              </w:rPr>
            </w:pPr>
          </w:p>
        </w:tc>
      </w:tr>
      <w:tr w:rsidR="006D7827" w:rsidRPr="001E5E55" w:rsidTr="007F2EBE">
        <w:trPr>
          <w:trHeight w:val="397"/>
        </w:trPr>
        <w:tc>
          <w:tcPr>
            <w:tcW w:w="3369" w:type="dxa"/>
            <w:tcMar>
              <w:top w:w="0" w:type="dxa"/>
              <w:left w:w="108" w:type="dxa"/>
              <w:bottom w:w="0" w:type="dxa"/>
              <w:right w:w="108" w:type="dxa"/>
            </w:tcMar>
          </w:tcPr>
          <w:p w:rsidR="006D7827" w:rsidRPr="001E5E55" w:rsidRDefault="006D7827" w:rsidP="007F2EBE">
            <w:pPr>
              <w:pStyle w:val="Standard"/>
              <w:jc w:val="left"/>
              <w:rPr>
                <w:rFonts w:ascii="Arial" w:hAnsi="Arial" w:cs="Arial"/>
              </w:rPr>
            </w:pPr>
            <w:r w:rsidRPr="001E5E55">
              <w:rPr>
                <w:rFonts w:ascii="Arial" w:hAnsi="Arial" w:cs="Arial"/>
              </w:rPr>
              <w:t>naslov pooblaščenca za vročanje:</w:t>
            </w:r>
          </w:p>
        </w:tc>
        <w:tc>
          <w:tcPr>
            <w:tcW w:w="5811" w:type="dxa"/>
            <w:tcMar>
              <w:top w:w="0" w:type="dxa"/>
              <w:left w:w="108" w:type="dxa"/>
              <w:bottom w:w="0" w:type="dxa"/>
              <w:right w:w="108" w:type="dxa"/>
            </w:tcMar>
          </w:tcPr>
          <w:p w:rsidR="006D7827" w:rsidRPr="001E5E55" w:rsidRDefault="006D7827" w:rsidP="007F2EBE">
            <w:pPr>
              <w:pStyle w:val="Standard"/>
              <w:rPr>
                <w:rFonts w:ascii="Arial" w:hAnsi="Arial" w:cs="Arial"/>
              </w:rPr>
            </w:pPr>
          </w:p>
        </w:tc>
      </w:tr>
      <w:tr w:rsidR="006D7827" w:rsidRPr="001E5E55" w:rsidTr="007F2EBE">
        <w:trPr>
          <w:trHeight w:val="397"/>
        </w:trPr>
        <w:tc>
          <w:tcPr>
            <w:tcW w:w="3369" w:type="dxa"/>
            <w:tcMar>
              <w:top w:w="0" w:type="dxa"/>
              <w:left w:w="108" w:type="dxa"/>
              <w:bottom w:w="0" w:type="dxa"/>
              <w:right w:w="108" w:type="dxa"/>
            </w:tcMar>
          </w:tcPr>
          <w:p w:rsidR="006D7827" w:rsidRPr="001E5E55" w:rsidRDefault="006D7827" w:rsidP="007F2EBE">
            <w:pPr>
              <w:pStyle w:val="Standard"/>
              <w:jc w:val="left"/>
              <w:rPr>
                <w:rFonts w:ascii="Arial" w:hAnsi="Arial" w:cs="Arial"/>
              </w:rPr>
            </w:pPr>
            <w:r w:rsidRPr="001E5E55">
              <w:rPr>
                <w:rFonts w:ascii="Arial" w:hAnsi="Arial" w:cs="Arial"/>
              </w:rPr>
              <w:t>kontaktna oseba:</w:t>
            </w:r>
          </w:p>
        </w:tc>
        <w:tc>
          <w:tcPr>
            <w:tcW w:w="5811" w:type="dxa"/>
            <w:tcMar>
              <w:top w:w="0" w:type="dxa"/>
              <w:left w:w="108" w:type="dxa"/>
              <w:bottom w:w="0" w:type="dxa"/>
              <w:right w:w="108" w:type="dxa"/>
            </w:tcMar>
          </w:tcPr>
          <w:p w:rsidR="006D7827" w:rsidRPr="001E5E55" w:rsidRDefault="006D7827" w:rsidP="007F2EBE">
            <w:pPr>
              <w:pStyle w:val="Standard"/>
              <w:rPr>
                <w:rFonts w:ascii="Arial" w:hAnsi="Arial" w:cs="Arial"/>
              </w:rPr>
            </w:pPr>
          </w:p>
        </w:tc>
      </w:tr>
      <w:tr w:rsidR="006D7827" w:rsidRPr="001E5E55" w:rsidTr="007F2EBE">
        <w:trPr>
          <w:trHeight w:val="397"/>
        </w:trPr>
        <w:tc>
          <w:tcPr>
            <w:tcW w:w="3369" w:type="dxa"/>
            <w:tcMar>
              <w:top w:w="0" w:type="dxa"/>
              <w:left w:w="108" w:type="dxa"/>
              <w:bottom w:w="0" w:type="dxa"/>
              <w:right w:w="108" w:type="dxa"/>
            </w:tcMar>
          </w:tcPr>
          <w:p w:rsidR="006D7827" w:rsidRPr="001E5E55" w:rsidRDefault="006D7827" w:rsidP="007F2EBE">
            <w:pPr>
              <w:pStyle w:val="Standard"/>
              <w:jc w:val="left"/>
              <w:rPr>
                <w:rFonts w:ascii="Arial" w:hAnsi="Arial" w:cs="Arial"/>
              </w:rPr>
            </w:pPr>
            <w:r w:rsidRPr="001E5E55">
              <w:rPr>
                <w:rFonts w:ascii="Arial" w:hAnsi="Arial" w:cs="Arial"/>
              </w:rPr>
              <w:t>elektronski naslov kontaktne osebe:</w:t>
            </w:r>
          </w:p>
        </w:tc>
        <w:tc>
          <w:tcPr>
            <w:tcW w:w="5811" w:type="dxa"/>
            <w:tcMar>
              <w:top w:w="0" w:type="dxa"/>
              <w:left w:w="108" w:type="dxa"/>
              <w:bottom w:w="0" w:type="dxa"/>
              <w:right w:w="108" w:type="dxa"/>
            </w:tcMar>
          </w:tcPr>
          <w:p w:rsidR="006D7827" w:rsidRPr="001E5E55" w:rsidRDefault="006D7827" w:rsidP="007F2EBE">
            <w:pPr>
              <w:pStyle w:val="Standard"/>
              <w:rPr>
                <w:rFonts w:ascii="Arial" w:hAnsi="Arial" w:cs="Arial"/>
              </w:rPr>
            </w:pPr>
          </w:p>
        </w:tc>
      </w:tr>
      <w:tr w:rsidR="006D7827" w:rsidRPr="001E5E55" w:rsidTr="007F2EBE">
        <w:trPr>
          <w:trHeight w:val="397"/>
        </w:trPr>
        <w:tc>
          <w:tcPr>
            <w:tcW w:w="3369" w:type="dxa"/>
            <w:tcMar>
              <w:top w:w="0" w:type="dxa"/>
              <w:left w:w="108" w:type="dxa"/>
              <w:bottom w:w="0" w:type="dxa"/>
              <w:right w:w="108" w:type="dxa"/>
            </w:tcMar>
          </w:tcPr>
          <w:p w:rsidR="006D7827" w:rsidRPr="001E5E55" w:rsidRDefault="006D7827" w:rsidP="007F2EBE">
            <w:pPr>
              <w:pStyle w:val="Standard"/>
              <w:jc w:val="left"/>
              <w:rPr>
                <w:rFonts w:ascii="Arial" w:hAnsi="Arial" w:cs="Arial"/>
              </w:rPr>
            </w:pPr>
            <w:r w:rsidRPr="001E5E55">
              <w:rPr>
                <w:rFonts w:ascii="Arial" w:hAnsi="Arial" w:cs="Arial"/>
              </w:rPr>
              <w:t>telefon:</w:t>
            </w:r>
          </w:p>
        </w:tc>
        <w:tc>
          <w:tcPr>
            <w:tcW w:w="5811" w:type="dxa"/>
            <w:tcMar>
              <w:top w:w="0" w:type="dxa"/>
              <w:left w:w="108" w:type="dxa"/>
              <w:bottom w:w="0" w:type="dxa"/>
              <w:right w:w="108" w:type="dxa"/>
            </w:tcMar>
          </w:tcPr>
          <w:p w:rsidR="006D7827" w:rsidRPr="001E5E55" w:rsidRDefault="006D7827" w:rsidP="007F2EBE">
            <w:pPr>
              <w:pStyle w:val="Standard"/>
              <w:rPr>
                <w:rFonts w:ascii="Arial" w:hAnsi="Arial" w:cs="Arial"/>
              </w:rPr>
            </w:pPr>
          </w:p>
        </w:tc>
      </w:tr>
      <w:tr w:rsidR="006D7827" w:rsidRPr="001E5E55" w:rsidTr="007F2EBE">
        <w:trPr>
          <w:trHeight w:val="397"/>
        </w:trPr>
        <w:tc>
          <w:tcPr>
            <w:tcW w:w="3369" w:type="dxa"/>
            <w:tcMar>
              <w:top w:w="0" w:type="dxa"/>
              <w:left w:w="108" w:type="dxa"/>
              <w:bottom w:w="0" w:type="dxa"/>
              <w:right w:w="108" w:type="dxa"/>
            </w:tcMar>
          </w:tcPr>
          <w:p w:rsidR="006D7827" w:rsidRPr="001E5E55" w:rsidRDefault="006D7827" w:rsidP="007F2EBE">
            <w:pPr>
              <w:pStyle w:val="Standard"/>
              <w:jc w:val="left"/>
              <w:rPr>
                <w:rFonts w:ascii="Arial" w:hAnsi="Arial" w:cs="Arial"/>
              </w:rPr>
            </w:pPr>
          </w:p>
        </w:tc>
        <w:tc>
          <w:tcPr>
            <w:tcW w:w="5811" w:type="dxa"/>
            <w:tcMar>
              <w:top w:w="0" w:type="dxa"/>
              <w:left w:w="108" w:type="dxa"/>
              <w:bottom w:w="0" w:type="dxa"/>
              <w:right w:w="108" w:type="dxa"/>
            </w:tcMar>
          </w:tcPr>
          <w:p w:rsidR="006D7827" w:rsidRPr="001E5E55" w:rsidRDefault="006D7827" w:rsidP="007F2EBE">
            <w:pPr>
              <w:pStyle w:val="Standard"/>
              <w:rPr>
                <w:rFonts w:ascii="Arial" w:hAnsi="Arial" w:cs="Arial"/>
              </w:rPr>
            </w:pPr>
          </w:p>
        </w:tc>
      </w:tr>
    </w:tbl>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rPr>
            </w:pPr>
            <w:r w:rsidRPr="001E5E55">
              <w:rPr>
                <w:rFonts w:ascii="Arial" w:hAnsi="Arial" w:cs="Arial"/>
              </w:rPr>
              <w:t>KRAJ</w:t>
            </w:r>
          </w:p>
          <w:p w:rsidR="006D7827" w:rsidRPr="001E5E55" w:rsidRDefault="006D7827" w:rsidP="007F2EBE">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rPr>
            </w:pPr>
            <w:r w:rsidRPr="001E5E55">
              <w:rPr>
                <w:rFonts w:ascii="Arial" w:hAnsi="Arial" w:cs="Arial"/>
              </w:rPr>
              <w:t>GOSPODARSKI SUBJEKT</w:t>
            </w:r>
          </w:p>
          <w:p w:rsidR="006D7827" w:rsidRPr="001E5E55" w:rsidRDefault="006D7827" w:rsidP="007F2EBE">
            <w:pPr>
              <w:pStyle w:val="Standard"/>
              <w:jc w:val="center"/>
              <w:rPr>
                <w:rFonts w:ascii="Arial" w:hAnsi="Arial" w:cs="Arial"/>
              </w:rPr>
            </w:pPr>
            <w:r w:rsidRPr="001E5E55">
              <w:rPr>
                <w:rFonts w:ascii="Arial" w:hAnsi="Arial" w:cs="Arial"/>
              </w:rPr>
              <w:t xml:space="preserve"> ime in priimek zakonitega zastopnika in podpis</w:t>
            </w:r>
          </w:p>
          <w:p w:rsidR="006D7827" w:rsidRPr="001E5E55" w:rsidRDefault="006D7827" w:rsidP="007F2EBE">
            <w:pPr>
              <w:pStyle w:val="Standard"/>
              <w:jc w:val="center"/>
              <w:rPr>
                <w:rFonts w:ascii="Arial" w:hAnsi="Arial" w:cs="Arial"/>
              </w:rPr>
            </w:pP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rPr>
            </w:pPr>
            <w:r w:rsidRPr="001E5E55">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r>
    </w:tbl>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widowControl w:val="0"/>
        <w:suppressAutoHyphens/>
        <w:autoSpaceDN w:val="0"/>
        <w:spacing w:after="0" w:line="276" w:lineRule="auto"/>
        <w:jc w:val="right"/>
        <w:textAlignment w:val="baseline"/>
        <w:rPr>
          <w:rFonts w:ascii="Arial" w:eastAsia="SimSun" w:hAnsi="Arial" w:cs="Arial"/>
          <w:kern w:val="3"/>
          <w:lang w:eastAsia="zh-CN"/>
        </w:rPr>
        <w:sectPr w:rsidR="006D7827" w:rsidRPr="001E5E55" w:rsidSect="00676D3D">
          <w:footerReference w:type="first" r:id="rId7"/>
          <w:pgSz w:w="11906" w:h="16838"/>
          <w:pgMar w:top="1418" w:right="1418" w:bottom="1418" w:left="1418" w:header="708" w:footer="708" w:gutter="0"/>
          <w:cols w:space="708"/>
          <w:titlePg/>
          <w:rtlGutter/>
          <w:docGrid w:linePitch="299"/>
        </w:sectPr>
      </w:pPr>
    </w:p>
    <w:p w:rsidR="006D7827" w:rsidRPr="001E5E55" w:rsidRDefault="006D7827" w:rsidP="006D7827">
      <w:pPr>
        <w:pStyle w:val="Slog3"/>
        <w:rPr>
          <w:rStyle w:val="Neenpoudarek"/>
          <w:i/>
          <w:iCs w:val="0"/>
        </w:rPr>
      </w:pPr>
      <w:bookmarkStart w:id="18" w:name="_Toc460587287"/>
      <w:bookmarkStart w:id="19" w:name="_Toc17895901"/>
      <w:bookmarkStart w:id="20" w:name="_Toc33685440"/>
      <w:r w:rsidRPr="001E5E55">
        <w:rPr>
          <w:rStyle w:val="Neenpoudarek"/>
        </w:rPr>
        <w:lastRenderedPageBreak/>
        <w:t>PRILOGA ŠT. 3</w:t>
      </w:r>
      <w:bookmarkEnd w:id="18"/>
      <w:bookmarkEnd w:id="19"/>
      <w:bookmarkEnd w:id="20"/>
    </w:p>
    <w:p w:rsidR="006D7827" w:rsidRPr="001E5E55" w:rsidRDefault="006D7827" w:rsidP="006D7827">
      <w:pPr>
        <w:pStyle w:val="Intenzivencitat"/>
      </w:pPr>
      <w:bookmarkStart w:id="21" w:name="_Toc460587288"/>
      <w:bookmarkStart w:id="22" w:name="_Toc17895902"/>
      <w:bookmarkStart w:id="23" w:name="_Toc33685441"/>
      <w:r w:rsidRPr="001E5E55">
        <w:t>IZJAVA PONUDNIKA O UDELEŽBI PODIZVAJALCEV</w:t>
      </w:r>
      <w:bookmarkEnd w:id="21"/>
      <w:bookmarkEnd w:id="22"/>
      <w:bookmarkEnd w:id="23"/>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kern w:val="3"/>
          <w:lang w:eastAsia="zh-CN"/>
        </w:rPr>
        <w:t>V zvezi z javnim naročilom »Izdelava DGD in PZI projektne dokumentacije za ureditev dela Soške ceste in vozlišča P+R na severnem delu Solkana«</w:t>
      </w:r>
      <w:r w:rsidRPr="001E5E55">
        <w:rPr>
          <w:rFonts w:ascii="Arial" w:hAnsi="Arial" w:cs="Arial"/>
          <w:b/>
          <w:bCs/>
          <w:kern w:val="3"/>
          <w:lang w:eastAsia="zh-CN"/>
        </w:rPr>
        <w:t xml:space="preserve"> </w:t>
      </w:r>
      <w:r w:rsidRPr="001E5E55">
        <w:rPr>
          <w:rFonts w:ascii="Arial" w:hAnsi="Arial" w:cs="Arial"/>
          <w:kern w:val="3"/>
          <w:lang w:eastAsia="zh-CN"/>
        </w:rPr>
        <w:t xml:space="preserve">objavljenem na portalu javnih naročil dne </w:t>
      </w:r>
      <w:r w:rsidRPr="001E5E55">
        <w:rPr>
          <w:rStyle w:val="Besedilooznabemesta"/>
          <w:rFonts w:ascii="Arial" w:hAnsi="Arial" w:cs="Arial"/>
        </w:rPr>
        <w:t>____________</w:t>
      </w:r>
      <w:r w:rsidRPr="001E5E55">
        <w:rPr>
          <w:rFonts w:ascii="Arial" w:hAnsi="Arial" w:cs="Arial"/>
          <w:kern w:val="3"/>
          <w:lang w:eastAsia="zh-CN"/>
        </w:rPr>
        <w:t>, št. objave  JN_______________/2020___ ,</w:t>
      </w:r>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pStyle w:val="Standard"/>
        <w:jc w:val="left"/>
        <w:rPr>
          <w:rFonts w:ascii="Arial" w:hAnsi="Arial" w:cs="Arial"/>
          <w:i/>
          <w:iCs/>
          <w:u w:val="single"/>
        </w:rPr>
      </w:pPr>
      <w:r w:rsidRPr="001E5E55">
        <w:rPr>
          <w:rFonts w:ascii="Arial" w:hAnsi="Arial" w:cs="Arial"/>
          <w:i/>
          <w:iCs/>
          <w:u w:val="single"/>
        </w:rPr>
        <w:t>(ustrezno obkrožite A ali B)</w:t>
      </w:r>
    </w:p>
    <w:p w:rsidR="006D7827" w:rsidRPr="001E5E55" w:rsidRDefault="006D7827" w:rsidP="006D7827">
      <w:pPr>
        <w:spacing w:after="0" w:line="276" w:lineRule="auto"/>
        <w:rPr>
          <w:rFonts w:ascii="Arial" w:hAnsi="Arial" w:cs="Arial"/>
        </w:rPr>
      </w:pPr>
    </w:p>
    <w:p w:rsidR="006D7827" w:rsidRPr="001E5E55" w:rsidRDefault="006D7827" w:rsidP="006D7827">
      <w:pPr>
        <w:pStyle w:val="Odstavekseznama"/>
        <w:numPr>
          <w:ilvl w:val="0"/>
          <w:numId w:val="27"/>
        </w:numPr>
        <w:spacing w:after="0"/>
        <w:contextualSpacing/>
        <w:jc w:val="both"/>
        <w:rPr>
          <w:rFonts w:ascii="Arial" w:hAnsi="Arial" w:cs="Arial"/>
          <w:b/>
          <w:color w:val="auto"/>
        </w:rPr>
      </w:pPr>
      <w:r w:rsidRPr="001E5E55">
        <w:rPr>
          <w:rFonts w:ascii="Arial" w:hAnsi="Arial" w:cs="Arial"/>
          <w:b/>
          <w:color w:val="auto"/>
        </w:rPr>
        <w:t>izjavljamo, da nastopamo s podizvajalci, in sicer v nadaljevanju navajamo vrednostno udeležbo le-teh:</w:t>
      </w:r>
    </w:p>
    <w:p w:rsidR="006D7827" w:rsidRPr="001E5E55" w:rsidRDefault="006D7827" w:rsidP="006D7827">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6D7827" w:rsidRPr="001E5E55" w:rsidTr="007F2EBE">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jc w:val="center"/>
              <w:rPr>
                <w:rFonts w:ascii="Arial" w:hAnsi="Arial" w:cs="Arial"/>
                <w:b/>
              </w:rPr>
            </w:pPr>
            <w:r w:rsidRPr="001E5E55">
              <w:rPr>
                <w:rFonts w:ascii="Arial" w:hAnsi="Arial" w:cs="Arial"/>
                <w:b/>
              </w:rPr>
              <w:t>PODIZVAJALCI: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jc w:val="center"/>
              <w:rPr>
                <w:rFonts w:ascii="Arial" w:hAnsi="Arial" w:cs="Arial"/>
                <w:b/>
              </w:rPr>
            </w:pPr>
            <w:r w:rsidRPr="001E5E55">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spacing w:after="0" w:line="276" w:lineRule="auto"/>
              <w:jc w:val="center"/>
              <w:rPr>
                <w:rFonts w:ascii="Arial" w:hAnsi="Arial" w:cs="Arial"/>
                <w:b/>
              </w:rPr>
            </w:pPr>
            <w:r w:rsidRPr="001E5E55">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6D7827" w:rsidRPr="001E5E55" w:rsidRDefault="006D7827" w:rsidP="007F2EBE">
            <w:pPr>
              <w:spacing w:after="0" w:line="276" w:lineRule="auto"/>
              <w:jc w:val="center"/>
              <w:rPr>
                <w:rFonts w:ascii="Arial" w:hAnsi="Arial" w:cs="Arial"/>
                <w:b/>
              </w:rPr>
            </w:pPr>
            <w:r w:rsidRPr="001E5E55">
              <w:rPr>
                <w:rFonts w:ascii="Arial" w:hAnsi="Arial" w:cs="Arial"/>
                <w:b/>
              </w:rPr>
              <w:t>NEPOSREDNO PLAČILO ZAHTEVA (ustrezno obkrožite)</w:t>
            </w:r>
          </w:p>
        </w:tc>
      </w:tr>
      <w:tr w:rsidR="006D7827" w:rsidRPr="001E5E55" w:rsidTr="007F2EBE">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D7827" w:rsidRPr="001E5E55" w:rsidRDefault="006D7827" w:rsidP="007F2EBE">
            <w:pPr>
              <w:spacing w:after="0" w:line="276" w:lineRule="auto"/>
              <w:jc w:val="center"/>
              <w:rPr>
                <w:rFonts w:ascii="Arial" w:hAnsi="Arial" w:cs="Arial"/>
              </w:rPr>
            </w:pPr>
          </w:p>
          <w:p w:rsidR="006D7827" w:rsidRPr="001E5E55" w:rsidRDefault="006D7827" w:rsidP="007F2EBE">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6D7827" w:rsidRPr="001E5E55" w:rsidTr="007F2EBE">
              <w:tc>
                <w:tcPr>
                  <w:tcW w:w="906" w:type="dxa"/>
                </w:tcPr>
                <w:p w:rsidR="006D7827" w:rsidRPr="001E5E55" w:rsidRDefault="006D7827" w:rsidP="007F2EBE">
                  <w:pPr>
                    <w:spacing w:line="276" w:lineRule="auto"/>
                    <w:jc w:val="center"/>
                    <w:rPr>
                      <w:rFonts w:ascii="Arial" w:hAnsi="Arial" w:cs="Arial"/>
                      <w:sz w:val="22"/>
                      <w:szCs w:val="22"/>
                    </w:rPr>
                  </w:pPr>
                  <w:r w:rsidRPr="001E5E55">
                    <w:rPr>
                      <w:rFonts w:ascii="Arial" w:hAnsi="Arial" w:cs="Arial"/>
                      <w:sz w:val="22"/>
                      <w:szCs w:val="22"/>
                    </w:rPr>
                    <w:t>DA</w:t>
                  </w:r>
                </w:p>
              </w:tc>
              <w:tc>
                <w:tcPr>
                  <w:tcW w:w="907" w:type="dxa"/>
                </w:tcPr>
                <w:p w:rsidR="006D7827" w:rsidRPr="001E5E55" w:rsidRDefault="006D7827" w:rsidP="007F2EBE">
                  <w:pPr>
                    <w:spacing w:line="276" w:lineRule="auto"/>
                    <w:jc w:val="center"/>
                    <w:rPr>
                      <w:rFonts w:ascii="Arial" w:hAnsi="Arial" w:cs="Arial"/>
                      <w:sz w:val="22"/>
                      <w:szCs w:val="22"/>
                    </w:rPr>
                  </w:pPr>
                  <w:r w:rsidRPr="001E5E55">
                    <w:rPr>
                      <w:rFonts w:ascii="Arial" w:hAnsi="Arial" w:cs="Arial"/>
                      <w:sz w:val="22"/>
                      <w:szCs w:val="22"/>
                    </w:rPr>
                    <w:t>NE</w:t>
                  </w:r>
                </w:p>
              </w:tc>
            </w:tr>
          </w:tbl>
          <w:p w:rsidR="006D7827" w:rsidRPr="001E5E55" w:rsidRDefault="006D7827" w:rsidP="007F2EBE">
            <w:pPr>
              <w:spacing w:after="0" w:line="276" w:lineRule="auto"/>
              <w:jc w:val="center"/>
              <w:rPr>
                <w:rFonts w:ascii="Arial" w:hAnsi="Arial" w:cs="Arial"/>
              </w:rPr>
            </w:pPr>
          </w:p>
        </w:tc>
      </w:tr>
      <w:tr w:rsidR="006D7827" w:rsidRPr="001E5E55" w:rsidTr="007F2EBE">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D7827" w:rsidRPr="001E5E55" w:rsidRDefault="006D7827" w:rsidP="007F2EBE">
            <w:pPr>
              <w:spacing w:after="0" w:line="276" w:lineRule="auto"/>
              <w:jc w:val="center"/>
              <w:rPr>
                <w:rFonts w:ascii="Arial" w:hAnsi="Arial" w:cs="Arial"/>
              </w:rPr>
            </w:pPr>
          </w:p>
          <w:p w:rsidR="006D7827" w:rsidRPr="001E5E55" w:rsidRDefault="006D7827" w:rsidP="007F2EBE">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6D7827" w:rsidRPr="001E5E55" w:rsidTr="007F2EBE">
              <w:tc>
                <w:tcPr>
                  <w:tcW w:w="906" w:type="dxa"/>
                </w:tcPr>
                <w:p w:rsidR="006D7827" w:rsidRPr="001E5E55" w:rsidRDefault="006D7827" w:rsidP="007F2EBE">
                  <w:pPr>
                    <w:spacing w:line="276" w:lineRule="auto"/>
                    <w:jc w:val="center"/>
                    <w:rPr>
                      <w:rFonts w:ascii="Arial" w:hAnsi="Arial" w:cs="Arial"/>
                      <w:sz w:val="22"/>
                      <w:szCs w:val="22"/>
                    </w:rPr>
                  </w:pPr>
                  <w:r w:rsidRPr="001E5E55">
                    <w:rPr>
                      <w:rFonts w:ascii="Arial" w:hAnsi="Arial" w:cs="Arial"/>
                      <w:sz w:val="22"/>
                      <w:szCs w:val="22"/>
                    </w:rPr>
                    <w:t>DA</w:t>
                  </w:r>
                </w:p>
              </w:tc>
              <w:tc>
                <w:tcPr>
                  <w:tcW w:w="907" w:type="dxa"/>
                </w:tcPr>
                <w:p w:rsidR="006D7827" w:rsidRPr="001E5E55" w:rsidRDefault="006D7827" w:rsidP="007F2EBE">
                  <w:pPr>
                    <w:spacing w:line="276" w:lineRule="auto"/>
                    <w:jc w:val="center"/>
                    <w:rPr>
                      <w:rFonts w:ascii="Arial" w:hAnsi="Arial" w:cs="Arial"/>
                      <w:sz w:val="22"/>
                      <w:szCs w:val="22"/>
                    </w:rPr>
                  </w:pPr>
                  <w:r w:rsidRPr="001E5E55">
                    <w:rPr>
                      <w:rFonts w:ascii="Arial" w:hAnsi="Arial" w:cs="Arial"/>
                      <w:sz w:val="22"/>
                      <w:szCs w:val="22"/>
                    </w:rPr>
                    <w:t>NE</w:t>
                  </w:r>
                </w:p>
              </w:tc>
            </w:tr>
          </w:tbl>
          <w:p w:rsidR="006D7827" w:rsidRPr="001E5E55" w:rsidRDefault="006D7827" w:rsidP="007F2EBE">
            <w:pPr>
              <w:spacing w:after="0" w:line="276" w:lineRule="auto"/>
              <w:jc w:val="center"/>
              <w:rPr>
                <w:rFonts w:ascii="Arial" w:hAnsi="Arial" w:cs="Arial"/>
              </w:rPr>
            </w:pPr>
          </w:p>
        </w:tc>
      </w:tr>
      <w:tr w:rsidR="006D7827" w:rsidRPr="001E5E55" w:rsidTr="007F2EBE">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D7827" w:rsidRPr="001E5E55" w:rsidRDefault="006D7827" w:rsidP="007F2EBE">
            <w:pPr>
              <w:spacing w:after="0" w:line="276" w:lineRule="auto"/>
              <w:jc w:val="center"/>
              <w:rPr>
                <w:rFonts w:ascii="Arial" w:hAnsi="Arial" w:cs="Arial"/>
              </w:rPr>
            </w:pPr>
          </w:p>
          <w:p w:rsidR="006D7827" w:rsidRPr="001E5E55" w:rsidRDefault="006D7827" w:rsidP="007F2EBE">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6D7827" w:rsidRPr="001E5E55" w:rsidTr="007F2EBE">
              <w:tc>
                <w:tcPr>
                  <w:tcW w:w="906" w:type="dxa"/>
                </w:tcPr>
                <w:p w:rsidR="006D7827" w:rsidRPr="001E5E55" w:rsidRDefault="006D7827" w:rsidP="007F2EBE">
                  <w:pPr>
                    <w:spacing w:line="276" w:lineRule="auto"/>
                    <w:jc w:val="center"/>
                    <w:rPr>
                      <w:rFonts w:ascii="Arial" w:hAnsi="Arial" w:cs="Arial"/>
                      <w:sz w:val="22"/>
                      <w:szCs w:val="22"/>
                    </w:rPr>
                  </w:pPr>
                  <w:r w:rsidRPr="001E5E55">
                    <w:rPr>
                      <w:rFonts w:ascii="Arial" w:hAnsi="Arial" w:cs="Arial"/>
                      <w:sz w:val="22"/>
                      <w:szCs w:val="22"/>
                    </w:rPr>
                    <w:t>DA</w:t>
                  </w:r>
                </w:p>
              </w:tc>
              <w:tc>
                <w:tcPr>
                  <w:tcW w:w="907" w:type="dxa"/>
                </w:tcPr>
                <w:p w:rsidR="006D7827" w:rsidRPr="001E5E55" w:rsidRDefault="006D7827" w:rsidP="007F2EBE">
                  <w:pPr>
                    <w:spacing w:line="276" w:lineRule="auto"/>
                    <w:jc w:val="center"/>
                    <w:rPr>
                      <w:rFonts w:ascii="Arial" w:hAnsi="Arial" w:cs="Arial"/>
                      <w:sz w:val="22"/>
                      <w:szCs w:val="22"/>
                    </w:rPr>
                  </w:pPr>
                  <w:r w:rsidRPr="001E5E55">
                    <w:rPr>
                      <w:rFonts w:ascii="Arial" w:hAnsi="Arial" w:cs="Arial"/>
                      <w:sz w:val="22"/>
                      <w:szCs w:val="22"/>
                    </w:rPr>
                    <w:t>NE</w:t>
                  </w:r>
                </w:p>
              </w:tc>
            </w:tr>
          </w:tbl>
          <w:p w:rsidR="006D7827" w:rsidRPr="001E5E55" w:rsidRDefault="006D7827" w:rsidP="007F2EBE">
            <w:pPr>
              <w:spacing w:after="0" w:line="276" w:lineRule="auto"/>
              <w:jc w:val="center"/>
              <w:rPr>
                <w:rFonts w:ascii="Arial" w:hAnsi="Arial" w:cs="Arial"/>
              </w:rPr>
            </w:pPr>
          </w:p>
        </w:tc>
      </w:tr>
      <w:tr w:rsidR="006D7827" w:rsidRPr="001E5E55" w:rsidTr="007F2EBE">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p w:rsidR="006D7827" w:rsidRPr="001E5E55" w:rsidRDefault="006D7827" w:rsidP="007F2EBE">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6D7827" w:rsidRPr="001E5E55" w:rsidRDefault="006D7827" w:rsidP="007F2EBE">
            <w:pPr>
              <w:spacing w:after="0" w:line="276" w:lineRule="auto"/>
              <w:jc w:val="center"/>
              <w:rPr>
                <w:rFonts w:ascii="Arial" w:hAnsi="Arial" w:cs="Arial"/>
              </w:rPr>
            </w:pPr>
          </w:p>
          <w:p w:rsidR="006D7827" w:rsidRPr="001E5E55" w:rsidRDefault="006D7827" w:rsidP="007F2EBE">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6D7827" w:rsidRPr="001E5E55" w:rsidTr="007F2EBE">
              <w:tc>
                <w:tcPr>
                  <w:tcW w:w="906" w:type="dxa"/>
                </w:tcPr>
                <w:p w:rsidR="006D7827" w:rsidRPr="001E5E55" w:rsidRDefault="006D7827" w:rsidP="007F2EBE">
                  <w:pPr>
                    <w:spacing w:line="276" w:lineRule="auto"/>
                    <w:jc w:val="center"/>
                    <w:rPr>
                      <w:rFonts w:ascii="Arial" w:hAnsi="Arial" w:cs="Arial"/>
                      <w:sz w:val="22"/>
                      <w:szCs w:val="22"/>
                    </w:rPr>
                  </w:pPr>
                  <w:r w:rsidRPr="001E5E55">
                    <w:rPr>
                      <w:rFonts w:ascii="Arial" w:hAnsi="Arial" w:cs="Arial"/>
                      <w:sz w:val="22"/>
                      <w:szCs w:val="22"/>
                    </w:rPr>
                    <w:t>DA</w:t>
                  </w:r>
                </w:p>
              </w:tc>
              <w:tc>
                <w:tcPr>
                  <w:tcW w:w="907" w:type="dxa"/>
                </w:tcPr>
                <w:p w:rsidR="006D7827" w:rsidRPr="001E5E55" w:rsidRDefault="006D7827" w:rsidP="007F2EBE">
                  <w:pPr>
                    <w:spacing w:line="276" w:lineRule="auto"/>
                    <w:jc w:val="center"/>
                    <w:rPr>
                      <w:rFonts w:ascii="Arial" w:hAnsi="Arial" w:cs="Arial"/>
                      <w:sz w:val="22"/>
                      <w:szCs w:val="22"/>
                    </w:rPr>
                  </w:pPr>
                  <w:r w:rsidRPr="001E5E55">
                    <w:rPr>
                      <w:rFonts w:ascii="Arial" w:hAnsi="Arial" w:cs="Arial"/>
                      <w:sz w:val="22"/>
                      <w:szCs w:val="22"/>
                    </w:rPr>
                    <w:t>NE</w:t>
                  </w:r>
                </w:p>
              </w:tc>
            </w:tr>
          </w:tbl>
          <w:p w:rsidR="006D7827" w:rsidRPr="001E5E55" w:rsidRDefault="006D7827" w:rsidP="007F2EBE">
            <w:pPr>
              <w:spacing w:after="0" w:line="276" w:lineRule="auto"/>
              <w:jc w:val="center"/>
              <w:rPr>
                <w:rFonts w:ascii="Arial" w:hAnsi="Arial" w:cs="Arial"/>
              </w:rPr>
            </w:pPr>
          </w:p>
        </w:tc>
      </w:tr>
    </w:tbl>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rPr>
          <w:rFonts w:ascii="Arial" w:hAnsi="Arial" w:cs="Arial"/>
        </w:rPr>
      </w:pPr>
      <w:r w:rsidRPr="001E5E55">
        <w:rPr>
          <w:rFonts w:ascii="Arial" w:hAnsi="Arial" w:cs="Arial"/>
        </w:rPr>
        <w:t>Izjavljamo,</w:t>
      </w:r>
    </w:p>
    <w:p w:rsidR="006D7827" w:rsidRPr="001E5E55" w:rsidRDefault="006D7827" w:rsidP="006D7827">
      <w:pPr>
        <w:pStyle w:val="Odstavekseznama"/>
        <w:numPr>
          <w:ilvl w:val="0"/>
          <w:numId w:val="26"/>
        </w:numPr>
        <w:spacing w:after="0"/>
        <w:contextualSpacing/>
        <w:jc w:val="both"/>
        <w:rPr>
          <w:rFonts w:ascii="Arial" w:hAnsi="Arial" w:cs="Arial"/>
          <w:color w:val="auto"/>
        </w:rPr>
      </w:pPr>
      <w:r w:rsidRPr="001E5E55">
        <w:rPr>
          <w:rFonts w:ascii="Arial" w:hAnsi="Arial" w:cs="Arial"/>
          <w:color w:val="auto"/>
        </w:rPr>
        <w:t>da bomo imeli ob sklenitvi pogodbe z naročnikom in v času njenega izvajanja, sklenjene pogodbe s podizvajalci,</w:t>
      </w:r>
    </w:p>
    <w:p w:rsidR="006D7827" w:rsidRPr="001E5E55" w:rsidRDefault="006D7827" w:rsidP="006D7827">
      <w:pPr>
        <w:pStyle w:val="Odstavekseznama"/>
        <w:numPr>
          <w:ilvl w:val="0"/>
          <w:numId w:val="26"/>
        </w:numPr>
        <w:spacing w:after="0"/>
        <w:contextualSpacing/>
        <w:jc w:val="both"/>
        <w:rPr>
          <w:rFonts w:ascii="Arial" w:hAnsi="Arial" w:cs="Arial"/>
          <w:color w:val="auto"/>
        </w:rPr>
      </w:pPr>
      <w:r w:rsidRPr="001E5E55">
        <w:rPr>
          <w:rFonts w:ascii="Arial" w:hAnsi="Arial" w:cs="Arial"/>
          <w:color w:val="auto"/>
        </w:rPr>
        <w:t>da bomo dela izvajali le s podizvajalci, ki bodo priglašeni in bomo v primeru spremembe podizvajalcev pravočasno obvestili naročnika o spremembi,</w:t>
      </w:r>
    </w:p>
    <w:p w:rsidR="006D7827" w:rsidRPr="001E5E55" w:rsidRDefault="006D7827" w:rsidP="006D7827">
      <w:pPr>
        <w:pStyle w:val="Odstavekseznama"/>
        <w:numPr>
          <w:ilvl w:val="0"/>
          <w:numId w:val="8"/>
        </w:numPr>
        <w:spacing w:after="0"/>
        <w:contextualSpacing/>
        <w:jc w:val="both"/>
        <w:rPr>
          <w:rFonts w:ascii="Arial" w:hAnsi="Arial" w:cs="Arial"/>
          <w:color w:val="auto"/>
          <w:lang w:eastAsia="zh-CN"/>
        </w:rPr>
      </w:pPr>
      <w:r w:rsidRPr="001E5E55">
        <w:rPr>
          <w:rFonts w:ascii="Arial" w:hAnsi="Arial" w:cs="Arial"/>
          <w:color w:val="auto"/>
        </w:rPr>
        <w:lastRenderedPageBreak/>
        <w:t xml:space="preserve">da bomo v primeru, da bo podizvajalec zahteval neposredno plačilo </w:t>
      </w:r>
      <w:r w:rsidRPr="001E5E55">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6D7827" w:rsidRPr="001E5E55" w:rsidRDefault="006D7827" w:rsidP="006D7827">
      <w:pPr>
        <w:pStyle w:val="Odstavekseznama"/>
        <w:numPr>
          <w:ilvl w:val="0"/>
          <w:numId w:val="8"/>
        </w:numPr>
        <w:spacing w:after="0"/>
        <w:contextualSpacing/>
        <w:jc w:val="both"/>
        <w:rPr>
          <w:rFonts w:ascii="Arial" w:hAnsi="Arial" w:cs="Arial"/>
          <w:color w:val="auto"/>
          <w:lang w:eastAsia="zh-CN"/>
        </w:rPr>
      </w:pPr>
      <w:r w:rsidRPr="001E5E55">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rsidR="006D7827" w:rsidRPr="001E5E55" w:rsidRDefault="006D7827" w:rsidP="006D7827">
      <w:pPr>
        <w:pStyle w:val="Odstavekseznama"/>
        <w:spacing w:after="0"/>
        <w:jc w:val="both"/>
        <w:rPr>
          <w:rFonts w:ascii="Arial" w:hAnsi="Arial" w:cs="Arial"/>
          <w:color w:val="auto"/>
          <w:lang w:eastAsia="zh-CN"/>
        </w:rPr>
      </w:pPr>
    </w:p>
    <w:p w:rsidR="006D7827" w:rsidRPr="001E5E55" w:rsidRDefault="006D7827" w:rsidP="006D7827">
      <w:pPr>
        <w:pStyle w:val="Odstavekseznama"/>
        <w:spacing w:after="0"/>
        <w:jc w:val="both"/>
        <w:rPr>
          <w:rFonts w:ascii="Arial" w:hAnsi="Arial" w:cs="Arial"/>
          <w:color w:val="auto"/>
        </w:rPr>
      </w:pPr>
    </w:p>
    <w:p w:rsidR="006D7827" w:rsidRPr="001E5E55" w:rsidRDefault="006D7827" w:rsidP="006D7827">
      <w:pPr>
        <w:spacing w:after="0" w:line="276" w:lineRule="auto"/>
        <w:rPr>
          <w:rFonts w:ascii="Arial" w:hAnsi="Arial" w:cs="Arial"/>
          <w:i/>
        </w:rPr>
      </w:pPr>
      <w:r w:rsidRPr="001E5E55">
        <w:rPr>
          <w:rFonts w:ascii="Arial" w:hAnsi="Arial" w:cs="Arial"/>
          <w:i/>
        </w:rPr>
        <w:t>Opomba:</w:t>
      </w:r>
    </w:p>
    <w:p w:rsidR="006D7827" w:rsidRPr="001E5E55" w:rsidRDefault="006D7827" w:rsidP="006D7827">
      <w:pPr>
        <w:spacing w:after="0" w:line="276" w:lineRule="auto"/>
        <w:jc w:val="both"/>
        <w:rPr>
          <w:rFonts w:ascii="Arial" w:hAnsi="Arial" w:cs="Arial"/>
        </w:rPr>
      </w:pPr>
      <w:r w:rsidRPr="001E5E55">
        <w:rPr>
          <w:rFonts w:ascii="Arial" w:hAnsi="Arial" w:cs="Arial"/>
        </w:rPr>
        <w:t>Obrazec je potrebno izpolniti le v primeru, če ponudnik nastopa s podizvajalcem. Če ponudnik nastopa z več podizvajalci, se ta obrazec fotokopira.</w:t>
      </w:r>
    </w:p>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rPr>
          <w:rFonts w:ascii="Arial" w:hAnsi="Arial" w:cs="Arial"/>
        </w:rPr>
      </w:pPr>
    </w:p>
    <w:p w:rsidR="006D7827" w:rsidRPr="001E5E55" w:rsidRDefault="006D7827" w:rsidP="006D7827">
      <w:pPr>
        <w:pStyle w:val="Odstavekseznama"/>
        <w:numPr>
          <w:ilvl w:val="0"/>
          <w:numId w:val="27"/>
        </w:numPr>
        <w:spacing w:after="0"/>
        <w:contextualSpacing/>
        <w:jc w:val="both"/>
        <w:rPr>
          <w:rFonts w:ascii="Arial" w:hAnsi="Arial" w:cs="Arial"/>
          <w:b/>
          <w:color w:val="auto"/>
        </w:rPr>
      </w:pPr>
      <w:r w:rsidRPr="001E5E55">
        <w:rPr>
          <w:rFonts w:ascii="Arial" w:hAnsi="Arial" w:cs="Arial"/>
          <w:b/>
          <w:color w:val="auto"/>
        </w:rPr>
        <w:t xml:space="preserve"> izjavljamo, da ne nastopamo s podizvajalcem.</w:t>
      </w:r>
    </w:p>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1E5E55">
        <w:rPr>
          <w:rFonts w:ascii="Arial" w:hAnsi="Arial" w:cs="Arial"/>
        </w:rPr>
        <w:t>podizvajalsko</w:t>
      </w:r>
      <w:proofErr w:type="spellEnd"/>
      <w:r w:rsidRPr="001E5E55">
        <w:rPr>
          <w:rFonts w:ascii="Arial" w:hAnsi="Arial" w:cs="Arial"/>
        </w:rPr>
        <w:t xml:space="preserve"> razmerje že potekalo. Naročnik ponudnike opozarja, na novejšo prakso </w:t>
      </w:r>
      <w:proofErr w:type="spellStart"/>
      <w:r w:rsidRPr="001E5E55">
        <w:rPr>
          <w:rFonts w:ascii="Arial" w:hAnsi="Arial" w:cs="Arial"/>
        </w:rPr>
        <w:t>prekrškovnega</w:t>
      </w:r>
      <w:proofErr w:type="spellEnd"/>
      <w:r w:rsidRPr="001E5E55">
        <w:rPr>
          <w:rFonts w:ascii="Arial" w:hAnsi="Arial" w:cs="Arial"/>
        </w:rPr>
        <w:t xml:space="preserve"> sodišča in Državne revizijske komisije, ki vlaga </w:t>
      </w:r>
      <w:proofErr w:type="spellStart"/>
      <w:r w:rsidRPr="001E5E55">
        <w:rPr>
          <w:rFonts w:ascii="Arial" w:hAnsi="Arial" w:cs="Arial"/>
        </w:rPr>
        <w:t>obdolžilne</w:t>
      </w:r>
      <w:proofErr w:type="spellEnd"/>
      <w:r w:rsidRPr="001E5E55">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jc w:val="both"/>
        <w:rPr>
          <w:rFonts w:ascii="Arial" w:hAnsi="Arial" w:cs="Arial"/>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PONUDNIK</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r>
    </w:tbl>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pStyle w:val="Slog3"/>
        <w:rPr>
          <w:rStyle w:val="Neenpoudarek"/>
          <w:i/>
          <w:iCs w:val="0"/>
        </w:rPr>
      </w:pPr>
      <w:bookmarkStart w:id="24" w:name="_Toc460587289"/>
      <w:bookmarkStart w:id="25" w:name="_Toc17895903"/>
      <w:bookmarkStart w:id="26" w:name="_Toc33685442"/>
      <w:r w:rsidRPr="001E5E55">
        <w:rPr>
          <w:rStyle w:val="Neenpoudarek"/>
        </w:rPr>
        <w:lastRenderedPageBreak/>
        <w:t>PRILOGA št. 4</w:t>
      </w:r>
      <w:bookmarkEnd w:id="24"/>
      <w:bookmarkEnd w:id="25"/>
      <w:bookmarkEnd w:id="26"/>
    </w:p>
    <w:p w:rsidR="006D7827" w:rsidRPr="001E5E55" w:rsidRDefault="006D7827" w:rsidP="006D7827">
      <w:pPr>
        <w:pStyle w:val="Intenzivencitat"/>
      </w:pPr>
      <w:bookmarkStart w:id="27" w:name="_Toc460587290"/>
      <w:bookmarkStart w:id="28" w:name="_Toc17895904"/>
      <w:bookmarkStart w:id="29" w:name="_Toc33685443"/>
      <w:r w:rsidRPr="001E5E55">
        <w:t>IZJAVA PODIZVAJALCA</w:t>
      </w:r>
      <w:r w:rsidRPr="001E5E55">
        <w:rPr>
          <w:rStyle w:val="Sprotnaopomba-sklic"/>
          <w:rFonts w:cs="Arial"/>
        </w:rPr>
        <w:footnoteReference w:id="6"/>
      </w:r>
      <w:bookmarkEnd w:id="27"/>
      <w:bookmarkEnd w:id="28"/>
      <w:bookmarkEnd w:id="29"/>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kern w:val="3"/>
          <w:lang w:eastAsia="zh-CN"/>
        </w:rPr>
        <w:t>V zvezi z javnim naročilom »</w:t>
      </w:r>
      <w:r w:rsidRPr="001E5E55">
        <w:rPr>
          <w:rFonts w:ascii="Arial" w:hAnsi="Arial" w:cs="Arial"/>
        </w:rPr>
        <w:t>Izdelava DGD in PZI projektne dokumentacije za ureditev dela Soške ceste in vozlišča P+R na severnem delu Solkana</w:t>
      </w:r>
      <w:r w:rsidRPr="001E5E55">
        <w:rPr>
          <w:rFonts w:ascii="Arial" w:hAnsi="Arial" w:cs="Arial"/>
          <w:kern w:val="3"/>
          <w:lang w:eastAsia="zh-CN"/>
        </w:rPr>
        <w:t>«</w:t>
      </w:r>
      <w:r w:rsidRPr="001E5E55">
        <w:rPr>
          <w:rFonts w:ascii="Arial" w:hAnsi="Arial" w:cs="Arial"/>
          <w:b/>
          <w:bCs/>
          <w:kern w:val="3"/>
          <w:lang w:eastAsia="zh-CN"/>
        </w:rPr>
        <w:t xml:space="preserve"> </w:t>
      </w:r>
      <w:r w:rsidRPr="001E5E55">
        <w:rPr>
          <w:rFonts w:ascii="Arial" w:hAnsi="Arial" w:cs="Arial"/>
          <w:kern w:val="3"/>
          <w:lang w:eastAsia="zh-CN"/>
        </w:rPr>
        <w:t xml:space="preserve">objavljenem na portalu javnih naročil dne </w:t>
      </w:r>
      <w:r w:rsidRPr="001E5E55">
        <w:rPr>
          <w:rStyle w:val="Besedilooznabemesta"/>
          <w:rFonts w:ascii="Arial" w:hAnsi="Arial" w:cs="Arial"/>
        </w:rPr>
        <w:t>_____________</w:t>
      </w:r>
      <w:r w:rsidRPr="001E5E55">
        <w:rPr>
          <w:rFonts w:ascii="Arial" w:hAnsi="Arial" w:cs="Arial"/>
          <w:kern w:val="3"/>
          <w:lang w:eastAsia="zh-CN"/>
        </w:rPr>
        <w:t>, št. objave JN____________/2020___,</w:t>
      </w:r>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kern w:val="3"/>
          <w:lang w:eastAsia="zh-CN"/>
        </w:rPr>
        <w:t>izjavljamo, da</w:t>
      </w:r>
    </w:p>
    <w:p w:rsidR="006D7827" w:rsidRPr="001E5E55" w:rsidRDefault="006D7827" w:rsidP="006D7827">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rsidR="006D7827" w:rsidRPr="001E5E55" w:rsidRDefault="006D7827" w:rsidP="006D7827">
      <w:pPr>
        <w:pStyle w:val="Odstavekseznama"/>
        <w:keepLines/>
        <w:widowControl w:val="0"/>
        <w:numPr>
          <w:ilvl w:val="0"/>
          <w:numId w:val="8"/>
        </w:numPr>
        <w:tabs>
          <w:tab w:val="left" w:pos="709"/>
        </w:tabs>
        <w:suppressAutoHyphens/>
        <w:autoSpaceDN w:val="0"/>
        <w:spacing w:after="0"/>
        <w:ind w:right="6"/>
        <w:jc w:val="both"/>
        <w:textAlignment w:val="baseline"/>
        <w:rPr>
          <w:rFonts w:ascii="Arial" w:hAnsi="Arial" w:cs="Arial"/>
          <w:color w:val="auto"/>
          <w:kern w:val="3"/>
          <w:lang w:eastAsia="zh-CN"/>
        </w:rPr>
      </w:pPr>
      <w:r w:rsidRPr="001E5E55">
        <w:rPr>
          <w:rFonts w:ascii="Arial" w:hAnsi="Arial" w:cs="Arial"/>
          <w:color w:val="auto"/>
          <w:kern w:val="3"/>
          <w:lang w:eastAsia="zh-CN"/>
        </w:rPr>
        <w:t>bomo v primeru izbire ponudnika sodelovali pri izvedbi predmeta javnega naročila, in sicer z:</w:t>
      </w:r>
    </w:p>
    <w:p w:rsidR="006D7827" w:rsidRPr="001E5E55" w:rsidRDefault="006D7827" w:rsidP="006D7827">
      <w:pPr>
        <w:keepLines/>
        <w:widowControl w:val="0"/>
        <w:tabs>
          <w:tab w:val="left" w:pos="709"/>
        </w:tabs>
        <w:suppressAutoHyphens/>
        <w:autoSpaceDN w:val="0"/>
        <w:spacing w:after="0" w:line="276" w:lineRule="auto"/>
        <w:ind w:left="360" w:right="6"/>
        <w:jc w:val="both"/>
        <w:textAlignment w:val="baseline"/>
        <w:rPr>
          <w:rFonts w:ascii="Arial" w:hAnsi="Arial" w:cs="Arial"/>
          <w:kern w:val="3"/>
          <w:lang w:eastAsia="zh-CN"/>
        </w:rPr>
      </w:pP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6D7827" w:rsidRPr="001E5E55" w:rsidTr="007F2EBE">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
                <w:bCs/>
              </w:rPr>
            </w:pPr>
            <w:r w:rsidRPr="001E5E55">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
                <w:bCs/>
              </w:rPr>
            </w:pPr>
            <w:r w:rsidRPr="001E5E55">
              <w:rPr>
                <w:rFonts w:ascii="Arial" w:hAnsi="Arial" w:cs="Arial"/>
                <w:b/>
                <w:bCs/>
              </w:rPr>
              <w:t>PREDMET, KOLIČINA, VREDNOST IZVEDBE DEL PODIZVAJALCA (V EUR brez DDV, UPOŠTEVAJE DANI POPUST):</w:t>
            </w:r>
          </w:p>
        </w:tc>
      </w:tr>
      <w:tr w:rsidR="006D7827" w:rsidRPr="001E5E55" w:rsidTr="007F2EBE">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p w:rsidR="006D7827" w:rsidRPr="001E5E55" w:rsidRDefault="006D7827" w:rsidP="007F2EBE">
            <w:pPr>
              <w:pStyle w:val="Standard"/>
              <w:snapToGrid w:val="0"/>
              <w:rPr>
                <w:rFonts w:ascii="Arial" w:hAnsi="Arial" w:cs="Arial"/>
              </w:rPr>
            </w:pPr>
          </w:p>
          <w:p w:rsidR="006D7827" w:rsidRPr="001E5E55" w:rsidRDefault="006D7827" w:rsidP="007F2EBE">
            <w:pPr>
              <w:pStyle w:val="Standard"/>
              <w:snapToGrid w:val="0"/>
              <w:rPr>
                <w:rFonts w:ascii="Arial" w:hAnsi="Arial" w:cs="Arial"/>
              </w:rPr>
            </w:pPr>
          </w:p>
          <w:p w:rsidR="006D7827" w:rsidRPr="001E5E55" w:rsidRDefault="006D7827" w:rsidP="007F2EBE">
            <w:pPr>
              <w:pStyle w:val="Standard"/>
              <w:snapToGrid w:val="0"/>
              <w:rPr>
                <w:rFonts w:ascii="Arial" w:hAnsi="Arial" w:cs="Arial"/>
              </w:rPr>
            </w:pPr>
          </w:p>
          <w:p w:rsidR="006D7827" w:rsidRPr="001E5E55" w:rsidRDefault="006D7827" w:rsidP="007F2EBE">
            <w:pPr>
              <w:pStyle w:val="Standard"/>
              <w:snapToGrid w:val="0"/>
              <w:rPr>
                <w:rFonts w:ascii="Arial" w:hAnsi="Arial" w:cs="Arial"/>
              </w:rPr>
            </w:pPr>
          </w:p>
          <w:p w:rsidR="006D7827" w:rsidRPr="001E5E55" w:rsidRDefault="006D7827" w:rsidP="007F2EBE">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bl>
    <w:p w:rsidR="006D7827" w:rsidRPr="001E5E55" w:rsidRDefault="006D7827" w:rsidP="006D7827">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6D7827" w:rsidRPr="001E5E55" w:rsidRDefault="006D7827" w:rsidP="006D7827">
      <w:pPr>
        <w:pStyle w:val="Odstavekseznama"/>
        <w:keepLines/>
        <w:widowControl w:val="0"/>
        <w:numPr>
          <w:ilvl w:val="0"/>
          <w:numId w:val="28"/>
        </w:numPr>
        <w:tabs>
          <w:tab w:val="left" w:pos="709"/>
        </w:tabs>
        <w:suppressAutoHyphens/>
        <w:autoSpaceDN w:val="0"/>
        <w:spacing w:after="0"/>
        <w:ind w:right="6"/>
        <w:jc w:val="both"/>
        <w:textAlignment w:val="baseline"/>
        <w:rPr>
          <w:rFonts w:ascii="Arial" w:hAnsi="Arial" w:cs="Arial"/>
          <w:color w:val="auto"/>
          <w:kern w:val="3"/>
          <w:lang w:eastAsia="zh-CN"/>
        </w:rPr>
      </w:pPr>
      <w:r w:rsidRPr="001E5E55">
        <w:rPr>
          <w:rFonts w:ascii="Arial" w:hAnsi="Arial" w:cs="Arial"/>
          <w:color w:val="auto"/>
          <w:kern w:val="3"/>
          <w:lang w:eastAsia="zh-CN"/>
        </w:rPr>
        <w:t>zahtevamo / ne zahtevamo (</w:t>
      </w:r>
      <w:r w:rsidRPr="001E5E55">
        <w:rPr>
          <w:rFonts w:ascii="Arial" w:hAnsi="Arial" w:cs="Arial"/>
          <w:i/>
          <w:iCs/>
          <w:color w:val="auto"/>
          <w:kern w:val="3"/>
          <w:lang w:eastAsia="zh-CN"/>
        </w:rPr>
        <w:t>ustrezno obkrožite</w:t>
      </w:r>
      <w:r w:rsidRPr="001E5E55">
        <w:rPr>
          <w:rFonts w:ascii="Arial" w:hAnsi="Arial" w:cs="Arial"/>
          <w:color w:val="auto"/>
          <w:kern w:val="3"/>
          <w:lang w:eastAsia="zh-CN"/>
        </w:rPr>
        <w:t>), da naročnik našo terjatev plačuje neposredno,</w:t>
      </w:r>
    </w:p>
    <w:p w:rsidR="006D7827" w:rsidRPr="001E5E55" w:rsidRDefault="006D7827" w:rsidP="006D7827">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6D7827" w:rsidRPr="001E5E55" w:rsidRDefault="006D7827" w:rsidP="006D7827">
      <w:pPr>
        <w:pStyle w:val="Odstavekseznama"/>
        <w:keepLines/>
        <w:widowControl w:val="0"/>
        <w:numPr>
          <w:ilvl w:val="0"/>
          <w:numId w:val="28"/>
        </w:numPr>
        <w:suppressAutoHyphens/>
        <w:autoSpaceDN w:val="0"/>
        <w:spacing w:after="0"/>
        <w:ind w:right="6"/>
        <w:jc w:val="both"/>
        <w:textAlignment w:val="baseline"/>
        <w:rPr>
          <w:rFonts w:ascii="Arial" w:hAnsi="Arial" w:cs="Arial"/>
          <w:color w:val="auto"/>
          <w:kern w:val="3"/>
          <w:lang w:eastAsia="zh-CN"/>
        </w:rPr>
      </w:pPr>
      <w:r w:rsidRPr="001E5E55">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6D7827" w:rsidRPr="001E5E55" w:rsidRDefault="006D7827" w:rsidP="006D7827">
      <w:pPr>
        <w:spacing w:after="0" w:line="276" w:lineRule="auto"/>
        <w:jc w:val="both"/>
        <w:rPr>
          <w:rFonts w:ascii="Arial" w:hAnsi="Arial" w:cs="Arial"/>
          <w:lang w:eastAsia="zh-CN"/>
        </w:rPr>
      </w:pPr>
    </w:p>
    <w:p w:rsidR="006D7827" w:rsidRPr="001E5E55" w:rsidRDefault="006D7827" w:rsidP="006D7827">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PODIZVAJALEC</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r>
    </w:tbl>
    <w:p w:rsidR="006D7827" w:rsidRPr="001E5E55" w:rsidRDefault="006D7827" w:rsidP="006D7827">
      <w:pPr>
        <w:spacing w:after="0" w:line="276" w:lineRule="auto"/>
        <w:rPr>
          <w:rStyle w:val="Neenpoudarek"/>
          <w:rFonts w:ascii="Arial" w:hAnsi="Arial" w:cs="Arial"/>
          <w:i w:val="0"/>
          <w:iCs/>
        </w:rPr>
      </w:pPr>
    </w:p>
    <w:p w:rsidR="006D7827" w:rsidRPr="001E5E55" w:rsidRDefault="006D7827" w:rsidP="006D7827">
      <w:pPr>
        <w:pStyle w:val="Slog3"/>
        <w:rPr>
          <w:rStyle w:val="Neenpoudarek"/>
          <w:i/>
          <w:iCs w:val="0"/>
        </w:rPr>
      </w:pPr>
      <w:bookmarkStart w:id="30" w:name="_Toc483146625"/>
      <w:bookmarkStart w:id="31" w:name="_Toc483401219"/>
      <w:bookmarkStart w:id="32" w:name="_Toc509245138"/>
      <w:bookmarkStart w:id="33" w:name="_Toc514393603"/>
      <w:bookmarkStart w:id="34" w:name="_Toc519695062"/>
      <w:bookmarkStart w:id="35" w:name="_Toc17895905"/>
      <w:bookmarkStart w:id="36" w:name="_Toc33685444"/>
      <w:bookmarkStart w:id="37" w:name="_Toc520809791"/>
      <w:r w:rsidRPr="001E5E55">
        <w:rPr>
          <w:rStyle w:val="Neenpoudarek"/>
        </w:rPr>
        <w:lastRenderedPageBreak/>
        <w:t>PRILOGA št. 5</w:t>
      </w:r>
      <w:bookmarkEnd w:id="30"/>
      <w:bookmarkEnd w:id="31"/>
      <w:bookmarkEnd w:id="32"/>
      <w:bookmarkEnd w:id="33"/>
      <w:bookmarkEnd w:id="34"/>
      <w:bookmarkEnd w:id="35"/>
      <w:bookmarkEnd w:id="36"/>
    </w:p>
    <w:p w:rsidR="006D7827" w:rsidRPr="001E5E55" w:rsidRDefault="006D7827" w:rsidP="006D7827">
      <w:pPr>
        <w:pStyle w:val="Intenzivencitat"/>
        <w:rPr>
          <w:rStyle w:val="Neenpoudarek"/>
          <w:i/>
          <w:iCs w:val="0"/>
        </w:rPr>
      </w:pPr>
      <w:bookmarkStart w:id="38" w:name="_Toc467588296"/>
      <w:bookmarkStart w:id="39" w:name="_Toc482024424"/>
      <w:bookmarkStart w:id="40" w:name="_Toc483146626"/>
      <w:bookmarkStart w:id="41" w:name="_Toc483401220"/>
      <w:bookmarkStart w:id="42" w:name="_Toc509245139"/>
      <w:bookmarkStart w:id="43" w:name="_Toc514393604"/>
      <w:bookmarkStart w:id="44" w:name="_Toc519695063"/>
      <w:bookmarkStart w:id="45" w:name="_Toc17895906"/>
      <w:bookmarkStart w:id="46" w:name="_Toc33685445"/>
      <w:r w:rsidRPr="001E5E55">
        <w:t>LASTNA IZJAVA</w:t>
      </w:r>
      <w:bookmarkEnd w:id="38"/>
      <w:bookmarkEnd w:id="39"/>
      <w:bookmarkEnd w:id="40"/>
      <w:bookmarkEnd w:id="41"/>
      <w:bookmarkEnd w:id="42"/>
      <w:bookmarkEnd w:id="43"/>
      <w:bookmarkEnd w:id="44"/>
      <w:bookmarkEnd w:id="45"/>
      <w:bookmarkEnd w:id="46"/>
    </w:p>
    <w:p w:rsidR="006D7827" w:rsidRPr="001E5E55" w:rsidRDefault="006D7827" w:rsidP="006D7827">
      <w:pPr>
        <w:suppressAutoHyphens/>
        <w:autoSpaceDN w:val="0"/>
        <w:spacing w:after="0" w:line="276" w:lineRule="auto"/>
        <w:ind w:right="6"/>
        <w:jc w:val="both"/>
        <w:textAlignment w:val="baseline"/>
        <w:rPr>
          <w:rFonts w:ascii="Arial" w:hAnsi="Arial" w:cs="Arial"/>
          <w:kern w:val="3"/>
          <w:lang w:eastAsia="zh-CN"/>
        </w:rPr>
      </w:pPr>
      <w:r w:rsidRPr="001E5E55">
        <w:rPr>
          <w:rFonts w:ascii="Arial" w:hAnsi="Arial" w:cs="Arial"/>
        </w:rPr>
        <w:t>V zvezi z javnim naročilom »Izdelava DGD in PZI projektne dokumentacije za ureditev dela Soške ceste in vozlišča P+R na severnem delu Solkana</w:t>
      </w:r>
      <w:r w:rsidRPr="001E5E55">
        <w:rPr>
          <w:rFonts w:ascii="Arial" w:hAnsi="Arial" w:cs="Arial"/>
          <w:kern w:val="3"/>
          <w:lang w:eastAsia="zh-CN"/>
        </w:rPr>
        <w:t>«</w:t>
      </w:r>
      <w:r w:rsidRPr="001E5E55">
        <w:rPr>
          <w:rFonts w:ascii="Arial" w:hAnsi="Arial" w:cs="Arial"/>
          <w:b/>
          <w:bCs/>
          <w:kern w:val="3"/>
          <w:lang w:eastAsia="zh-CN"/>
        </w:rPr>
        <w:t xml:space="preserve"> </w:t>
      </w:r>
      <w:r w:rsidRPr="001E5E55">
        <w:rPr>
          <w:rFonts w:ascii="Arial" w:hAnsi="Arial" w:cs="Arial"/>
          <w:kern w:val="3"/>
          <w:lang w:eastAsia="zh-CN"/>
        </w:rPr>
        <w:t xml:space="preserve">objavljenem na portalu javnih naročil dne </w:t>
      </w:r>
      <w:r w:rsidRPr="001E5E55">
        <w:rPr>
          <w:rStyle w:val="Besedilooznabemesta"/>
          <w:rFonts w:ascii="Arial" w:hAnsi="Arial" w:cs="Arial"/>
        </w:rPr>
        <w:t>_____________</w:t>
      </w:r>
      <w:r w:rsidRPr="001E5E55">
        <w:rPr>
          <w:rFonts w:ascii="Arial" w:hAnsi="Arial" w:cs="Arial"/>
          <w:kern w:val="3"/>
          <w:lang w:eastAsia="zh-CN"/>
        </w:rPr>
        <w:t>, št. objave JN____________/2020___,</w:t>
      </w: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jc w:val="center"/>
        <w:rPr>
          <w:rFonts w:ascii="Arial" w:hAnsi="Arial" w:cs="Arial"/>
          <w:b/>
          <w:u w:val="single"/>
        </w:rPr>
      </w:pPr>
      <w:r w:rsidRPr="001E5E55">
        <w:rPr>
          <w:rFonts w:ascii="Arial" w:hAnsi="Arial" w:cs="Arial"/>
          <w:b/>
          <w:u w:val="single"/>
        </w:rPr>
        <w:t>izjavljamo:</w:t>
      </w: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b/>
        </w:rPr>
      </w:pPr>
      <w:r w:rsidRPr="001E5E55">
        <w:rPr>
          <w:rFonts w:ascii="Arial" w:hAnsi="Arial" w:cs="Arial"/>
          <w:b/>
        </w:rPr>
        <w:t xml:space="preserve">1. da smo </w:t>
      </w:r>
      <w:r w:rsidRPr="001E5E55">
        <w:rPr>
          <w:rFonts w:ascii="Arial" w:hAnsi="Arial" w:cs="Arial"/>
          <w:i/>
        </w:rPr>
        <w:t>(ustrezno obkrožite)</w:t>
      </w:r>
    </w:p>
    <w:p w:rsidR="006D7827" w:rsidRPr="001E5E55" w:rsidRDefault="006D7827" w:rsidP="006D7827">
      <w:pPr>
        <w:pStyle w:val="Standard"/>
        <w:ind w:left="720"/>
        <w:rPr>
          <w:rFonts w:ascii="Arial" w:hAnsi="Arial" w:cs="Arial"/>
        </w:rPr>
      </w:pPr>
      <w:r w:rsidRPr="001E5E55">
        <w:rPr>
          <w:rFonts w:ascii="Arial" w:hAnsi="Arial" w:cs="Arial"/>
          <w:b/>
        </w:rPr>
        <w:t xml:space="preserve">A) </w:t>
      </w:r>
      <w:r w:rsidRPr="001E5E55">
        <w:rPr>
          <w:rFonts w:ascii="Arial" w:hAnsi="Arial" w:cs="Arial"/>
        </w:rPr>
        <w:t xml:space="preserve">dejavnost projektiranja opravljali pred 1. 6. 2018 in smo </w:t>
      </w:r>
      <w:r w:rsidRPr="001E5E55">
        <w:rPr>
          <w:rFonts w:ascii="Arial" w:hAnsi="Arial" w:cs="Arial"/>
          <w:b/>
          <w:bCs/>
        </w:rPr>
        <w:t>registrirani za opravljanje dejavnosti</w:t>
      </w:r>
      <w:r w:rsidRPr="001E5E55">
        <w:rPr>
          <w:rFonts w:ascii="Arial" w:hAnsi="Arial" w:cs="Arial"/>
        </w:rPr>
        <w:t>, ki je predmet javnega naročila, oziroma</w:t>
      </w:r>
    </w:p>
    <w:p w:rsidR="006D7827" w:rsidRPr="001E5E55" w:rsidRDefault="006D7827" w:rsidP="006D7827">
      <w:pPr>
        <w:pStyle w:val="Standard"/>
        <w:ind w:left="720"/>
        <w:rPr>
          <w:rFonts w:ascii="Arial" w:hAnsi="Arial" w:cs="Arial"/>
        </w:rPr>
      </w:pPr>
    </w:p>
    <w:p w:rsidR="006D7827" w:rsidRPr="001E5E55" w:rsidRDefault="006D7827" w:rsidP="006D7827">
      <w:pPr>
        <w:pStyle w:val="Standard"/>
        <w:ind w:left="720"/>
        <w:rPr>
          <w:rFonts w:ascii="Arial" w:hAnsi="Arial" w:cs="Arial"/>
        </w:rPr>
      </w:pPr>
      <w:r w:rsidRPr="001E5E55">
        <w:rPr>
          <w:rFonts w:ascii="Arial" w:hAnsi="Arial" w:cs="Arial"/>
          <w:b/>
        </w:rPr>
        <w:t xml:space="preserve">B) </w:t>
      </w:r>
      <w:r w:rsidRPr="001E5E55">
        <w:rPr>
          <w:rFonts w:ascii="Arial" w:hAnsi="Arial" w:cs="Arial"/>
        </w:rPr>
        <w:t>dejavnost projektiranja začeli opravljati po 1. 6. 2018 (velja tudi za podizvajalce) in poleg zahteve pod A) izpolnjujemo tudi pogoje za opravljanje dejavnosti projektiranja iz drugega odstavka 14. člena ZAID in sicer:</w:t>
      </w:r>
    </w:p>
    <w:p w:rsidR="006D7827" w:rsidRPr="001E5E55" w:rsidRDefault="006D7827" w:rsidP="006D7827">
      <w:pPr>
        <w:numPr>
          <w:ilvl w:val="1"/>
          <w:numId w:val="3"/>
        </w:numPr>
        <w:spacing w:after="0" w:line="276" w:lineRule="auto"/>
        <w:jc w:val="both"/>
        <w:rPr>
          <w:rFonts w:ascii="Arial" w:hAnsi="Arial" w:cs="Arial"/>
          <w:lang w:eastAsia="zh-CN"/>
        </w:rPr>
      </w:pPr>
      <w:r w:rsidRPr="001E5E55">
        <w:rPr>
          <w:rFonts w:ascii="Arial" w:hAnsi="Arial" w:cs="Arial"/>
          <w:lang w:eastAsia="zh-CN"/>
        </w:rPr>
        <w:t>imamo zavarovano odgovornost za škodo v zvezi z opravljanjem svoje dejavnosti v skladu z določbami 15. člena ZAID ter</w:t>
      </w:r>
    </w:p>
    <w:p w:rsidR="006D7827" w:rsidRPr="001E5E55" w:rsidRDefault="006D7827" w:rsidP="006D7827">
      <w:pPr>
        <w:numPr>
          <w:ilvl w:val="1"/>
          <w:numId w:val="3"/>
        </w:numPr>
        <w:spacing w:after="0" w:line="276" w:lineRule="auto"/>
        <w:jc w:val="both"/>
        <w:rPr>
          <w:rFonts w:ascii="Arial" w:hAnsi="Arial" w:cs="Arial"/>
          <w:lang w:eastAsia="zh-CN"/>
        </w:rPr>
      </w:pPr>
      <w:r w:rsidRPr="001E5E55">
        <w:rPr>
          <w:rFonts w:ascii="Arial" w:hAnsi="Arial" w:cs="Arial"/>
          <w:lang w:eastAsia="zh-CN"/>
        </w:rPr>
        <w:t xml:space="preserve">imamo sklenjeno pogodbo o zaposlitvi za polni delovni čas ali za krajši delovni čas v posebnih primerih v skladu z ZDR-1 z najmanj enim delavcem, ki izpolnjuje pogoje za pooblaščenega inženirja ali pooblaščenega arhitekta. </w:t>
      </w:r>
    </w:p>
    <w:p w:rsidR="006D7827" w:rsidRPr="001E5E55" w:rsidRDefault="006D7827" w:rsidP="006D7827">
      <w:pPr>
        <w:pStyle w:val="Standard"/>
        <w:rPr>
          <w:rFonts w:ascii="Arial" w:hAnsi="Arial" w:cs="Arial"/>
          <w:b/>
        </w:rPr>
      </w:pPr>
    </w:p>
    <w:p w:rsidR="006D7827" w:rsidRPr="001E5E55" w:rsidRDefault="006D7827" w:rsidP="006D7827">
      <w:pPr>
        <w:pStyle w:val="Standard"/>
        <w:rPr>
          <w:rFonts w:ascii="Arial" w:hAnsi="Arial" w:cs="Arial"/>
        </w:rPr>
      </w:pPr>
      <w:r w:rsidRPr="001E5E55">
        <w:rPr>
          <w:rFonts w:ascii="Arial" w:hAnsi="Arial" w:cs="Arial"/>
          <w:b/>
        </w:rPr>
        <w:t xml:space="preserve">2. da naši družbi kot ponudniku </w:t>
      </w:r>
      <w:r w:rsidRPr="001E5E55">
        <w:rPr>
          <w:rFonts w:ascii="Arial" w:hAnsi="Arial" w:cs="Arial"/>
        </w:rPr>
        <w:t xml:space="preserve">ali osebi, ki je članica upravnega, vodstvenega ali nadzornega organa tega gospodarskega subjekta ali ki ima pooblastila za njegovo zastopanje ali odločanje ali nadzor v njem, na dan roka za prejem ponudb ni bila </w:t>
      </w:r>
      <w:r w:rsidRPr="001E5E55">
        <w:rPr>
          <w:rFonts w:ascii="Arial" w:hAnsi="Arial" w:cs="Arial"/>
          <w:b/>
          <w:bCs/>
        </w:rPr>
        <w:t>izrečena pravnomočna sodba</w:t>
      </w:r>
      <w:r w:rsidRPr="001E5E55">
        <w:rPr>
          <w:rFonts w:ascii="Arial" w:hAnsi="Arial" w:cs="Arial"/>
        </w:rPr>
        <w:t>, ki ima elemente naslednjih kaznivih dejanj, ki so opredeljena v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terorizem (108.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financiranje terorizma (109.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ščuvanje in javno poveličevanje terorističnih dejanj (110.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novačenje in usposabljanje za terorizem (111.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spravljanje v suženjsko razmerje (112.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trgovina z ljudmi (113.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sprejemanje podkupnine pri volitvah (157.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kršitev temeljnih pravic delavcev (196.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goljufija (211.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protipravno omejevanje konkurence (225.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povzročitev stečaja z goljufijo ali nevestnim poslovanjem (226.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oškodovanje upnikov (227.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poslovna goljufija (228.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goljufija na škodo Evropske unije (229.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preslepitev pri pridobitvi in uporabi posojila ali ugodnosti (230.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preslepitev pri poslovanju z vrednostnimi papirji (231.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preslepitev kupcev (232.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neupravičena uporaba tuje oznake ali modela (233.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neupravičena uporaba tujega izuma ali topografije (234.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lastRenderedPageBreak/>
        <w:t>ponareditev ali uničenje poslovnih listin (235.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izdaja in neupravičena pridobitev poslovne skrivnosti (236.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zloraba informacijskega sistema (237.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zloraba notranje informacije (238.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zloraba trga finančnih instrumentov (239.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zloraba položaja ali zaupanja pri gospodarski dejavnosti (240.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nedovoljeno sprejemanje daril (241.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nedovoljeno dajanje daril (242.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ponarejanje denarja (243.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ponarejanje in uporaba ponarejenih vrednotnic ali vrednostnih papirjev (244.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pranje denarja (245.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zloraba negotovinskega plačilnega sredstva (246.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uporaba ponarejenega negotovinskega plačilnega sredstva (247.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izdelava, pridobitev in odtujitev pripomočkov za ponarejanje (248.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davčna zatajitev (249.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tihotapstvo (250.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zloraba uradnega položaja ali uradnih pravic (257.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oškodovanje javnih sredstev (257.a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izdaja tajnih podatkov (260.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jemanje podkupnine (261.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dajanje podkupnine (262.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sprejemanje koristi za nezakonito posredovanje (263.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dajanje daril za nezakonito posredovanje (264. člen KZ-1),</w:t>
      </w:r>
    </w:p>
    <w:p w:rsidR="006D7827" w:rsidRPr="001E5E55" w:rsidRDefault="006D7827" w:rsidP="006D7827">
      <w:pPr>
        <w:pStyle w:val="Odstavekseznama"/>
        <w:numPr>
          <w:ilvl w:val="0"/>
          <w:numId w:val="10"/>
        </w:numPr>
        <w:spacing w:after="0"/>
        <w:jc w:val="both"/>
        <w:rPr>
          <w:rFonts w:ascii="Arial" w:hAnsi="Arial" w:cs="Arial"/>
          <w:color w:val="auto"/>
          <w:lang w:eastAsia="zh-CN"/>
        </w:rPr>
      </w:pPr>
      <w:r w:rsidRPr="001E5E55">
        <w:rPr>
          <w:rFonts w:ascii="Arial" w:hAnsi="Arial" w:cs="Arial"/>
          <w:color w:val="auto"/>
          <w:lang w:eastAsia="zh-CN"/>
        </w:rPr>
        <w:t>hudodelsko združevanje (294. člen KZ-1).</w:t>
      </w:r>
    </w:p>
    <w:p w:rsidR="006D7827" w:rsidRPr="001E5E55" w:rsidRDefault="006D7827" w:rsidP="006D7827">
      <w:pPr>
        <w:pStyle w:val="Standard"/>
        <w:rPr>
          <w:rFonts w:ascii="Arial" w:hAnsi="Arial" w:cs="Arial"/>
          <w:b/>
          <w:i/>
        </w:rPr>
      </w:pPr>
    </w:p>
    <w:p w:rsidR="006D7827" w:rsidRPr="001E5E55" w:rsidRDefault="006D7827" w:rsidP="006D7827">
      <w:pPr>
        <w:spacing w:after="0" w:line="276" w:lineRule="auto"/>
        <w:jc w:val="both"/>
        <w:rPr>
          <w:rFonts w:ascii="Arial" w:hAnsi="Arial" w:cs="Arial"/>
          <w:lang w:eastAsia="zh-CN"/>
        </w:rPr>
      </w:pPr>
      <w:r w:rsidRPr="001E5E55">
        <w:rPr>
          <w:rFonts w:ascii="Arial" w:hAnsi="Arial" w:cs="Arial"/>
          <w:b/>
        </w:rPr>
        <w:t xml:space="preserve">3. </w:t>
      </w:r>
      <w:r w:rsidRPr="001E5E55">
        <w:rPr>
          <w:rFonts w:ascii="Arial" w:hAnsi="Arial" w:cs="Arial"/>
        </w:rPr>
        <w:t>da</w:t>
      </w:r>
      <w:r w:rsidRPr="001E5E55">
        <w:rPr>
          <w:rFonts w:ascii="Arial" w:hAnsi="Arial" w:cs="Arial"/>
          <w:b/>
        </w:rPr>
        <w:t xml:space="preserve"> </w:t>
      </w:r>
      <w:r w:rsidRPr="001E5E55">
        <w:rPr>
          <w:rFonts w:ascii="Arial" w:hAnsi="Arial" w:cs="Arial"/>
          <w:lang w:eastAsia="zh-CN"/>
        </w:rPr>
        <w:t xml:space="preserve">izpolnjujemo </w:t>
      </w:r>
      <w:r w:rsidRPr="001E5E55">
        <w:rPr>
          <w:rFonts w:ascii="Arial" w:hAnsi="Arial" w:cs="Arial"/>
          <w:b/>
          <w:bCs/>
          <w:lang w:eastAsia="zh-CN"/>
        </w:rPr>
        <w:t>obvezne dajatve</w:t>
      </w:r>
      <w:r w:rsidRPr="001E5E55">
        <w:rPr>
          <w:rFonts w:ascii="Arial" w:hAnsi="Arial" w:cs="Arial"/>
          <w:lang w:eastAsia="zh-CN"/>
        </w:rPr>
        <w:t xml:space="preserve"> in druge </w:t>
      </w:r>
      <w:r w:rsidRPr="001E5E55">
        <w:rPr>
          <w:rFonts w:ascii="Arial" w:hAnsi="Arial" w:cs="Arial"/>
          <w:b/>
          <w:bCs/>
          <w:lang w:eastAsia="zh-CN"/>
        </w:rPr>
        <w:t>denarne nedavčne obveznosti</w:t>
      </w:r>
      <w:r w:rsidRPr="001E5E55">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1E5E55">
        <w:rPr>
          <w:rFonts w:ascii="Arial" w:hAnsi="Arial" w:cs="Arial"/>
          <w:b/>
          <w:lang w:eastAsia="zh-CN"/>
        </w:rPr>
        <w:t>ne znaša 50 eurov ali več</w:t>
      </w:r>
      <w:r w:rsidRPr="001E5E55">
        <w:rPr>
          <w:rFonts w:ascii="Arial" w:hAnsi="Arial" w:cs="Arial"/>
          <w:lang w:eastAsia="zh-CN"/>
        </w:rPr>
        <w:t xml:space="preserve">. </w:t>
      </w:r>
    </w:p>
    <w:p w:rsidR="006D7827" w:rsidRPr="001E5E55" w:rsidRDefault="006D7827" w:rsidP="006D7827">
      <w:pPr>
        <w:spacing w:after="0" w:line="276" w:lineRule="auto"/>
        <w:jc w:val="both"/>
        <w:rPr>
          <w:rFonts w:ascii="Arial" w:hAnsi="Arial" w:cs="Arial"/>
          <w:lang w:eastAsia="zh-CN"/>
        </w:rPr>
      </w:pPr>
    </w:p>
    <w:p w:rsidR="006D7827" w:rsidRPr="001E5E55" w:rsidRDefault="006D7827" w:rsidP="006D7827">
      <w:pPr>
        <w:spacing w:after="0" w:line="276" w:lineRule="auto"/>
        <w:jc w:val="both"/>
        <w:rPr>
          <w:rFonts w:ascii="Arial" w:hAnsi="Arial" w:cs="Arial"/>
          <w:lang w:eastAsia="zh-CN"/>
        </w:rPr>
      </w:pPr>
      <w:r w:rsidRPr="001E5E55">
        <w:rPr>
          <w:rFonts w:ascii="Arial" w:hAnsi="Arial" w:cs="Arial"/>
          <w:b/>
          <w:lang w:eastAsia="zh-CN"/>
        </w:rPr>
        <w:t>4.</w:t>
      </w:r>
      <w:r w:rsidRPr="001E5E55">
        <w:rPr>
          <w:rFonts w:ascii="Arial" w:hAnsi="Arial" w:cs="Arial"/>
          <w:lang w:eastAsia="zh-CN"/>
        </w:rPr>
        <w:t xml:space="preserve"> da smo imeli na dan oddaje ponudbe ali prijave </w:t>
      </w:r>
      <w:r w:rsidRPr="001E5E55">
        <w:rPr>
          <w:rFonts w:ascii="Arial" w:hAnsi="Arial" w:cs="Arial"/>
          <w:b/>
          <w:lang w:eastAsia="zh-CN"/>
        </w:rPr>
        <w:t>predložene vse obračune davčnih odtegljajev za dohodke iz delovnega razmerja</w:t>
      </w:r>
      <w:r w:rsidRPr="001E5E55">
        <w:rPr>
          <w:rFonts w:ascii="Arial" w:hAnsi="Arial" w:cs="Arial"/>
          <w:lang w:eastAsia="zh-CN"/>
        </w:rPr>
        <w:t xml:space="preserve"> za obdobje zadnjih petih let do dne oddaje ponudbe ali prijave.</w:t>
      </w:r>
    </w:p>
    <w:p w:rsidR="006D7827" w:rsidRPr="001E5E55" w:rsidRDefault="006D7827" w:rsidP="006D7827">
      <w:pPr>
        <w:pStyle w:val="Standard"/>
        <w:rPr>
          <w:rFonts w:ascii="Arial" w:hAnsi="Arial" w:cs="Arial"/>
          <w:b/>
        </w:rPr>
      </w:pPr>
    </w:p>
    <w:p w:rsidR="006D7827" w:rsidRPr="001E5E55" w:rsidRDefault="006D7827" w:rsidP="006D7827">
      <w:pPr>
        <w:pStyle w:val="Standard"/>
        <w:rPr>
          <w:rFonts w:ascii="Arial" w:hAnsi="Arial" w:cs="Arial"/>
          <w:b/>
        </w:rPr>
      </w:pPr>
      <w:r w:rsidRPr="001E5E55">
        <w:rPr>
          <w:rFonts w:ascii="Arial" w:hAnsi="Arial" w:cs="Arial"/>
          <w:b/>
        </w:rPr>
        <w:t xml:space="preserve">5. </w:t>
      </w:r>
      <w:r w:rsidRPr="001E5E55">
        <w:rPr>
          <w:rFonts w:ascii="Arial" w:hAnsi="Arial" w:cs="Arial"/>
        </w:rPr>
        <w:t>da na dan, ko poteče rok za oddajo ponudb,</w:t>
      </w:r>
      <w:r w:rsidRPr="001E5E55">
        <w:rPr>
          <w:rFonts w:ascii="Arial" w:hAnsi="Arial" w:cs="Arial"/>
          <w:b/>
        </w:rPr>
        <w:t xml:space="preserve"> nismo uvrščeni v evidenco ponudnikov z negativnimi referencami.</w:t>
      </w:r>
    </w:p>
    <w:p w:rsidR="006D7827" w:rsidRPr="001E5E55" w:rsidRDefault="006D7827" w:rsidP="006D7827">
      <w:pPr>
        <w:pStyle w:val="Standard"/>
        <w:rPr>
          <w:rFonts w:ascii="Arial" w:hAnsi="Arial" w:cs="Arial"/>
          <w:b/>
        </w:rPr>
      </w:pPr>
    </w:p>
    <w:p w:rsidR="006D7827" w:rsidRPr="001E5E55" w:rsidRDefault="006D7827" w:rsidP="006D7827">
      <w:pPr>
        <w:spacing w:after="0" w:line="276" w:lineRule="auto"/>
        <w:jc w:val="both"/>
        <w:rPr>
          <w:rFonts w:ascii="Arial" w:hAnsi="Arial" w:cs="Arial"/>
          <w:lang w:eastAsia="zh-CN"/>
        </w:rPr>
      </w:pPr>
      <w:r w:rsidRPr="001E5E55">
        <w:rPr>
          <w:rFonts w:ascii="Arial" w:hAnsi="Arial" w:cs="Arial"/>
          <w:b/>
        </w:rPr>
        <w:t xml:space="preserve">6. </w:t>
      </w:r>
      <w:r w:rsidRPr="001E5E55">
        <w:rPr>
          <w:rFonts w:ascii="Arial" w:hAnsi="Arial" w:cs="Arial"/>
        </w:rPr>
        <w:t>da nam</w:t>
      </w:r>
      <w:r w:rsidRPr="001E5E55">
        <w:rPr>
          <w:rFonts w:ascii="Arial" w:hAnsi="Arial" w:cs="Arial"/>
          <w:lang w:eastAsia="zh-CN"/>
        </w:rPr>
        <w:t xml:space="preserve"> v zadnjih treh letih pred potekom roka za oddajo ponudb ali prijav pristojni organ Republike Slovenije ali druge države članice ali tretje države ni ugotovil </w:t>
      </w:r>
      <w:r w:rsidRPr="001E5E55">
        <w:rPr>
          <w:rFonts w:ascii="Arial" w:hAnsi="Arial" w:cs="Arial"/>
          <w:b/>
          <w:lang w:eastAsia="zh-CN"/>
        </w:rPr>
        <w:t>najmanj dveh kršitev</w:t>
      </w:r>
      <w:r w:rsidRPr="001E5E55">
        <w:rPr>
          <w:rFonts w:ascii="Arial" w:hAnsi="Arial" w:cs="Arial"/>
          <w:lang w:eastAsia="zh-CN"/>
        </w:rPr>
        <w:t xml:space="preserve"> v zvezi s plačilom za delo, delovnim časom, počitki, opravljanjem dela na podlagi pogodb civilnega prava kljub obstoju elementov delovnega razmerja ali v zvezi z zaposlovanjem na črno, za kateri nam je bilo s pravnomočno odločitvijo ali več pravnomočnimi odločitvami </w:t>
      </w:r>
      <w:r w:rsidRPr="001E5E55">
        <w:rPr>
          <w:rFonts w:ascii="Arial" w:hAnsi="Arial" w:cs="Arial"/>
          <w:b/>
          <w:lang w:eastAsia="zh-CN"/>
        </w:rPr>
        <w:t>izrečena globa za prekršek</w:t>
      </w:r>
      <w:r w:rsidRPr="001E5E55">
        <w:rPr>
          <w:rFonts w:ascii="Arial" w:hAnsi="Arial" w:cs="Arial"/>
          <w:lang w:eastAsia="zh-CN"/>
        </w:rPr>
        <w:t>.</w:t>
      </w:r>
    </w:p>
    <w:p w:rsidR="006D7827" w:rsidRPr="001E5E55" w:rsidRDefault="006D7827" w:rsidP="006D7827">
      <w:pPr>
        <w:pStyle w:val="Standard"/>
        <w:rPr>
          <w:rFonts w:ascii="Arial" w:hAnsi="Arial" w:cs="Arial"/>
          <w:b/>
        </w:rPr>
      </w:pPr>
    </w:p>
    <w:p w:rsidR="006D7827" w:rsidRPr="001E5E55" w:rsidRDefault="006D7827" w:rsidP="006D7827">
      <w:pPr>
        <w:spacing w:after="0" w:line="276" w:lineRule="auto"/>
        <w:jc w:val="both"/>
        <w:rPr>
          <w:rFonts w:ascii="Arial" w:hAnsi="Arial" w:cs="Arial"/>
          <w:lang w:eastAsia="zh-CN"/>
        </w:rPr>
      </w:pPr>
      <w:r w:rsidRPr="001E5E55">
        <w:rPr>
          <w:rFonts w:ascii="Arial" w:hAnsi="Arial" w:cs="Arial"/>
          <w:b/>
        </w:rPr>
        <w:t xml:space="preserve">7. </w:t>
      </w:r>
      <w:r w:rsidRPr="001E5E55">
        <w:rPr>
          <w:rFonts w:ascii="Arial" w:hAnsi="Arial" w:cs="Arial"/>
        </w:rPr>
        <w:t>da nam naročnik</w:t>
      </w:r>
      <w:r w:rsidRPr="001E5E55">
        <w:rPr>
          <w:rFonts w:ascii="Arial" w:hAnsi="Arial" w:cs="Arial"/>
          <w:b/>
        </w:rPr>
        <w:t xml:space="preserve"> </w:t>
      </w:r>
      <w:r w:rsidRPr="001E5E55">
        <w:rPr>
          <w:rFonts w:ascii="Arial" w:hAnsi="Arial" w:cs="Arial"/>
          <w:lang w:eastAsia="zh-CN"/>
        </w:rPr>
        <w:t xml:space="preserve">na kakršen koli način ne more izkazati </w:t>
      </w:r>
      <w:r w:rsidRPr="001E5E55">
        <w:rPr>
          <w:rFonts w:ascii="Arial" w:hAnsi="Arial" w:cs="Arial"/>
          <w:b/>
          <w:bCs/>
          <w:lang w:eastAsia="zh-CN"/>
        </w:rPr>
        <w:t xml:space="preserve">kršitev obveznosti na področju </w:t>
      </w:r>
      <w:proofErr w:type="spellStart"/>
      <w:r w:rsidRPr="001E5E55">
        <w:rPr>
          <w:rFonts w:ascii="Arial" w:hAnsi="Arial" w:cs="Arial"/>
          <w:b/>
          <w:bCs/>
          <w:lang w:eastAsia="zh-CN"/>
        </w:rPr>
        <w:t>okoljskega</w:t>
      </w:r>
      <w:proofErr w:type="spellEnd"/>
      <w:r w:rsidRPr="001E5E55">
        <w:rPr>
          <w:rFonts w:ascii="Arial" w:hAnsi="Arial" w:cs="Arial"/>
          <w:b/>
          <w:bCs/>
          <w:lang w:eastAsia="zh-CN"/>
        </w:rPr>
        <w:t>, socialnega in delovnega prava</w:t>
      </w:r>
      <w:r w:rsidRPr="001E5E55">
        <w:rPr>
          <w:rFonts w:ascii="Arial" w:hAnsi="Arial" w:cs="Arial"/>
          <w:lang w:eastAsia="zh-CN"/>
        </w:rPr>
        <w:t xml:space="preserve">, ki so določene v pravu Evropske unije, predpisih, ki veljajo v Republiki Sloveniji, kolektivnih pogodb ali predpisih mednarodnega </w:t>
      </w:r>
      <w:proofErr w:type="spellStart"/>
      <w:r w:rsidRPr="001E5E55">
        <w:rPr>
          <w:rFonts w:ascii="Arial" w:hAnsi="Arial" w:cs="Arial"/>
          <w:lang w:eastAsia="zh-CN"/>
        </w:rPr>
        <w:lastRenderedPageBreak/>
        <w:t>okoljskega</w:t>
      </w:r>
      <w:proofErr w:type="spellEnd"/>
      <w:r w:rsidRPr="001E5E55">
        <w:rPr>
          <w:rFonts w:ascii="Arial" w:hAnsi="Arial" w:cs="Arial"/>
          <w:lang w:eastAsia="zh-CN"/>
        </w:rPr>
        <w:t xml:space="preserve">, socialnega in delovnega prava. Seznam mednarodnih socialnih in </w:t>
      </w:r>
      <w:proofErr w:type="spellStart"/>
      <w:r w:rsidRPr="001E5E55">
        <w:rPr>
          <w:rFonts w:ascii="Arial" w:hAnsi="Arial" w:cs="Arial"/>
          <w:lang w:eastAsia="zh-CN"/>
        </w:rPr>
        <w:t>okoljskih</w:t>
      </w:r>
      <w:proofErr w:type="spellEnd"/>
      <w:r w:rsidRPr="001E5E55">
        <w:rPr>
          <w:rFonts w:ascii="Arial" w:hAnsi="Arial" w:cs="Arial"/>
          <w:lang w:eastAsia="zh-CN"/>
        </w:rPr>
        <w:t xml:space="preserve"> konvencij določata Priloga X Direktive 2014/24/EU in Priloga XIV Direktive 2014/25/EU.</w:t>
      </w:r>
    </w:p>
    <w:p w:rsidR="006D7827" w:rsidRPr="001E5E55" w:rsidRDefault="006D7827" w:rsidP="006D7827">
      <w:pPr>
        <w:pStyle w:val="Standard"/>
        <w:rPr>
          <w:rFonts w:ascii="Arial" w:hAnsi="Arial" w:cs="Arial"/>
          <w:b/>
        </w:rPr>
      </w:pPr>
    </w:p>
    <w:p w:rsidR="006D7827" w:rsidRPr="001E5E55" w:rsidRDefault="006D7827" w:rsidP="006D7827">
      <w:pPr>
        <w:spacing w:after="0" w:line="276" w:lineRule="auto"/>
        <w:jc w:val="both"/>
        <w:rPr>
          <w:rFonts w:ascii="Arial" w:hAnsi="Arial" w:cs="Arial"/>
          <w:lang w:eastAsia="zh-CN"/>
        </w:rPr>
      </w:pPr>
      <w:r w:rsidRPr="001E5E55">
        <w:rPr>
          <w:rFonts w:ascii="Arial" w:hAnsi="Arial" w:cs="Arial"/>
          <w:b/>
        </w:rPr>
        <w:t xml:space="preserve">8. </w:t>
      </w:r>
      <w:r w:rsidRPr="001E5E55">
        <w:rPr>
          <w:rFonts w:ascii="Arial" w:hAnsi="Arial" w:cs="Arial"/>
        </w:rPr>
        <w:t>da se</w:t>
      </w:r>
      <w:r w:rsidRPr="001E5E55">
        <w:rPr>
          <w:rFonts w:ascii="Arial" w:hAnsi="Arial" w:cs="Arial"/>
          <w:b/>
        </w:rPr>
        <w:t xml:space="preserve"> nad našo družbo ni </w:t>
      </w:r>
      <w:r w:rsidRPr="001E5E55">
        <w:rPr>
          <w:rFonts w:ascii="Arial" w:hAnsi="Arial" w:cs="Arial"/>
          <w:lang w:eastAsia="zh-CN"/>
        </w:rPr>
        <w:t xml:space="preserve">začel </w:t>
      </w:r>
      <w:r w:rsidRPr="001E5E55">
        <w:rPr>
          <w:rFonts w:ascii="Arial" w:hAnsi="Arial" w:cs="Arial"/>
          <w:b/>
          <w:bCs/>
          <w:lang w:eastAsia="zh-CN"/>
        </w:rPr>
        <w:t>postopek zaradi insolventnosti ali prisilnega prenehanja  ali postopek likvidacije</w:t>
      </w:r>
      <w:r w:rsidRPr="001E5E55">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rsidR="006D7827" w:rsidRPr="001E5E55" w:rsidRDefault="006D7827" w:rsidP="006D7827">
      <w:pPr>
        <w:pStyle w:val="Standard"/>
        <w:rPr>
          <w:rFonts w:ascii="Arial" w:hAnsi="Arial" w:cs="Arial"/>
          <w:b/>
        </w:rPr>
      </w:pPr>
    </w:p>
    <w:p w:rsidR="006D7827" w:rsidRPr="001E5E55" w:rsidRDefault="006D7827" w:rsidP="006D7827">
      <w:pPr>
        <w:spacing w:after="0" w:line="276" w:lineRule="auto"/>
        <w:jc w:val="both"/>
        <w:rPr>
          <w:rFonts w:ascii="Arial" w:hAnsi="Arial" w:cs="Arial"/>
          <w:lang w:eastAsia="zh-CN"/>
        </w:rPr>
      </w:pPr>
      <w:r w:rsidRPr="001E5E55">
        <w:rPr>
          <w:rFonts w:ascii="Arial" w:hAnsi="Arial" w:cs="Arial"/>
          <w:b/>
        </w:rPr>
        <w:t xml:space="preserve">9. </w:t>
      </w:r>
      <w:r w:rsidRPr="001E5E55">
        <w:rPr>
          <w:rFonts w:ascii="Arial" w:hAnsi="Arial" w:cs="Arial"/>
        </w:rPr>
        <w:t xml:space="preserve">da </w:t>
      </w:r>
      <w:r w:rsidRPr="001E5E55">
        <w:rPr>
          <w:rFonts w:ascii="Arial" w:hAnsi="Arial" w:cs="Arial"/>
          <w:lang w:eastAsia="zh-CN"/>
        </w:rPr>
        <w:t xml:space="preserve">v zadnjih 6 mesecih pred rokom za oddajo ponudb </w:t>
      </w:r>
      <w:r w:rsidRPr="001E5E55">
        <w:rPr>
          <w:rFonts w:ascii="Arial" w:hAnsi="Arial" w:cs="Arial"/>
          <w:b/>
          <w:lang w:eastAsia="zh-CN"/>
        </w:rPr>
        <w:t>nismo imeli blokiranih poslovnih računov</w:t>
      </w:r>
      <w:r w:rsidRPr="001E5E55">
        <w:rPr>
          <w:rFonts w:ascii="Arial" w:hAnsi="Arial" w:cs="Arial"/>
          <w:lang w:eastAsia="zh-CN"/>
        </w:rPr>
        <w:t>, na vseh poslovnih računih pri vseh poslovnih bankah, pri katerih imamo odprte poslovne račune.</w:t>
      </w:r>
    </w:p>
    <w:p w:rsidR="006D7827" w:rsidRPr="001E5E55" w:rsidRDefault="006D7827" w:rsidP="006D7827">
      <w:pPr>
        <w:spacing w:after="0" w:line="276" w:lineRule="auto"/>
        <w:jc w:val="both"/>
        <w:rPr>
          <w:rFonts w:ascii="Arial" w:hAnsi="Arial" w:cs="Arial"/>
          <w:lang w:eastAsia="zh-CN"/>
        </w:rPr>
      </w:pPr>
    </w:p>
    <w:p w:rsidR="006D7827" w:rsidRPr="001E5E55" w:rsidRDefault="006D7827" w:rsidP="006D7827">
      <w:pPr>
        <w:spacing w:after="0" w:line="276" w:lineRule="auto"/>
        <w:jc w:val="both"/>
        <w:rPr>
          <w:rFonts w:ascii="Arial" w:hAnsi="Arial" w:cs="Arial"/>
          <w:i/>
          <w:lang w:eastAsia="zh-CN"/>
        </w:rPr>
      </w:pPr>
      <w:r w:rsidRPr="001E5E55">
        <w:rPr>
          <w:rFonts w:ascii="Arial" w:hAnsi="Arial" w:cs="Arial"/>
          <w:b/>
          <w:lang w:eastAsia="zh-CN"/>
        </w:rPr>
        <w:t>10.</w:t>
      </w:r>
      <w:r w:rsidRPr="001E5E55">
        <w:rPr>
          <w:rFonts w:ascii="Arial" w:hAnsi="Arial" w:cs="Arial"/>
          <w:lang w:eastAsia="zh-CN"/>
        </w:rPr>
        <w:t xml:space="preserve"> bomo imeli ob sklenitvi pogodbe z naročnikom sklenjeno </w:t>
      </w:r>
      <w:r w:rsidRPr="001E5E55">
        <w:rPr>
          <w:rFonts w:ascii="Arial" w:hAnsi="Arial" w:cs="Arial"/>
          <w:b/>
          <w:lang w:eastAsia="zh-CN"/>
        </w:rPr>
        <w:t>zavarovanje za škodo</w:t>
      </w:r>
      <w:r w:rsidRPr="001E5E55">
        <w:rPr>
          <w:rFonts w:ascii="Arial" w:hAnsi="Arial" w:cs="Arial"/>
          <w:lang w:eastAsia="zh-CN"/>
        </w:rPr>
        <w:t xml:space="preserve">, ki bi utegnila nastati naročniku ali tretji osebi v zvezi z opravljanjem dejavnosti na projektu, ki je predmet javnega naročila, za kritje zavarovalne vsote najmanj 100.000,00 EUR </w:t>
      </w:r>
      <w:r w:rsidRPr="001E5E55">
        <w:rPr>
          <w:rFonts w:ascii="Arial" w:hAnsi="Arial" w:cs="Arial"/>
          <w:i/>
          <w:lang w:eastAsia="zh-CN"/>
        </w:rPr>
        <w:t>(op. velja za ponudnika oz. vse partnerje v skupni ponudbi).</w:t>
      </w:r>
    </w:p>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jc w:val="both"/>
        <w:rPr>
          <w:rFonts w:ascii="Arial" w:hAnsi="Arial" w:cs="Arial"/>
          <w:b/>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r w:rsidRPr="001E5E55">
              <w:rPr>
                <w:rFonts w:ascii="Arial" w:hAnsi="Arial" w:cs="Arial"/>
                <w:bCs/>
              </w:rPr>
              <w:t>KRAJ</w:t>
            </w:r>
          </w:p>
          <w:p w:rsidR="006D7827" w:rsidRPr="001E5E55" w:rsidRDefault="006D7827" w:rsidP="007F2EBE">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r w:rsidRPr="001E5E55">
              <w:rPr>
                <w:rFonts w:ascii="Arial" w:hAnsi="Arial" w:cs="Arial"/>
                <w:bCs/>
              </w:rPr>
              <w:t>GOSPODARSKI SUBJEKT</w:t>
            </w:r>
          </w:p>
          <w:p w:rsidR="006D7827" w:rsidRPr="001E5E55" w:rsidRDefault="006D7827" w:rsidP="007F2EBE">
            <w:pPr>
              <w:pStyle w:val="Standard"/>
              <w:jc w:val="center"/>
              <w:rPr>
                <w:rFonts w:ascii="Arial" w:hAnsi="Arial" w:cs="Arial"/>
                <w:bCs/>
              </w:rPr>
            </w:pPr>
            <w:r w:rsidRPr="001E5E55">
              <w:rPr>
                <w:rFonts w:ascii="Arial" w:hAnsi="Arial" w:cs="Arial"/>
                <w:bCs/>
              </w:rPr>
              <w:t>ime in priimek zakonitega zastopnika in podpis</w:t>
            </w: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r w:rsidRPr="001E5E55">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r>
    </w:tbl>
    <w:p w:rsidR="006D7827" w:rsidRPr="001E5E55" w:rsidRDefault="006D7827" w:rsidP="006D7827">
      <w:pPr>
        <w:pStyle w:val="Slog3"/>
        <w:rPr>
          <w:rStyle w:val="Neenpoudarek"/>
          <w:i/>
        </w:rPr>
      </w:pPr>
      <w:bookmarkStart w:id="47" w:name="_Toc17895907"/>
      <w:bookmarkStart w:id="48" w:name="_Toc33685446"/>
      <w:r w:rsidRPr="001E5E55">
        <w:rPr>
          <w:rStyle w:val="Neenpoudarek"/>
        </w:rPr>
        <w:lastRenderedPageBreak/>
        <w:t xml:space="preserve">PRILOGA ŠT. </w:t>
      </w:r>
      <w:bookmarkEnd w:id="37"/>
      <w:r w:rsidRPr="001E5E55">
        <w:rPr>
          <w:rStyle w:val="Neenpoudarek"/>
        </w:rPr>
        <w:t>6</w:t>
      </w:r>
      <w:bookmarkEnd w:id="47"/>
      <w:bookmarkEnd w:id="48"/>
      <w:r w:rsidRPr="001E5E55">
        <w:rPr>
          <w:rStyle w:val="Neenpoudarek"/>
        </w:rPr>
        <w:t xml:space="preserve"> </w:t>
      </w:r>
    </w:p>
    <w:p w:rsidR="006D7827" w:rsidRPr="001E5E55" w:rsidRDefault="006D7827" w:rsidP="006D7827">
      <w:pPr>
        <w:pStyle w:val="Intenzivencitat"/>
        <w:rPr>
          <w:rStyle w:val="Neenpoudarek"/>
          <w:i/>
          <w:iCs w:val="0"/>
        </w:rPr>
      </w:pPr>
      <w:bookmarkStart w:id="49" w:name="_Toc520809792"/>
      <w:bookmarkStart w:id="50" w:name="_Toc17895908"/>
      <w:bookmarkStart w:id="51" w:name="_Toc33685447"/>
      <w:r w:rsidRPr="001E5E55">
        <w:t>SOGLASJE ZA PRIDOBITEV PODATKOV IZ KAZENSKE EVIDENCE – PRAVNA OSEBA</w:t>
      </w:r>
      <w:bookmarkEnd w:id="49"/>
      <w:bookmarkEnd w:id="50"/>
      <w:bookmarkEnd w:id="51"/>
    </w:p>
    <w:p w:rsidR="006D7827" w:rsidRPr="001E5E55" w:rsidRDefault="006D7827" w:rsidP="006D7827">
      <w:pPr>
        <w:pStyle w:val="Standard"/>
        <w:rPr>
          <w:rFonts w:ascii="Arial" w:hAnsi="Arial" w:cs="Arial"/>
        </w:rPr>
      </w:pPr>
      <w:r w:rsidRPr="001E5E55">
        <w:rPr>
          <w:rFonts w:ascii="Arial" w:hAnsi="Arial" w:cs="Arial"/>
        </w:rPr>
        <w:t>V zvezi z javnim naročilom »Izdelava DGD in PZI projektne dokumentacije za ureditev dela Soške ceste in vozlišča P+R na severnem delu Solkana«, objavljenem na portalu javnih naročil dne ___________, št. objave JN__________/2020___,</w:t>
      </w: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r w:rsidRPr="001E5E55">
        <w:rPr>
          <w:rFonts w:ascii="Arial" w:hAnsi="Arial" w:cs="Arial"/>
        </w:rPr>
        <w:t>izjavljam, da naročniku Mestna občina Nova Gorica, Trg Edvarda Kardelja 1, 5000 Nova Gorica,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gospodarski subjekt ni bil pravnomočno obsojen zaradi kaznivih dejanj, ki so opredeljena v 75. členu ZJN-3.</w:t>
      </w:r>
    </w:p>
    <w:p w:rsidR="006D7827" w:rsidRPr="001E5E55" w:rsidRDefault="006D7827" w:rsidP="006D7827">
      <w:pPr>
        <w:spacing w:after="0" w:line="276" w:lineRule="auto"/>
        <w:rPr>
          <w:rStyle w:val="Neenpoudarek"/>
          <w:rFonts w:ascii="Arial" w:hAnsi="Arial" w:cs="Arial"/>
          <w:i w:val="0"/>
          <w:iCs/>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6D7827" w:rsidRPr="001E5E55" w:rsidTr="007F2EB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Naslov6"/>
              <w:snapToGrid w:val="0"/>
              <w:spacing w:before="0"/>
              <w:rPr>
                <w:rFonts w:ascii="Arial" w:hAnsi="Arial" w:cs="Arial"/>
                <w:b/>
                <w:color w:val="5F497A"/>
              </w:rPr>
            </w:pPr>
            <w:r w:rsidRPr="001E5E55">
              <w:rPr>
                <w:rFonts w:ascii="Arial" w:hAnsi="Arial" w:cs="Arial"/>
                <w:b/>
                <w:color w:val="5F497A"/>
              </w:rPr>
              <w:t>PONUDNIK (POLNO IME):</w:t>
            </w:r>
          </w:p>
          <w:p w:rsidR="006D7827" w:rsidRPr="001E5E55" w:rsidRDefault="006D7827" w:rsidP="007F2EBE">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bl>
    <w:p w:rsidR="006D7827" w:rsidRPr="001E5E55" w:rsidRDefault="006D7827" w:rsidP="006D7827">
      <w:pPr>
        <w:spacing w:after="0" w:line="276" w:lineRule="auto"/>
        <w:rPr>
          <w:rStyle w:val="Neenpoudarek"/>
          <w:rFonts w:ascii="Arial" w:hAnsi="Arial" w:cs="Arial"/>
          <w:i w:val="0"/>
          <w:iCs/>
        </w:rPr>
      </w:pPr>
    </w:p>
    <w:p w:rsidR="006D7827" w:rsidRPr="001E5E55" w:rsidRDefault="006D7827" w:rsidP="006D7827">
      <w:pPr>
        <w:spacing w:after="0" w:line="276" w:lineRule="auto"/>
        <w:rPr>
          <w:rStyle w:val="Neenpoudarek"/>
          <w:rFonts w:ascii="Arial" w:hAnsi="Arial" w:cs="Arial"/>
          <w:i w:val="0"/>
          <w:iC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PONUDNIK</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widowControl w:val="0"/>
              <w:autoSpaceDN w:val="0"/>
              <w:spacing w:after="0" w:line="276" w:lineRule="auto"/>
              <w:textAlignment w:val="baseline"/>
              <w:rPr>
                <w:rFonts w:ascii="Arial" w:eastAsia="SimSun" w:hAnsi="Arial" w:cs="Arial"/>
                <w:kern w:val="3"/>
                <w:lang w:eastAsia="zh-CN"/>
              </w:rPr>
            </w:pPr>
          </w:p>
        </w:tc>
      </w:tr>
    </w:tbl>
    <w:p w:rsidR="006D7827" w:rsidRPr="001E5E55" w:rsidRDefault="006D7827" w:rsidP="006D7827">
      <w:pPr>
        <w:spacing w:after="0" w:line="276" w:lineRule="auto"/>
        <w:rPr>
          <w:rStyle w:val="Neenpoudarek"/>
          <w:rFonts w:ascii="Arial" w:hAnsi="Arial" w:cs="Arial"/>
          <w:i w:val="0"/>
          <w:iCs/>
        </w:rPr>
      </w:pPr>
    </w:p>
    <w:p w:rsidR="006D7827" w:rsidRPr="001E5E55" w:rsidRDefault="006D7827" w:rsidP="006D7827">
      <w:pPr>
        <w:pStyle w:val="Slog3"/>
        <w:rPr>
          <w:rStyle w:val="Neenpoudarek"/>
          <w:i/>
        </w:rPr>
      </w:pPr>
      <w:bookmarkStart w:id="52" w:name="_Toc17895909"/>
      <w:bookmarkStart w:id="53" w:name="_Toc33685448"/>
      <w:r w:rsidRPr="001E5E55">
        <w:rPr>
          <w:rStyle w:val="Neenpoudarek"/>
        </w:rPr>
        <w:lastRenderedPageBreak/>
        <w:t>PRILOGA št. 7</w:t>
      </w:r>
      <w:bookmarkEnd w:id="52"/>
      <w:bookmarkEnd w:id="53"/>
    </w:p>
    <w:p w:rsidR="006D7827" w:rsidRPr="001E5E55" w:rsidRDefault="006D7827" w:rsidP="006D7827">
      <w:pPr>
        <w:pStyle w:val="Intenzivencitat"/>
        <w:rPr>
          <w:rStyle w:val="Neenpoudarek"/>
          <w:i/>
        </w:rPr>
      </w:pPr>
      <w:bookmarkStart w:id="54" w:name="_Toc17895910"/>
      <w:bookmarkStart w:id="55" w:name="_Toc33685449"/>
      <w:r w:rsidRPr="001E5E55">
        <w:t>SOGLASJE ZA PRIDOBITEV PODATKOV IZ KAZENSKE EVIDENCE – FIZIČNE OSEBE</w:t>
      </w:r>
      <w:bookmarkEnd w:id="54"/>
      <w:bookmarkEnd w:id="55"/>
    </w:p>
    <w:p w:rsidR="006D7827" w:rsidRPr="001E5E55" w:rsidRDefault="006D7827" w:rsidP="006D7827">
      <w:pPr>
        <w:pStyle w:val="Standard"/>
        <w:rPr>
          <w:rFonts w:ascii="Arial" w:hAnsi="Arial" w:cs="Arial"/>
        </w:rPr>
      </w:pPr>
      <w:r w:rsidRPr="001E5E55">
        <w:rPr>
          <w:rFonts w:ascii="Arial" w:hAnsi="Arial" w:cs="Arial"/>
        </w:rPr>
        <w:t>V zvezi z javnim naročilom »Izdelava DGD in PZI projektne dokumentacije za ureditev dela Soške ceste in vozlišča P+R na severnem delu Solkana«, objavljenem na portalu javnih naročil dne ____________, št. objave JN_________/2020___,</w:t>
      </w: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r w:rsidRPr="001E5E55">
        <w:rPr>
          <w:rFonts w:ascii="Arial" w:hAnsi="Arial" w:cs="Arial"/>
        </w:rPr>
        <w:t>izjavljamo, da naročniku Mestna občina Nova Gorica, Trg Edvarda Kardelja 1, 5000 Nova Gorica,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rsidR="006D7827" w:rsidRPr="001E5E55" w:rsidRDefault="006D7827" w:rsidP="006D7827">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Naslov6"/>
              <w:snapToGrid w:val="0"/>
              <w:spacing w:before="0"/>
              <w:rPr>
                <w:rFonts w:ascii="Arial" w:hAnsi="Arial" w:cs="Arial"/>
                <w:b/>
                <w:color w:val="auto"/>
              </w:rPr>
            </w:pPr>
            <w:r w:rsidRPr="001E5E55">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r w:rsidR="006D7827" w:rsidRPr="001E5E55" w:rsidTr="007F2EB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6D7827" w:rsidRPr="001E5E55" w:rsidRDefault="006D7827" w:rsidP="007F2EBE">
            <w:pPr>
              <w:pStyle w:val="Standard"/>
              <w:snapToGrid w:val="0"/>
              <w:jc w:val="left"/>
              <w:rPr>
                <w:rFonts w:ascii="Arial" w:hAnsi="Arial" w:cs="Arial"/>
              </w:rPr>
            </w:pPr>
            <w:r w:rsidRPr="001E5E55">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7827" w:rsidRPr="001E5E55" w:rsidRDefault="006D7827" w:rsidP="007F2EBE">
            <w:pPr>
              <w:pStyle w:val="Standard"/>
              <w:snapToGrid w:val="0"/>
              <w:rPr>
                <w:rFonts w:ascii="Arial" w:hAnsi="Arial" w:cs="Arial"/>
              </w:rPr>
            </w:pPr>
          </w:p>
        </w:tc>
      </w:tr>
    </w:tbl>
    <w:p w:rsidR="006D7827" w:rsidRPr="001E5E55" w:rsidRDefault="006D7827" w:rsidP="006D7827">
      <w:pPr>
        <w:pStyle w:val="Standard"/>
        <w:rPr>
          <w:rFonts w:ascii="Arial" w:hAnsi="Arial" w:cs="Arial"/>
          <w:i/>
        </w:rPr>
      </w:pPr>
    </w:p>
    <w:p w:rsidR="006D7827" w:rsidRPr="001E5E55" w:rsidRDefault="006D7827" w:rsidP="006D7827">
      <w:pPr>
        <w:pStyle w:val="Standard"/>
        <w:rPr>
          <w:rFonts w:ascii="Arial" w:hAnsi="Arial" w:cs="Arial"/>
        </w:rPr>
      </w:pPr>
      <w:r w:rsidRPr="001E5E55">
        <w:rPr>
          <w:rFonts w:ascii="Arial" w:hAnsi="Arial" w:cs="Arial"/>
          <w:i/>
        </w:rPr>
        <w:t>OPOMBA: Soglasje se predloži za vse osebe, ki so članice upravnega, vodstvenega ali nadzornega organa tega gospodarskega subjekta ali ki ima pooblastila za njegovo zastopanje ali odločanje ali nadzor v njem.</w:t>
      </w:r>
    </w:p>
    <w:p w:rsidR="006D7827" w:rsidRPr="001E5E55" w:rsidRDefault="006D7827" w:rsidP="006D7827">
      <w:pPr>
        <w:pStyle w:val="Standard"/>
        <w:rPr>
          <w:rFonts w:ascii="Arial" w:hAnsi="Arial" w:cs="Arial"/>
          <w:i/>
        </w:rPr>
      </w:pPr>
    </w:p>
    <w:p w:rsidR="006D7827" w:rsidRPr="001E5E55" w:rsidRDefault="006D7827" w:rsidP="006D7827">
      <w:pPr>
        <w:pStyle w:val="Standard"/>
        <w:rPr>
          <w:rFonts w:ascii="Arial" w:hAnsi="Arial" w:cs="Arial"/>
          <w:i/>
        </w:rPr>
      </w:pPr>
    </w:p>
    <w:p w:rsidR="006D7827" w:rsidRPr="001E5E55" w:rsidRDefault="006D7827" w:rsidP="006D7827">
      <w:pPr>
        <w:pStyle w:val="Standard"/>
        <w:rPr>
          <w:rFonts w:ascii="Arial" w:hAnsi="Arial" w:cs="Arial"/>
          <w:i/>
        </w:rPr>
      </w:pPr>
      <w:r w:rsidRPr="001E5E55">
        <w:rPr>
          <w:rFonts w:ascii="Arial" w:hAnsi="Arial" w:cs="Arial"/>
          <w:i/>
        </w:rPr>
        <w:t>Obrazec mora obvezno elektronsko ali lastnoročno podpisati fizična oseba, na katero se izjava nanaša, osebno.</w:t>
      </w:r>
    </w:p>
    <w:p w:rsidR="006D7827" w:rsidRPr="001E5E55" w:rsidRDefault="006D7827" w:rsidP="006D7827">
      <w:pPr>
        <w:pStyle w:val="Standard"/>
        <w:rPr>
          <w:rFonts w:ascii="Arial" w:hAnsi="Arial" w:cs="Arial"/>
          <w:i/>
        </w:rPr>
      </w:pPr>
    </w:p>
    <w:p w:rsidR="006D7827" w:rsidRPr="001E5E55" w:rsidRDefault="006D7827" w:rsidP="006D7827">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r w:rsidRPr="001E5E55">
              <w:rPr>
                <w:rFonts w:ascii="Arial" w:hAnsi="Arial" w:cs="Arial"/>
                <w:bCs/>
              </w:rPr>
              <w:t>KRAJ</w:t>
            </w:r>
          </w:p>
          <w:p w:rsidR="006D7827" w:rsidRPr="001E5E55" w:rsidRDefault="006D7827" w:rsidP="007F2EBE">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pStyle w:val="Standard"/>
              <w:jc w:val="center"/>
              <w:rPr>
                <w:rFonts w:ascii="Arial" w:hAnsi="Arial" w:cs="Arial"/>
                <w:bCs/>
              </w:rPr>
            </w:pPr>
          </w:p>
          <w:p w:rsidR="006D7827" w:rsidRPr="001E5E55" w:rsidRDefault="006D7827" w:rsidP="007F2EBE">
            <w:pPr>
              <w:pStyle w:val="Standard"/>
              <w:jc w:val="center"/>
              <w:rPr>
                <w:rFonts w:ascii="Arial" w:hAnsi="Arial" w:cs="Arial"/>
                <w:bCs/>
              </w:rPr>
            </w:pPr>
            <w:r w:rsidRPr="001E5E55">
              <w:rPr>
                <w:rFonts w:ascii="Arial" w:hAnsi="Arial" w:cs="Arial"/>
                <w:bCs/>
              </w:rPr>
              <w:t>ime in priimek fizične osebe in podpis</w:t>
            </w: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r w:rsidRPr="001E5E55">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r>
    </w:tbl>
    <w:p w:rsidR="006D7827" w:rsidRPr="001E5E55" w:rsidRDefault="006D7827" w:rsidP="006D7827">
      <w:pPr>
        <w:spacing w:after="0" w:line="276" w:lineRule="auto"/>
        <w:rPr>
          <w:rFonts w:ascii="Arial" w:hAnsi="Arial" w:cs="Arial"/>
          <w:lang w:eastAsia="zh-CN"/>
        </w:rPr>
      </w:pPr>
    </w:p>
    <w:p w:rsidR="006D7827" w:rsidRPr="001E5E55" w:rsidRDefault="006D7827" w:rsidP="006D7827">
      <w:pPr>
        <w:pStyle w:val="Slog3"/>
        <w:rPr>
          <w:rStyle w:val="Neenpoudarek"/>
          <w:i/>
          <w:iCs w:val="0"/>
        </w:rPr>
      </w:pPr>
      <w:bookmarkStart w:id="56" w:name="_Toc519695069"/>
      <w:bookmarkStart w:id="57" w:name="_Toc17895911"/>
      <w:bookmarkStart w:id="58" w:name="_Toc33685450"/>
      <w:r w:rsidRPr="001E5E55">
        <w:rPr>
          <w:rStyle w:val="Neenpoudarek"/>
        </w:rPr>
        <w:lastRenderedPageBreak/>
        <w:t>PRILOGA št. 8</w:t>
      </w:r>
      <w:bookmarkEnd w:id="56"/>
      <w:bookmarkEnd w:id="57"/>
      <w:bookmarkEnd w:id="58"/>
    </w:p>
    <w:p w:rsidR="006D7827" w:rsidRPr="001E5E55" w:rsidRDefault="006D7827" w:rsidP="006D7827">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59" w:name="_Toc519695070"/>
      <w:bookmarkStart w:id="60" w:name="_Toc17895912"/>
      <w:bookmarkStart w:id="61" w:name="_Toc33685451"/>
      <w:r w:rsidRPr="001E5E55">
        <w:rPr>
          <w:rFonts w:ascii="Arial" w:hAnsi="Arial" w:cs="Arial"/>
          <w:b/>
          <w:bCs/>
          <w:i/>
          <w:iCs/>
          <w:spacing w:val="20"/>
          <w:lang w:eastAsia="zh-CN"/>
        </w:rPr>
        <w:t>SEZNAM REFERENČNIH POSLOV</w:t>
      </w:r>
      <w:bookmarkEnd w:id="59"/>
      <w:bookmarkEnd w:id="60"/>
      <w:bookmarkEnd w:id="61"/>
    </w:p>
    <w:p w:rsidR="006D7827" w:rsidRPr="001E5E55" w:rsidRDefault="006D7827" w:rsidP="006D7827">
      <w:pPr>
        <w:pStyle w:val="Standard"/>
        <w:rPr>
          <w:rFonts w:ascii="Arial" w:hAnsi="Arial" w:cs="Arial"/>
        </w:rPr>
      </w:pPr>
      <w:r w:rsidRPr="001E5E55">
        <w:rPr>
          <w:rFonts w:ascii="Arial" w:hAnsi="Arial" w:cs="Arial"/>
        </w:rPr>
        <w:t>V zvezi z javnim naročilom »Izdelava DGD in PZI projektne dokumentacije za ureditev dela Soške ceste in vozlišča P+R na severnem delu Solkana«, objavljenem na portalu javnih naročil dne ____________, št. objave JN_________/2020___,</w:t>
      </w:r>
    </w:p>
    <w:p w:rsidR="006D7827" w:rsidRPr="001E5E55" w:rsidRDefault="006D7827" w:rsidP="006D7827">
      <w:pPr>
        <w:spacing w:after="0" w:line="276" w:lineRule="auto"/>
        <w:rPr>
          <w:rFonts w:ascii="Arial" w:hAnsi="Arial" w:cs="Arial"/>
          <w:color w:val="000000"/>
          <w:lang w:eastAsia="en-US"/>
        </w:rPr>
      </w:pPr>
    </w:p>
    <w:p w:rsidR="006D7827" w:rsidRPr="001E5E55" w:rsidRDefault="006D7827" w:rsidP="006D7827">
      <w:pPr>
        <w:autoSpaceDE w:val="0"/>
        <w:autoSpaceDN w:val="0"/>
        <w:adjustRightInd w:val="0"/>
        <w:spacing w:after="0" w:line="276" w:lineRule="auto"/>
        <w:jc w:val="center"/>
        <w:rPr>
          <w:rFonts w:ascii="Arial" w:hAnsi="Arial" w:cs="Arial"/>
          <w:lang w:eastAsia="en-US"/>
        </w:rPr>
      </w:pPr>
      <w:r w:rsidRPr="001E5E55">
        <w:rPr>
          <w:rFonts w:ascii="Arial" w:hAnsi="Arial" w:cs="Arial"/>
          <w:lang w:eastAsia="en-US"/>
        </w:rPr>
        <w:t>izjavljamo, da:</w:t>
      </w:r>
    </w:p>
    <w:p w:rsidR="006D7827" w:rsidRPr="001E5E55" w:rsidRDefault="006D7827" w:rsidP="006D7827">
      <w:pPr>
        <w:autoSpaceDE w:val="0"/>
        <w:autoSpaceDN w:val="0"/>
        <w:adjustRightInd w:val="0"/>
        <w:spacing w:after="0" w:line="276" w:lineRule="auto"/>
        <w:jc w:val="both"/>
        <w:rPr>
          <w:rFonts w:ascii="Arial" w:hAnsi="Arial" w:cs="Arial"/>
          <w:lang w:eastAsia="en-US"/>
        </w:rPr>
      </w:pPr>
    </w:p>
    <w:p w:rsidR="006D7827" w:rsidRPr="001E5E55" w:rsidRDefault="006D7827" w:rsidP="006D7827">
      <w:pPr>
        <w:autoSpaceDE w:val="0"/>
        <w:autoSpaceDN w:val="0"/>
        <w:adjustRightInd w:val="0"/>
        <w:spacing w:after="0" w:line="276" w:lineRule="auto"/>
        <w:jc w:val="both"/>
        <w:rPr>
          <w:rFonts w:ascii="Arial" w:hAnsi="Arial" w:cs="Arial"/>
          <w:lang w:eastAsia="en-US"/>
        </w:rPr>
      </w:pPr>
      <w:r w:rsidRPr="001E5E55">
        <w:rPr>
          <w:rFonts w:ascii="Arial" w:hAnsi="Arial" w:cs="Arial"/>
          <w:lang w:eastAsia="en-US"/>
        </w:rPr>
        <w:t>izpolnjujemo referenčni pogoj naročnika:</w:t>
      </w:r>
    </w:p>
    <w:p w:rsidR="006D7827" w:rsidRPr="001E5E55" w:rsidRDefault="006D7827" w:rsidP="006D7827">
      <w:pPr>
        <w:autoSpaceDE w:val="0"/>
        <w:autoSpaceDN w:val="0"/>
        <w:adjustRightInd w:val="0"/>
        <w:spacing w:after="0" w:line="276" w:lineRule="auto"/>
        <w:jc w:val="both"/>
        <w:rPr>
          <w:rFonts w:ascii="Arial" w:hAnsi="Arial" w:cs="Arial"/>
          <w:lang w:eastAsia="en-US"/>
        </w:rPr>
      </w:pPr>
    </w:p>
    <w:p w:rsidR="006D7827" w:rsidRPr="001E5E55" w:rsidRDefault="006D7827" w:rsidP="006D7827">
      <w:pPr>
        <w:spacing w:after="0" w:line="276" w:lineRule="auto"/>
        <w:jc w:val="both"/>
        <w:rPr>
          <w:rFonts w:ascii="Arial" w:hAnsi="Arial" w:cs="Arial"/>
          <w:lang w:eastAsia="zh-CN"/>
        </w:rPr>
      </w:pPr>
      <w:r w:rsidRPr="001E5E55">
        <w:rPr>
          <w:rFonts w:ascii="Arial" w:hAnsi="Arial" w:cs="Arial"/>
          <w:lang w:eastAsia="zh-CN"/>
        </w:rPr>
        <w:t>- 1 referenco, s katero ponudnik izkaže, da je v zadnjih petih letih pred rokom za prejem ponudb uspešno izdelal izvedbeno dokumentacijo za poseg v stiku z ali znotraj progovnega pasu železnice in</w:t>
      </w:r>
    </w:p>
    <w:p w:rsidR="006D7827" w:rsidRPr="001E5E55" w:rsidRDefault="006D7827" w:rsidP="006D7827">
      <w:pPr>
        <w:spacing w:after="0" w:line="276" w:lineRule="auto"/>
        <w:jc w:val="both"/>
        <w:rPr>
          <w:rFonts w:ascii="Arial" w:hAnsi="Arial" w:cs="Arial"/>
          <w:lang w:eastAsia="zh-CN"/>
        </w:rPr>
      </w:pPr>
      <w:r w:rsidRPr="001E5E55">
        <w:rPr>
          <w:rFonts w:ascii="Arial" w:hAnsi="Arial" w:cs="Arial"/>
          <w:lang w:eastAsia="zh-CN"/>
        </w:rPr>
        <w:t xml:space="preserve">- 1 referenco, s katero ponudnik izkaže, da je v zadnjih petih letih pred rokom za prejem ponudb uspešno izdelal izvedbeno dokumentacijo za poseg za krajinsko ureditev v krajinsko izpostavljenih območjih; </w:t>
      </w:r>
    </w:p>
    <w:p w:rsidR="006D7827" w:rsidRPr="001E5E55" w:rsidRDefault="006D7827" w:rsidP="006D7827">
      <w:pPr>
        <w:spacing w:after="0" w:line="276" w:lineRule="auto"/>
        <w:jc w:val="both"/>
        <w:rPr>
          <w:rFonts w:ascii="Arial" w:hAnsi="Arial" w:cs="Arial"/>
          <w:lang w:eastAsia="zh-CN"/>
        </w:rPr>
      </w:pPr>
    </w:p>
    <w:p w:rsidR="006D7827" w:rsidRPr="001E5E55" w:rsidRDefault="006D7827" w:rsidP="006D7827">
      <w:pPr>
        <w:spacing w:after="0" w:line="276" w:lineRule="auto"/>
        <w:jc w:val="both"/>
        <w:rPr>
          <w:rFonts w:ascii="Arial" w:hAnsi="Arial" w:cs="Arial"/>
          <w:lang w:eastAsia="zh-CN"/>
        </w:rPr>
      </w:pPr>
      <w:r w:rsidRPr="001E5E55">
        <w:rPr>
          <w:rFonts w:ascii="Arial" w:hAnsi="Arial" w:cs="Arial"/>
          <w:i/>
          <w:lang w:eastAsia="zh-CN"/>
        </w:rPr>
        <w:t>Op.:</w:t>
      </w:r>
      <w:r w:rsidRPr="001E5E55">
        <w:rPr>
          <w:rFonts w:ascii="Arial" w:hAnsi="Arial" w:cs="Arial"/>
          <w:lang w:eastAsia="zh-CN"/>
        </w:rPr>
        <w:t xml:space="preserve"> Za izvedbo dokumentacije se šteje dan, ko je bila dokumentacija izročena referenčnemu naročniku.</w:t>
      </w:r>
    </w:p>
    <w:p w:rsidR="006D7827" w:rsidRPr="001E5E55" w:rsidRDefault="006D7827" w:rsidP="006D7827">
      <w:pPr>
        <w:spacing w:after="0" w:line="276" w:lineRule="auto"/>
        <w:jc w:val="both"/>
        <w:rPr>
          <w:rFonts w:ascii="Arial" w:hAnsi="Arial" w:cs="Arial"/>
          <w:lang w:eastAsia="zh-CN"/>
        </w:rPr>
      </w:pPr>
    </w:p>
    <w:p w:rsidR="006D7827" w:rsidRPr="001E5E55" w:rsidRDefault="006D7827" w:rsidP="006D7827">
      <w:pPr>
        <w:autoSpaceDE w:val="0"/>
        <w:autoSpaceDN w:val="0"/>
        <w:adjustRightInd w:val="0"/>
        <w:spacing w:after="0" w:line="276" w:lineRule="auto"/>
        <w:jc w:val="both"/>
        <w:rPr>
          <w:rFonts w:ascii="Arial" w:hAnsi="Arial" w:cs="Arial"/>
          <w:lang w:eastAsia="en-US"/>
        </w:rPr>
      </w:pPr>
      <w:r w:rsidRPr="001E5E55">
        <w:rPr>
          <w:rFonts w:ascii="Arial" w:hAnsi="Arial" w:cs="Arial"/>
          <w:lang w:eastAsia="en-US"/>
        </w:rPr>
        <w:t>z naslednjimi referenčnimi posli:</w:t>
      </w:r>
    </w:p>
    <w:p w:rsidR="006D7827" w:rsidRPr="001E5E55" w:rsidRDefault="006D7827" w:rsidP="006D7827">
      <w:pPr>
        <w:autoSpaceDE w:val="0"/>
        <w:autoSpaceDN w:val="0"/>
        <w:adjustRightInd w:val="0"/>
        <w:spacing w:after="0" w:line="276" w:lineRule="auto"/>
        <w:jc w:val="both"/>
        <w:rPr>
          <w:rFonts w:ascii="Arial" w:hAnsi="Arial" w:cs="Arial"/>
          <w:lang w:eastAsia="en-US"/>
        </w:rPr>
      </w:pPr>
    </w:p>
    <w:tbl>
      <w:tblPr>
        <w:tblStyle w:val="Tabelamrea2"/>
        <w:tblW w:w="9209" w:type="dxa"/>
        <w:tblLayout w:type="fixed"/>
        <w:tblLook w:val="04A0" w:firstRow="1" w:lastRow="0" w:firstColumn="1" w:lastColumn="0" w:noHBand="0" w:noVBand="1"/>
      </w:tblPr>
      <w:tblGrid>
        <w:gridCol w:w="544"/>
        <w:gridCol w:w="2712"/>
        <w:gridCol w:w="2976"/>
        <w:gridCol w:w="2977"/>
      </w:tblGrid>
      <w:tr w:rsidR="006D7827" w:rsidRPr="001E5E55" w:rsidTr="007F2EBE">
        <w:trPr>
          <w:trHeight w:val="1306"/>
        </w:trPr>
        <w:tc>
          <w:tcPr>
            <w:tcW w:w="544" w:type="dxa"/>
          </w:tcPr>
          <w:p w:rsidR="006D7827" w:rsidRPr="001E5E55" w:rsidRDefault="006D7827" w:rsidP="007F2EBE">
            <w:pPr>
              <w:autoSpaceDE w:val="0"/>
              <w:autoSpaceDN w:val="0"/>
              <w:adjustRightInd w:val="0"/>
              <w:spacing w:line="276" w:lineRule="auto"/>
              <w:jc w:val="center"/>
              <w:rPr>
                <w:rFonts w:ascii="Arial" w:hAnsi="Arial" w:cs="Arial"/>
                <w:b/>
                <w:sz w:val="22"/>
                <w:szCs w:val="22"/>
                <w:lang w:eastAsia="en-US"/>
              </w:rPr>
            </w:pPr>
            <w:r w:rsidRPr="001E5E55">
              <w:rPr>
                <w:rFonts w:ascii="Arial" w:hAnsi="Arial" w:cs="Arial"/>
                <w:b/>
                <w:sz w:val="22"/>
                <w:szCs w:val="22"/>
                <w:lang w:eastAsia="en-US"/>
              </w:rPr>
              <w:t>št.</w:t>
            </w:r>
          </w:p>
        </w:tc>
        <w:tc>
          <w:tcPr>
            <w:tcW w:w="2712" w:type="dxa"/>
          </w:tcPr>
          <w:p w:rsidR="006D7827" w:rsidRPr="001E5E55" w:rsidRDefault="006D7827" w:rsidP="007F2EBE">
            <w:pPr>
              <w:autoSpaceDE w:val="0"/>
              <w:autoSpaceDN w:val="0"/>
              <w:adjustRightInd w:val="0"/>
              <w:spacing w:line="276" w:lineRule="auto"/>
              <w:jc w:val="center"/>
              <w:rPr>
                <w:rFonts w:ascii="Arial" w:hAnsi="Arial" w:cs="Arial"/>
                <w:b/>
                <w:sz w:val="22"/>
                <w:szCs w:val="22"/>
                <w:lang w:eastAsia="en-US"/>
              </w:rPr>
            </w:pPr>
            <w:r w:rsidRPr="001E5E55">
              <w:rPr>
                <w:rFonts w:ascii="Arial" w:hAnsi="Arial" w:cs="Arial"/>
                <w:b/>
                <w:sz w:val="22"/>
                <w:szCs w:val="22"/>
                <w:lang w:eastAsia="en-US"/>
              </w:rPr>
              <w:t>Referenčni investitor (to je končni naročnik storitve – tisti, kateremu je bila namenjena projektna dokumentacija)</w:t>
            </w:r>
          </w:p>
        </w:tc>
        <w:tc>
          <w:tcPr>
            <w:tcW w:w="2976" w:type="dxa"/>
          </w:tcPr>
          <w:p w:rsidR="006D7827" w:rsidRPr="001E5E55" w:rsidRDefault="006D7827" w:rsidP="007F2EBE">
            <w:pPr>
              <w:autoSpaceDE w:val="0"/>
              <w:autoSpaceDN w:val="0"/>
              <w:adjustRightInd w:val="0"/>
              <w:spacing w:line="276" w:lineRule="auto"/>
              <w:jc w:val="center"/>
              <w:rPr>
                <w:rFonts w:ascii="Arial" w:hAnsi="Arial" w:cs="Arial"/>
                <w:b/>
                <w:sz w:val="22"/>
                <w:szCs w:val="22"/>
                <w:lang w:eastAsia="en-US"/>
              </w:rPr>
            </w:pPr>
            <w:r w:rsidRPr="001E5E55">
              <w:rPr>
                <w:rFonts w:ascii="Arial" w:hAnsi="Arial" w:cs="Arial"/>
                <w:b/>
                <w:sz w:val="22"/>
                <w:szCs w:val="22"/>
                <w:lang w:eastAsia="en-US"/>
              </w:rPr>
              <w:t>Opis referenčnega posla</w:t>
            </w:r>
          </w:p>
        </w:tc>
        <w:tc>
          <w:tcPr>
            <w:tcW w:w="2977" w:type="dxa"/>
          </w:tcPr>
          <w:p w:rsidR="006D7827" w:rsidRPr="001E5E55" w:rsidRDefault="006D7827" w:rsidP="007F2EBE">
            <w:pPr>
              <w:autoSpaceDE w:val="0"/>
              <w:autoSpaceDN w:val="0"/>
              <w:adjustRightInd w:val="0"/>
              <w:spacing w:line="276" w:lineRule="auto"/>
              <w:jc w:val="center"/>
              <w:rPr>
                <w:rFonts w:ascii="Arial" w:hAnsi="Arial" w:cs="Arial"/>
                <w:b/>
                <w:sz w:val="22"/>
                <w:szCs w:val="22"/>
                <w:lang w:eastAsia="en-US"/>
              </w:rPr>
            </w:pPr>
            <w:r w:rsidRPr="001E5E55">
              <w:rPr>
                <w:rFonts w:ascii="Arial" w:hAnsi="Arial" w:cs="Arial"/>
                <w:b/>
                <w:sz w:val="22"/>
                <w:szCs w:val="22"/>
                <w:lang w:eastAsia="en-US"/>
              </w:rPr>
              <w:t>Datum izročitve projektne dokumentacije</w:t>
            </w:r>
          </w:p>
        </w:tc>
      </w:tr>
      <w:tr w:rsidR="006D7827" w:rsidRPr="001E5E55" w:rsidTr="007F2EBE">
        <w:trPr>
          <w:trHeight w:val="254"/>
        </w:trPr>
        <w:tc>
          <w:tcPr>
            <w:tcW w:w="544"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1.</w:t>
            </w:r>
          </w:p>
        </w:tc>
        <w:tc>
          <w:tcPr>
            <w:tcW w:w="2712"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976"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977"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r w:rsidR="006D7827" w:rsidRPr="001E5E55" w:rsidTr="007F2EBE">
        <w:trPr>
          <w:trHeight w:val="254"/>
        </w:trPr>
        <w:tc>
          <w:tcPr>
            <w:tcW w:w="544"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2.</w:t>
            </w:r>
          </w:p>
        </w:tc>
        <w:tc>
          <w:tcPr>
            <w:tcW w:w="2712"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976"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977"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r w:rsidR="006D7827" w:rsidRPr="001E5E55" w:rsidTr="007F2EBE">
        <w:trPr>
          <w:trHeight w:val="254"/>
        </w:trPr>
        <w:tc>
          <w:tcPr>
            <w:tcW w:w="544"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3.</w:t>
            </w:r>
          </w:p>
        </w:tc>
        <w:tc>
          <w:tcPr>
            <w:tcW w:w="2712"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976"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977"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bl>
    <w:p w:rsidR="006D7827" w:rsidRPr="001E5E55" w:rsidRDefault="006D7827" w:rsidP="006D7827">
      <w:pPr>
        <w:spacing w:after="0" w:line="276" w:lineRule="auto"/>
        <w:rPr>
          <w:rFonts w:ascii="Arial" w:hAnsi="Arial" w:cs="Arial"/>
          <w:lang w:eastAsia="en-US"/>
        </w:rPr>
      </w:pPr>
    </w:p>
    <w:p w:rsidR="006D7827" w:rsidRPr="001E5E55" w:rsidRDefault="006D7827" w:rsidP="006D7827">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lastRenderedPageBreak/>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PONUDNIK</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r>
    </w:tbl>
    <w:p w:rsidR="006D7827" w:rsidRPr="001E5E55" w:rsidRDefault="006D7827" w:rsidP="006D7827">
      <w:pPr>
        <w:spacing w:after="0" w:line="276" w:lineRule="auto"/>
        <w:rPr>
          <w:rFonts w:ascii="Arial" w:hAnsi="Arial" w:cs="Arial"/>
          <w:b/>
          <w:lang w:eastAsia="en-US"/>
        </w:rPr>
      </w:pPr>
    </w:p>
    <w:p w:rsidR="006D7827" w:rsidRPr="001E5E55" w:rsidRDefault="006D7827" w:rsidP="006D7827">
      <w:pPr>
        <w:pStyle w:val="Slog3"/>
        <w:rPr>
          <w:rStyle w:val="Neenpoudarek"/>
          <w:i/>
          <w:iCs w:val="0"/>
        </w:rPr>
      </w:pPr>
      <w:bookmarkStart w:id="62" w:name="_Toc519695071"/>
      <w:bookmarkStart w:id="63" w:name="_Toc17895913"/>
      <w:bookmarkStart w:id="64" w:name="_Toc33685452"/>
      <w:r w:rsidRPr="001E5E55">
        <w:rPr>
          <w:rStyle w:val="Neenpoudarek"/>
        </w:rPr>
        <w:lastRenderedPageBreak/>
        <w:t>PRILOGA št. 9</w:t>
      </w:r>
      <w:bookmarkEnd w:id="62"/>
      <w:bookmarkEnd w:id="63"/>
      <w:bookmarkEnd w:id="64"/>
    </w:p>
    <w:p w:rsidR="006D7827" w:rsidRPr="001E5E55" w:rsidRDefault="006D7827" w:rsidP="006D7827">
      <w:pPr>
        <w:pStyle w:val="Intenzivencitat"/>
      </w:pPr>
      <w:bookmarkStart w:id="65" w:name="_Toc519695072"/>
      <w:bookmarkStart w:id="66" w:name="_Toc17895914"/>
      <w:bookmarkStart w:id="67" w:name="_Toc33685453"/>
      <w:r w:rsidRPr="001E5E55">
        <w:t>POTRDILO O DOBRO OPRAVLJENEM DELU PONUDNIKA</w:t>
      </w:r>
      <w:bookmarkEnd w:id="65"/>
      <w:bookmarkEnd w:id="66"/>
      <w:bookmarkEnd w:id="67"/>
    </w:p>
    <w:p w:rsidR="006D7827" w:rsidRPr="001E5E55" w:rsidRDefault="006D7827" w:rsidP="006D7827">
      <w:pPr>
        <w:spacing w:after="0" w:line="276" w:lineRule="auto"/>
        <w:rPr>
          <w:rFonts w:ascii="Arial" w:hAnsi="Arial" w:cs="Arial"/>
        </w:rPr>
      </w:pPr>
      <w:r w:rsidRPr="001E5E55">
        <w:rPr>
          <w:rFonts w:ascii="Arial" w:hAnsi="Arial" w:cs="Arial"/>
        </w:rPr>
        <w:t>Naziv in naslov potrjevalca reference:</w:t>
      </w:r>
    </w:p>
    <w:p w:rsidR="006D7827" w:rsidRPr="001E5E55" w:rsidRDefault="006D7827" w:rsidP="006D7827">
      <w:pPr>
        <w:spacing w:after="0" w:line="276" w:lineRule="auto"/>
        <w:rPr>
          <w:rFonts w:ascii="Arial" w:hAnsi="Arial" w:cs="Arial"/>
        </w:rPr>
      </w:pPr>
      <w:r w:rsidRPr="001E5E55">
        <w:rPr>
          <w:rFonts w:ascii="Arial" w:hAnsi="Arial" w:cs="Arial"/>
        </w:rPr>
        <w:t>_________________________________________</w:t>
      </w:r>
    </w:p>
    <w:p w:rsidR="006D7827" w:rsidRPr="001E5E55" w:rsidRDefault="006D7827" w:rsidP="006D7827">
      <w:pPr>
        <w:spacing w:after="0" w:line="276" w:lineRule="auto"/>
        <w:rPr>
          <w:rFonts w:ascii="Arial" w:hAnsi="Arial" w:cs="Arial"/>
        </w:rPr>
      </w:pPr>
      <w:r w:rsidRPr="001E5E55">
        <w:rPr>
          <w:rFonts w:ascii="Arial" w:hAnsi="Arial" w:cs="Arial"/>
        </w:rPr>
        <w:t>_________________________________________</w:t>
      </w:r>
    </w:p>
    <w:p w:rsidR="006D7827" w:rsidRPr="001E5E55" w:rsidRDefault="006D7827" w:rsidP="006D7827">
      <w:pPr>
        <w:spacing w:after="0" w:line="276" w:lineRule="auto"/>
        <w:rPr>
          <w:rFonts w:ascii="Arial" w:hAnsi="Arial" w:cs="Arial"/>
        </w:rPr>
      </w:pPr>
      <w:r w:rsidRPr="001E5E55">
        <w:rPr>
          <w:rFonts w:ascii="Arial" w:hAnsi="Arial" w:cs="Arial"/>
        </w:rPr>
        <w:t>_________________________________________</w:t>
      </w:r>
    </w:p>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jc w:val="center"/>
        <w:rPr>
          <w:rFonts w:ascii="Arial" w:hAnsi="Arial" w:cs="Arial"/>
          <w:b/>
        </w:rPr>
      </w:pPr>
      <w:r w:rsidRPr="001E5E55">
        <w:rPr>
          <w:rFonts w:ascii="Arial" w:hAnsi="Arial" w:cs="Arial"/>
          <w:b/>
        </w:rPr>
        <w:t>IZJAVA - POTRDILO REFERENCE</w:t>
      </w:r>
    </w:p>
    <w:p w:rsidR="006D7827" w:rsidRPr="001E5E55" w:rsidRDefault="006D7827" w:rsidP="006D7827">
      <w:pPr>
        <w:spacing w:after="0" w:line="276" w:lineRule="auto"/>
        <w:jc w:val="center"/>
        <w:rPr>
          <w:rFonts w:ascii="Arial" w:hAnsi="Arial" w:cs="Arial"/>
          <w:b/>
        </w:rPr>
      </w:pPr>
    </w:p>
    <w:p w:rsidR="006D7827" w:rsidRPr="001E5E55" w:rsidRDefault="006D7827" w:rsidP="006D7827">
      <w:pPr>
        <w:spacing w:after="0" w:line="276" w:lineRule="auto"/>
        <w:jc w:val="both"/>
        <w:rPr>
          <w:rFonts w:ascii="Arial" w:hAnsi="Arial" w:cs="Arial"/>
        </w:rPr>
      </w:pPr>
      <w:r w:rsidRPr="001E5E55">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rsidR="006D7827" w:rsidRPr="001E5E55" w:rsidRDefault="006D7827" w:rsidP="006D7827">
      <w:pPr>
        <w:spacing w:after="0" w:line="276" w:lineRule="auto"/>
        <w:jc w:val="both"/>
        <w:rPr>
          <w:rFonts w:ascii="Arial" w:hAnsi="Arial" w:cs="Arial"/>
        </w:rPr>
      </w:pPr>
      <w:r w:rsidRPr="001E5E55">
        <w:rPr>
          <w:rFonts w:ascii="Arial" w:hAnsi="Arial" w:cs="Arial"/>
        </w:rPr>
        <w:t>v obdobju od ______________  ________ do ____________  ________.</w:t>
      </w:r>
    </w:p>
    <w:p w:rsidR="006D7827" w:rsidRPr="001E5E55" w:rsidRDefault="006D7827" w:rsidP="006D7827">
      <w:pPr>
        <w:spacing w:after="0" w:line="276" w:lineRule="auto"/>
        <w:ind w:firstLine="708"/>
        <w:jc w:val="both"/>
        <w:rPr>
          <w:rFonts w:ascii="Arial" w:hAnsi="Arial" w:cs="Arial"/>
        </w:rPr>
      </w:pPr>
      <w:r w:rsidRPr="001E5E55">
        <w:rPr>
          <w:rFonts w:ascii="Arial" w:hAnsi="Arial" w:cs="Arial"/>
        </w:rPr>
        <w:t xml:space="preserve">            (mesec)</w:t>
      </w:r>
      <w:r w:rsidRPr="001E5E55">
        <w:rPr>
          <w:rFonts w:ascii="Arial" w:hAnsi="Arial" w:cs="Arial"/>
        </w:rPr>
        <w:tab/>
        <w:t xml:space="preserve">        (leto)        (mesec)       (leto)</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Dela so se izvajala v naslednjem kraju (krajih): ________________________________________.</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Delo je bilo opravljeno pravočasno, strokovno, kvalitetno in v skladu z določili pogodbe. Obračun izvedenih del je bil izveden korektno.</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Kontaktna oseba referenčnega naročnika, ki jo lahko naročnik kontaktira za preverjanje reference:</w:t>
      </w:r>
    </w:p>
    <w:p w:rsidR="006D7827" w:rsidRPr="001E5E55" w:rsidRDefault="006D7827" w:rsidP="006D7827">
      <w:pPr>
        <w:spacing w:after="0" w:line="276" w:lineRule="auto"/>
        <w:jc w:val="both"/>
        <w:rPr>
          <w:rFonts w:ascii="Arial" w:hAnsi="Arial" w:cs="Arial"/>
        </w:rPr>
      </w:pPr>
      <w:r w:rsidRPr="001E5E55">
        <w:rPr>
          <w:rFonts w:ascii="Arial" w:hAnsi="Arial" w:cs="Arial"/>
        </w:rPr>
        <w:t>IME IN PRIIMEK:</w:t>
      </w:r>
    </w:p>
    <w:p w:rsidR="006D7827" w:rsidRPr="001E5E55" w:rsidRDefault="006D7827" w:rsidP="006D7827">
      <w:pPr>
        <w:spacing w:after="0" w:line="276" w:lineRule="auto"/>
        <w:jc w:val="both"/>
        <w:rPr>
          <w:rFonts w:ascii="Arial" w:hAnsi="Arial" w:cs="Arial"/>
        </w:rPr>
      </w:pPr>
      <w:r w:rsidRPr="001E5E55">
        <w:rPr>
          <w:rFonts w:ascii="Arial" w:hAnsi="Arial" w:cs="Arial"/>
        </w:rPr>
        <w:t>naziv pri referenčnem naročniku:</w:t>
      </w:r>
    </w:p>
    <w:p w:rsidR="006D7827" w:rsidRPr="001E5E55" w:rsidRDefault="006D7827" w:rsidP="006D7827">
      <w:pPr>
        <w:spacing w:after="0" w:line="276" w:lineRule="auto"/>
        <w:jc w:val="both"/>
        <w:rPr>
          <w:rFonts w:ascii="Arial" w:hAnsi="Arial" w:cs="Arial"/>
        </w:rPr>
      </w:pPr>
      <w:r w:rsidRPr="001E5E55">
        <w:rPr>
          <w:rFonts w:ascii="Arial" w:hAnsi="Arial" w:cs="Arial"/>
        </w:rPr>
        <w:t>e-pošta:</w:t>
      </w:r>
    </w:p>
    <w:p w:rsidR="006D7827" w:rsidRPr="001E5E55" w:rsidRDefault="006D7827" w:rsidP="006D7827">
      <w:pPr>
        <w:spacing w:after="0" w:line="276" w:lineRule="auto"/>
        <w:rPr>
          <w:rFonts w:ascii="Arial" w:hAnsi="Arial" w:cs="Arial"/>
        </w:rPr>
      </w:pPr>
      <w:r w:rsidRPr="001E5E55">
        <w:rPr>
          <w:rFonts w:ascii="Arial" w:hAnsi="Arial" w:cs="Arial"/>
        </w:rPr>
        <w:t>telefon:</w:t>
      </w:r>
    </w:p>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rPr>
          <w:rFonts w:ascii="Arial" w:hAnsi="Arial" w:cs="Arial"/>
          <w:b/>
          <w:u w:val="single"/>
        </w:rPr>
      </w:pPr>
      <w:r w:rsidRPr="001E5E55">
        <w:rPr>
          <w:rFonts w:ascii="Arial" w:hAnsi="Arial" w:cs="Arial"/>
          <w:b/>
          <w:u w:val="single"/>
        </w:rPr>
        <w:t>OPOMBA:</w:t>
      </w:r>
    </w:p>
    <w:p w:rsidR="006D7827" w:rsidRPr="001E5E55" w:rsidRDefault="006D7827" w:rsidP="006D7827">
      <w:pPr>
        <w:spacing w:after="0" w:line="276" w:lineRule="auto"/>
        <w:rPr>
          <w:rFonts w:ascii="Arial" w:hAnsi="Arial" w:cs="Arial"/>
        </w:rPr>
      </w:pPr>
      <w:r w:rsidRPr="001E5E55">
        <w:rPr>
          <w:rFonts w:ascii="Arial" w:hAnsi="Arial" w:cs="Arial"/>
        </w:rPr>
        <w:t>- Naročnik bo upošteval izključno že zaključena dela.</w:t>
      </w:r>
    </w:p>
    <w:p w:rsidR="006D7827" w:rsidRPr="001E5E55" w:rsidRDefault="006D7827" w:rsidP="006D7827">
      <w:pPr>
        <w:spacing w:after="0" w:line="276" w:lineRule="auto"/>
        <w:rPr>
          <w:rFonts w:ascii="Arial" w:hAnsi="Arial" w:cs="Arial"/>
        </w:rPr>
      </w:pPr>
      <w:r w:rsidRPr="001E5E55">
        <w:rPr>
          <w:rFonts w:ascii="Arial" w:hAnsi="Arial" w:cs="Arial"/>
        </w:rPr>
        <w:t>- Reference, ki ne bodo vpisane v obrazec in potrjene s strani naročnikov na tem obrazcu ali na potrdilu, ki po vsebini vsebuje vse podatke iz tega obrazca, se pri ocenjevanju ponudb ne bodo upoštevale.</w:t>
      </w:r>
    </w:p>
    <w:p w:rsidR="006D7827" w:rsidRPr="001E5E55" w:rsidRDefault="006D7827" w:rsidP="006D7827">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REFERENČNI NAROČNIK / INVESTITOR</w:t>
            </w:r>
          </w:p>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tc>
      </w:tr>
    </w:tbl>
    <w:p w:rsidR="006D7827" w:rsidRPr="001E5E55" w:rsidRDefault="006D7827" w:rsidP="006D7827">
      <w:pPr>
        <w:spacing w:after="0" w:line="276" w:lineRule="auto"/>
        <w:rPr>
          <w:rFonts w:ascii="Arial" w:hAnsi="Arial" w:cs="Arial"/>
          <w:b/>
          <w:i/>
        </w:rPr>
      </w:pPr>
    </w:p>
    <w:p w:rsidR="006D7827" w:rsidRPr="001E5E55" w:rsidRDefault="006D7827" w:rsidP="006D7827">
      <w:pPr>
        <w:pStyle w:val="Slog3"/>
        <w:rPr>
          <w:rStyle w:val="Neenpoudarek"/>
          <w:i/>
          <w:iCs w:val="0"/>
        </w:rPr>
      </w:pPr>
      <w:bookmarkStart w:id="68" w:name="_Toc515980052"/>
      <w:bookmarkStart w:id="69" w:name="_Toc17895915"/>
      <w:bookmarkStart w:id="70" w:name="_Toc33685454"/>
      <w:bookmarkStart w:id="71" w:name="_Hlk516594371"/>
      <w:bookmarkStart w:id="72" w:name="_Toc460587308"/>
      <w:r w:rsidRPr="001E5E55">
        <w:rPr>
          <w:rStyle w:val="Neenpoudarek"/>
        </w:rPr>
        <w:lastRenderedPageBreak/>
        <w:t xml:space="preserve">PRILOGA št. </w:t>
      </w:r>
      <w:bookmarkEnd w:id="68"/>
      <w:r w:rsidRPr="001E5E55">
        <w:rPr>
          <w:rStyle w:val="Neenpoudarek"/>
        </w:rPr>
        <w:t>10</w:t>
      </w:r>
      <w:bookmarkEnd w:id="69"/>
      <w:bookmarkEnd w:id="70"/>
    </w:p>
    <w:p w:rsidR="006D7827" w:rsidRPr="001E5E55" w:rsidRDefault="006D7827" w:rsidP="006D7827">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73" w:name="_Toc507485950"/>
      <w:bookmarkStart w:id="74" w:name="_Toc511728072"/>
      <w:bookmarkStart w:id="75" w:name="_Toc17895916"/>
      <w:bookmarkStart w:id="76" w:name="_Toc33685455"/>
      <w:bookmarkStart w:id="77" w:name="_Hlk516594464"/>
      <w:bookmarkEnd w:id="71"/>
      <w:r w:rsidRPr="001E5E55">
        <w:rPr>
          <w:rFonts w:ascii="Arial" w:hAnsi="Arial" w:cs="Arial"/>
          <w:b/>
          <w:bCs/>
          <w:i/>
          <w:iCs/>
          <w:spacing w:val="20"/>
          <w:lang w:eastAsia="zh-CN"/>
        </w:rPr>
        <w:t>SEZNAM PRIGLAŠENEGA KADRA NA PROJEKTU S SEZNAMOM REFERENČNIH POSLOV</w:t>
      </w:r>
      <w:bookmarkEnd w:id="73"/>
      <w:bookmarkEnd w:id="74"/>
      <w:bookmarkEnd w:id="75"/>
      <w:bookmarkEnd w:id="76"/>
    </w:p>
    <w:bookmarkEnd w:id="77"/>
    <w:p w:rsidR="006D7827" w:rsidRPr="001E5E55" w:rsidRDefault="006D7827" w:rsidP="006D7827">
      <w:pPr>
        <w:pStyle w:val="Standard"/>
        <w:rPr>
          <w:rFonts w:ascii="Arial" w:hAnsi="Arial" w:cs="Arial"/>
        </w:rPr>
      </w:pPr>
      <w:r w:rsidRPr="001E5E55">
        <w:rPr>
          <w:rFonts w:ascii="Arial" w:hAnsi="Arial" w:cs="Arial"/>
        </w:rPr>
        <w:t>V zvezi z javnim naročilom »Izdelava DGD in PZI projektne dokumentacije za ureditev dela Soške ceste in vozlišča P+R na severnem delu Solkana«, objavljenem na portalu javnih naročil dne ____________, št. objave JN_________/2020___,</w:t>
      </w:r>
    </w:p>
    <w:p w:rsidR="006D7827" w:rsidRPr="001E5E55" w:rsidRDefault="006D7827" w:rsidP="006D7827">
      <w:pPr>
        <w:spacing w:after="0" w:line="276" w:lineRule="auto"/>
        <w:rPr>
          <w:rFonts w:ascii="Arial" w:hAnsi="Arial" w:cs="Arial"/>
          <w:color w:val="000000"/>
          <w:lang w:eastAsia="en-US"/>
        </w:rPr>
      </w:pPr>
    </w:p>
    <w:p w:rsidR="006D7827" w:rsidRPr="001E5E55" w:rsidRDefault="006D7827" w:rsidP="006D7827">
      <w:pPr>
        <w:autoSpaceDE w:val="0"/>
        <w:autoSpaceDN w:val="0"/>
        <w:adjustRightInd w:val="0"/>
        <w:spacing w:after="0" w:line="276" w:lineRule="auto"/>
        <w:jc w:val="center"/>
        <w:rPr>
          <w:rFonts w:ascii="Arial" w:hAnsi="Arial" w:cs="Arial"/>
          <w:b/>
          <w:lang w:eastAsia="en-US"/>
        </w:rPr>
      </w:pPr>
      <w:r w:rsidRPr="001E5E55">
        <w:rPr>
          <w:rFonts w:ascii="Arial" w:hAnsi="Arial" w:cs="Arial"/>
          <w:b/>
          <w:lang w:eastAsia="en-US"/>
        </w:rPr>
        <w:t>izjavljamo, da:</w:t>
      </w:r>
    </w:p>
    <w:p w:rsidR="006D7827" w:rsidRPr="001E5E55" w:rsidRDefault="006D7827" w:rsidP="006D7827">
      <w:pPr>
        <w:autoSpaceDE w:val="0"/>
        <w:autoSpaceDN w:val="0"/>
        <w:adjustRightInd w:val="0"/>
        <w:spacing w:after="0" w:line="276" w:lineRule="auto"/>
        <w:jc w:val="both"/>
        <w:rPr>
          <w:rFonts w:ascii="Arial" w:hAnsi="Arial" w:cs="Arial"/>
          <w:lang w:eastAsia="en-US"/>
        </w:rPr>
      </w:pPr>
    </w:p>
    <w:p w:rsidR="006D7827" w:rsidRPr="001E5E55" w:rsidRDefault="006D7827" w:rsidP="006D7827">
      <w:pPr>
        <w:autoSpaceDE w:val="0"/>
        <w:autoSpaceDN w:val="0"/>
        <w:adjustRightInd w:val="0"/>
        <w:spacing w:after="0" w:line="276" w:lineRule="auto"/>
        <w:jc w:val="both"/>
        <w:rPr>
          <w:rFonts w:ascii="Arial" w:hAnsi="Arial" w:cs="Arial"/>
          <w:lang w:eastAsia="en-US"/>
        </w:rPr>
      </w:pPr>
      <w:bookmarkStart w:id="78" w:name="_Hlk504725546"/>
      <w:bookmarkStart w:id="79" w:name="_Hlk504725681"/>
      <w:r w:rsidRPr="001E5E55">
        <w:rPr>
          <w:rFonts w:ascii="Arial" w:hAnsi="Arial" w:cs="Arial"/>
          <w:lang w:eastAsia="en-US"/>
        </w:rPr>
        <w:t xml:space="preserve">na funkcijo </w:t>
      </w:r>
      <w:r w:rsidRPr="001E5E55">
        <w:rPr>
          <w:rFonts w:ascii="Arial" w:hAnsi="Arial" w:cs="Arial"/>
          <w:b/>
          <w:lang w:eastAsia="en-US"/>
        </w:rPr>
        <w:t>vodje projekta</w:t>
      </w:r>
      <w:r w:rsidRPr="001E5E55">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6D7827" w:rsidRPr="001E5E55" w:rsidTr="007F2EBE">
        <w:tc>
          <w:tcPr>
            <w:tcW w:w="424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Ime in priimek strokovnega kadra:</w:t>
            </w:r>
          </w:p>
        </w:tc>
        <w:tc>
          <w:tcPr>
            <w:tcW w:w="4819"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Delodajalec strokovnega kadra:</w:t>
            </w:r>
          </w:p>
        </w:tc>
      </w:tr>
      <w:tr w:rsidR="006D7827" w:rsidRPr="001E5E55" w:rsidTr="007F2EBE">
        <w:tc>
          <w:tcPr>
            <w:tcW w:w="424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4819"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bl>
    <w:p w:rsidR="006D7827" w:rsidRPr="001E5E55" w:rsidRDefault="006D7827" w:rsidP="006D7827">
      <w:pPr>
        <w:autoSpaceDE w:val="0"/>
        <w:autoSpaceDN w:val="0"/>
        <w:adjustRightInd w:val="0"/>
        <w:spacing w:after="0" w:line="276" w:lineRule="auto"/>
        <w:jc w:val="both"/>
        <w:rPr>
          <w:rFonts w:ascii="Arial" w:hAnsi="Arial" w:cs="Arial"/>
          <w:lang w:eastAsia="en-US"/>
        </w:rPr>
      </w:pPr>
      <w:r w:rsidRPr="001E5E55">
        <w:rPr>
          <w:rFonts w:ascii="Arial" w:hAnsi="Arial" w:cs="Arial"/>
          <w:lang w:eastAsia="en-US"/>
        </w:rPr>
        <w:t>Številka vpisa v IZS: _________________________________________</w:t>
      </w:r>
    </w:p>
    <w:p w:rsidR="006D7827" w:rsidRPr="001E5E55" w:rsidRDefault="006D7827" w:rsidP="006D7827">
      <w:pPr>
        <w:autoSpaceDE w:val="0"/>
        <w:autoSpaceDN w:val="0"/>
        <w:adjustRightInd w:val="0"/>
        <w:spacing w:after="0" w:line="276" w:lineRule="auto"/>
        <w:jc w:val="both"/>
        <w:rPr>
          <w:rFonts w:ascii="Arial" w:hAnsi="Arial" w:cs="Arial"/>
          <w:lang w:eastAsia="en-US"/>
        </w:rPr>
      </w:pPr>
    </w:p>
    <w:p w:rsidR="006D7827" w:rsidRPr="001E5E55" w:rsidRDefault="006D7827" w:rsidP="006D7827">
      <w:pPr>
        <w:autoSpaceDE w:val="0"/>
        <w:autoSpaceDN w:val="0"/>
        <w:adjustRightInd w:val="0"/>
        <w:spacing w:after="0" w:line="276" w:lineRule="auto"/>
        <w:jc w:val="both"/>
        <w:rPr>
          <w:rFonts w:ascii="Arial" w:hAnsi="Arial" w:cs="Arial"/>
          <w:b/>
          <w:lang w:eastAsia="en-US"/>
        </w:rPr>
      </w:pPr>
      <w:r w:rsidRPr="001E5E55">
        <w:rPr>
          <w:rFonts w:ascii="Arial" w:hAnsi="Arial" w:cs="Arial"/>
          <w:b/>
          <w:lang w:eastAsia="en-US"/>
        </w:rPr>
        <w:t xml:space="preserve">Reference strokovnega kadra: </w:t>
      </w:r>
    </w:p>
    <w:p w:rsidR="006D7827" w:rsidRPr="001E5E55" w:rsidRDefault="006D7827" w:rsidP="006D7827">
      <w:pPr>
        <w:numPr>
          <w:ilvl w:val="0"/>
          <w:numId w:val="29"/>
        </w:numPr>
        <w:autoSpaceDN w:val="0"/>
        <w:spacing w:after="0" w:line="276" w:lineRule="auto"/>
        <w:ind w:left="426" w:right="6" w:hanging="426"/>
        <w:jc w:val="both"/>
        <w:rPr>
          <w:rFonts w:ascii="Arial" w:hAnsi="Arial" w:cs="Arial"/>
          <w:lang w:eastAsia="zh-CN"/>
        </w:rPr>
      </w:pPr>
      <w:r w:rsidRPr="001E5E55">
        <w:rPr>
          <w:rFonts w:ascii="Arial" w:hAnsi="Arial" w:cs="Arial"/>
        </w:rPr>
        <w:t xml:space="preserve">najmanj </w:t>
      </w:r>
      <w:r w:rsidRPr="001E5E55">
        <w:rPr>
          <w:rFonts w:ascii="Arial" w:hAnsi="Arial" w:cs="Arial"/>
          <w:lang w:eastAsia="zh-CN"/>
        </w:rPr>
        <w:t>1 referenco, s katero izkaže, da je v zadnjih petih letih pred rokom za prejem ponudb uspešno izdelal izvedbeno dokumentacijo za poseg v stiku z ali znotraj progovnega pasu železnice in</w:t>
      </w:r>
    </w:p>
    <w:p w:rsidR="006D7827" w:rsidRPr="001E5E55" w:rsidRDefault="006D7827" w:rsidP="006D7827">
      <w:pPr>
        <w:autoSpaceDN w:val="0"/>
        <w:spacing w:after="0" w:line="276" w:lineRule="auto"/>
        <w:ind w:right="6"/>
        <w:jc w:val="both"/>
        <w:rPr>
          <w:rFonts w:ascii="Arial" w:hAnsi="Arial" w:cs="Arial"/>
        </w:rPr>
      </w:pPr>
    </w:p>
    <w:tbl>
      <w:tblPr>
        <w:tblStyle w:val="Tabelamrea2"/>
        <w:tblW w:w="9067" w:type="dxa"/>
        <w:tblLayout w:type="fixed"/>
        <w:tblLook w:val="04A0" w:firstRow="1" w:lastRow="0" w:firstColumn="1" w:lastColumn="0" w:noHBand="0" w:noVBand="1"/>
      </w:tblPr>
      <w:tblGrid>
        <w:gridCol w:w="544"/>
        <w:gridCol w:w="3137"/>
        <w:gridCol w:w="3260"/>
        <w:gridCol w:w="2126"/>
      </w:tblGrid>
      <w:tr w:rsidR="006D7827" w:rsidRPr="001E5E55" w:rsidTr="007F2EBE">
        <w:trPr>
          <w:trHeight w:val="1306"/>
        </w:trPr>
        <w:tc>
          <w:tcPr>
            <w:tcW w:w="544" w:type="dxa"/>
          </w:tcPr>
          <w:p w:rsidR="006D7827" w:rsidRPr="001E5E55" w:rsidRDefault="006D7827" w:rsidP="007F2EBE">
            <w:pPr>
              <w:autoSpaceDE w:val="0"/>
              <w:autoSpaceDN w:val="0"/>
              <w:adjustRightInd w:val="0"/>
              <w:spacing w:line="276" w:lineRule="auto"/>
              <w:jc w:val="both"/>
              <w:rPr>
                <w:rFonts w:ascii="Arial" w:hAnsi="Arial" w:cs="Arial"/>
                <w:b/>
                <w:sz w:val="22"/>
                <w:szCs w:val="22"/>
                <w:lang w:eastAsia="en-US"/>
              </w:rPr>
            </w:pPr>
            <w:r w:rsidRPr="001E5E55">
              <w:rPr>
                <w:rFonts w:ascii="Arial" w:hAnsi="Arial" w:cs="Arial"/>
                <w:b/>
                <w:sz w:val="22"/>
                <w:szCs w:val="22"/>
                <w:lang w:eastAsia="en-US"/>
              </w:rPr>
              <w:t>št.</w:t>
            </w:r>
          </w:p>
        </w:tc>
        <w:tc>
          <w:tcPr>
            <w:tcW w:w="3137" w:type="dxa"/>
          </w:tcPr>
          <w:p w:rsidR="006D7827" w:rsidRPr="001E5E55" w:rsidRDefault="006D7827" w:rsidP="007F2EBE">
            <w:pPr>
              <w:autoSpaceDE w:val="0"/>
              <w:autoSpaceDN w:val="0"/>
              <w:adjustRightInd w:val="0"/>
              <w:spacing w:line="276" w:lineRule="auto"/>
              <w:rPr>
                <w:rFonts w:ascii="Arial" w:hAnsi="Arial" w:cs="Arial"/>
                <w:b/>
                <w:sz w:val="22"/>
                <w:szCs w:val="22"/>
                <w:lang w:eastAsia="en-US"/>
              </w:rPr>
            </w:pPr>
            <w:r w:rsidRPr="001E5E55">
              <w:rPr>
                <w:rFonts w:ascii="Arial" w:hAnsi="Arial" w:cs="Arial"/>
                <w:b/>
                <w:sz w:val="22"/>
                <w:szCs w:val="22"/>
                <w:lang w:eastAsia="en-US"/>
              </w:rPr>
              <w:t>Referenčni investitor (to je končni naročnik storitve – tisti, kateremu je bila namenjena projektna dokumentacija)</w:t>
            </w:r>
          </w:p>
        </w:tc>
        <w:tc>
          <w:tcPr>
            <w:tcW w:w="3260" w:type="dxa"/>
          </w:tcPr>
          <w:p w:rsidR="006D7827" w:rsidRPr="001E5E55" w:rsidRDefault="006D7827" w:rsidP="007F2EBE">
            <w:pPr>
              <w:autoSpaceDE w:val="0"/>
              <w:autoSpaceDN w:val="0"/>
              <w:adjustRightInd w:val="0"/>
              <w:spacing w:line="276" w:lineRule="auto"/>
              <w:rPr>
                <w:rFonts w:ascii="Arial" w:hAnsi="Arial" w:cs="Arial"/>
                <w:b/>
                <w:sz w:val="22"/>
                <w:szCs w:val="22"/>
                <w:lang w:eastAsia="en-US"/>
              </w:rPr>
            </w:pPr>
            <w:r w:rsidRPr="001E5E55">
              <w:rPr>
                <w:rFonts w:ascii="Arial" w:hAnsi="Arial" w:cs="Arial"/>
                <w:b/>
                <w:sz w:val="22"/>
                <w:szCs w:val="22"/>
                <w:lang w:eastAsia="en-US"/>
              </w:rPr>
              <w:t>Opis referenčnega posla (objekt, za katerega se je izvedla storitev)</w:t>
            </w:r>
          </w:p>
        </w:tc>
        <w:tc>
          <w:tcPr>
            <w:tcW w:w="2126" w:type="dxa"/>
          </w:tcPr>
          <w:p w:rsidR="006D7827" w:rsidRPr="001E5E55" w:rsidRDefault="006D7827" w:rsidP="007F2EBE">
            <w:pPr>
              <w:autoSpaceDE w:val="0"/>
              <w:autoSpaceDN w:val="0"/>
              <w:adjustRightInd w:val="0"/>
              <w:spacing w:line="276" w:lineRule="auto"/>
              <w:rPr>
                <w:rFonts w:ascii="Arial" w:hAnsi="Arial" w:cs="Arial"/>
                <w:b/>
                <w:sz w:val="22"/>
                <w:szCs w:val="22"/>
                <w:lang w:eastAsia="en-US"/>
              </w:rPr>
            </w:pPr>
            <w:r w:rsidRPr="001E5E55">
              <w:rPr>
                <w:rFonts w:ascii="Arial" w:hAnsi="Arial" w:cs="Arial"/>
                <w:b/>
                <w:sz w:val="22"/>
                <w:szCs w:val="22"/>
                <w:lang w:eastAsia="en-US"/>
              </w:rPr>
              <w:t>Datum izročitve projektne dokumentacije</w:t>
            </w:r>
          </w:p>
        </w:tc>
      </w:tr>
      <w:tr w:rsidR="006D7827" w:rsidRPr="001E5E55" w:rsidTr="007F2EBE">
        <w:trPr>
          <w:trHeight w:val="254"/>
        </w:trPr>
        <w:tc>
          <w:tcPr>
            <w:tcW w:w="544"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1.</w:t>
            </w:r>
          </w:p>
        </w:tc>
        <w:tc>
          <w:tcPr>
            <w:tcW w:w="3137"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3260"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126"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r w:rsidR="006D7827" w:rsidRPr="001E5E55" w:rsidTr="007F2EBE">
        <w:trPr>
          <w:trHeight w:val="254"/>
        </w:trPr>
        <w:tc>
          <w:tcPr>
            <w:tcW w:w="544"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2.</w:t>
            </w:r>
          </w:p>
        </w:tc>
        <w:tc>
          <w:tcPr>
            <w:tcW w:w="3137"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3260"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126"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bl>
    <w:p w:rsidR="006D7827" w:rsidRPr="001E5E55" w:rsidRDefault="006D7827" w:rsidP="006D7827">
      <w:pPr>
        <w:autoSpaceDN w:val="0"/>
        <w:spacing w:after="0" w:line="276" w:lineRule="auto"/>
        <w:ind w:right="6"/>
        <w:jc w:val="both"/>
        <w:rPr>
          <w:rFonts w:ascii="Arial" w:hAnsi="Arial" w:cs="Arial"/>
        </w:rPr>
      </w:pPr>
    </w:p>
    <w:p w:rsidR="006D7827" w:rsidRPr="001E5E55" w:rsidRDefault="006D7827" w:rsidP="006D7827">
      <w:pPr>
        <w:pStyle w:val="Odstavekseznama"/>
        <w:numPr>
          <w:ilvl w:val="0"/>
          <w:numId w:val="29"/>
        </w:numPr>
        <w:spacing w:after="0"/>
        <w:ind w:left="426"/>
        <w:jc w:val="both"/>
        <w:rPr>
          <w:rFonts w:ascii="Arial" w:hAnsi="Arial" w:cs="Arial"/>
          <w:lang w:eastAsia="zh-CN"/>
        </w:rPr>
      </w:pPr>
      <w:r w:rsidRPr="001E5E55">
        <w:rPr>
          <w:rFonts w:ascii="Arial" w:hAnsi="Arial" w:cs="Arial"/>
          <w:lang w:eastAsia="zh-CN"/>
        </w:rPr>
        <w:t>najmanj 1 referenco, s katero izkaže, da je v zadnjih petih letih pred rokom za prejem ponudb uspešno izdelal izvedbeno dokumentacijo za poseg za krajinsko ureditev v krajinsko izpostavljenih območjih</w:t>
      </w:r>
    </w:p>
    <w:p w:rsidR="006D7827" w:rsidRPr="001E5E55" w:rsidRDefault="006D7827" w:rsidP="006D7827">
      <w:pPr>
        <w:spacing w:after="0" w:line="276" w:lineRule="auto"/>
        <w:ind w:left="66"/>
        <w:jc w:val="both"/>
        <w:rPr>
          <w:rFonts w:ascii="Arial" w:hAnsi="Arial" w:cs="Arial"/>
          <w:lang w:eastAsia="zh-CN"/>
        </w:rPr>
      </w:pPr>
    </w:p>
    <w:tbl>
      <w:tblPr>
        <w:tblStyle w:val="Tabelamrea2"/>
        <w:tblW w:w="9038" w:type="dxa"/>
        <w:tblLayout w:type="fixed"/>
        <w:tblLook w:val="04A0" w:firstRow="1" w:lastRow="0" w:firstColumn="1" w:lastColumn="0" w:noHBand="0" w:noVBand="1"/>
      </w:tblPr>
      <w:tblGrid>
        <w:gridCol w:w="544"/>
        <w:gridCol w:w="3108"/>
        <w:gridCol w:w="3260"/>
        <w:gridCol w:w="2126"/>
      </w:tblGrid>
      <w:tr w:rsidR="006D7827" w:rsidRPr="001E5E55" w:rsidTr="007F2EBE">
        <w:trPr>
          <w:trHeight w:val="1306"/>
        </w:trPr>
        <w:tc>
          <w:tcPr>
            <w:tcW w:w="544" w:type="dxa"/>
          </w:tcPr>
          <w:p w:rsidR="006D7827" w:rsidRPr="001E5E55" w:rsidRDefault="006D7827" w:rsidP="007F2EBE">
            <w:pPr>
              <w:autoSpaceDE w:val="0"/>
              <w:autoSpaceDN w:val="0"/>
              <w:adjustRightInd w:val="0"/>
              <w:spacing w:line="276" w:lineRule="auto"/>
              <w:jc w:val="both"/>
              <w:rPr>
                <w:rFonts w:ascii="Arial" w:hAnsi="Arial" w:cs="Arial"/>
                <w:b/>
                <w:sz w:val="22"/>
                <w:szCs w:val="22"/>
                <w:lang w:eastAsia="en-US"/>
              </w:rPr>
            </w:pPr>
            <w:r w:rsidRPr="001E5E55">
              <w:rPr>
                <w:rFonts w:ascii="Arial" w:hAnsi="Arial" w:cs="Arial"/>
                <w:b/>
                <w:sz w:val="22"/>
                <w:szCs w:val="22"/>
                <w:lang w:eastAsia="en-US"/>
              </w:rPr>
              <w:t>št.</w:t>
            </w:r>
          </w:p>
        </w:tc>
        <w:tc>
          <w:tcPr>
            <w:tcW w:w="3108" w:type="dxa"/>
          </w:tcPr>
          <w:p w:rsidR="006D7827" w:rsidRPr="001E5E55" w:rsidRDefault="006D7827" w:rsidP="007F2EBE">
            <w:pPr>
              <w:autoSpaceDE w:val="0"/>
              <w:autoSpaceDN w:val="0"/>
              <w:adjustRightInd w:val="0"/>
              <w:spacing w:line="276" w:lineRule="auto"/>
              <w:rPr>
                <w:rFonts w:ascii="Arial" w:hAnsi="Arial" w:cs="Arial"/>
                <w:b/>
                <w:sz w:val="22"/>
                <w:szCs w:val="22"/>
                <w:lang w:eastAsia="en-US"/>
              </w:rPr>
            </w:pPr>
            <w:r w:rsidRPr="001E5E55">
              <w:rPr>
                <w:rFonts w:ascii="Arial" w:hAnsi="Arial" w:cs="Arial"/>
                <w:b/>
                <w:sz w:val="22"/>
                <w:szCs w:val="22"/>
                <w:lang w:eastAsia="en-US"/>
              </w:rPr>
              <w:t>Referenčni investitor (to je končni naročnik storitve – tisti, kateremu je bila namenjena projektna dokumentacija)</w:t>
            </w:r>
          </w:p>
        </w:tc>
        <w:tc>
          <w:tcPr>
            <w:tcW w:w="3260" w:type="dxa"/>
          </w:tcPr>
          <w:p w:rsidR="006D7827" w:rsidRPr="001E5E55" w:rsidRDefault="006D7827" w:rsidP="007F2EBE">
            <w:pPr>
              <w:autoSpaceDE w:val="0"/>
              <w:autoSpaceDN w:val="0"/>
              <w:adjustRightInd w:val="0"/>
              <w:spacing w:line="276" w:lineRule="auto"/>
              <w:rPr>
                <w:rFonts w:ascii="Arial" w:hAnsi="Arial" w:cs="Arial"/>
                <w:b/>
                <w:sz w:val="22"/>
                <w:szCs w:val="22"/>
                <w:lang w:eastAsia="en-US"/>
              </w:rPr>
            </w:pPr>
            <w:r w:rsidRPr="001E5E55">
              <w:rPr>
                <w:rFonts w:ascii="Arial" w:hAnsi="Arial" w:cs="Arial"/>
                <w:b/>
                <w:sz w:val="22"/>
                <w:szCs w:val="22"/>
                <w:lang w:eastAsia="en-US"/>
              </w:rPr>
              <w:t>Opis referenčnega posla (objekt, za katerega se je izvedla storitev)</w:t>
            </w:r>
          </w:p>
        </w:tc>
        <w:tc>
          <w:tcPr>
            <w:tcW w:w="2126" w:type="dxa"/>
          </w:tcPr>
          <w:p w:rsidR="006D7827" w:rsidRPr="001E5E55" w:rsidRDefault="006D7827" w:rsidP="007F2EBE">
            <w:pPr>
              <w:autoSpaceDE w:val="0"/>
              <w:autoSpaceDN w:val="0"/>
              <w:adjustRightInd w:val="0"/>
              <w:spacing w:line="276" w:lineRule="auto"/>
              <w:rPr>
                <w:rFonts w:ascii="Arial" w:hAnsi="Arial" w:cs="Arial"/>
                <w:b/>
                <w:sz w:val="22"/>
                <w:szCs w:val="22"/>
                <w:lang w:eastAsia="en-US"/>
              </w:rPr>
            </w:pPr>
            <w:r w:rsidRPr="001E5E55">
              <w:rPr>
                <w:rFonts w:ascii="Arial" w:hAnsi="Arial" w:cs="Arial"/>
                <w:b/>
                <w:sz w:val="22"/>
                <w:szCs w:val="22"/>
                <w:lang w:eastAsia="en-US"/>
              </w:rPr>
              <w:t>Datum izročitve projektne dokumentacije</w:t>
            </w:r>
          </w:p>
        </w:tc>
      </w:tr>
      <w:tr w:rsidR="006D7827" w:rsidRPr="001E5E55" w:rsidTr="007F2EBE">
        <w:trPr>
          <w:trHeight w:val="254"/>
        </w:trPr>
        <w:tc>
          <w:tcPr>
            <w:tcW w:w="544"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1.</w:t>
            </w:r>
          </w:p>
        </w:tc>
        <w:tc>
          <w:tcPr>
            <w:tcW w:w="310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3260"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126"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r w:rsidR="006D7827" w:rsidRPr="001E5E55" w:rsidTr="007F2EBE">
        <w:trPr>
          <w:trHeight w:val="254"/>
        </w:trPr>
        <w:tc>
          <w:tcPr>
            <w:tcW w:w="544"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lastRenderedPageBreak/>
              <w:t>2.</w:t>
            </w:r>
          </w:p>
        </w:tc>
        <w:tc>
          <w:tcPr>
            <w:tcW w:w="310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3260"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2126"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bl>
    <w:p w:rsidR="006D7827" w:rsidRPr="001E5E55" w:rsidRDefault="006D7827" w:rsidP="006D7827">
      <w:pPr>
        <w:autoSpaceDN w:val="0"/>
        <w:spacing w:after="0" w:line="276" w:lineRule="auto"/>
        <w:ind w:right="6"/>
        <w:jc w:val="both"/>
        <w:rPr>
          <w:rFonts w:ascii="Arial" w:hAnsi="Arial" w:cs="Arial"/>
          <w:b/>
        </w:rPr>
      </w:pPr>
    </w:p>
    <w:p w:rsidR="006D7827" w:rsidRPr="001E5E55" w:rsidRDefault="006D7827" w:rsidP="006D7827">
      <w:pPr>
        <w:spacing w:after="0" w:line="276" w:lineRule="auto"/>
        <w:jc w:val="both"/>
        <w:rPr>
          <w:rFonts w:ascii="Arial" w:hAnsi="Arial" w:cs="Arial"/>
          <w:i/>
          <w:lang w:eastAsia="zh-CN"/>
        </w:rPr>
      </w:pPr>
      <w:r w:rsidRPr="001E5E55">
        <w:rPr>
          <w:rFonts w:ascii="Arial" w:hAnsi="Arial" w:cs="Arial"/>
          <w:i/>
          <w:lang w:eastAsia="zh-CN"/>
        </w:rPr>
        <w:t>Op.: Za izvedbo dokumentacije se šteje dan, ko je bila dokumentacija izročena referenčnemu naročniku.</w:t>
      </w:r>
    </w:p>
    <w:p w:rsidR="006D7827" w:rsidRPr="001E5E55" w:rsidRDefault="006D7827" w:rsidP="006D7827">
      <w:pPr>
        <w:autoSpaceDN w:val="0"/>
        <w:spacing w:after="0" w:line="276" w:lineRule="auto"/>
        <w:ind w:right="6"/>
        <w:jc w:val="both"/>
        <w:rPr>
          <w:rFonts w:ascii="Arial" w:hAnsi="Arial" w:cs="Arial"/>
          <w:b/>
        </w:rPr>
      </w:pPr>
    </w:p>
    <w:p w:rsidR="006D7827" w:rsidRPr="001E5E55" w:rsidRDefault="006D7827" w:rsidP="006D7827">
      <w:pPr>
        <w:autoSpaceDE w:val="0"/>
        <w:autoSpaceDN w:val="0"/>
        <w:adjustRightInd w:val="0"/>
        <w:spacing w:after="0" w:line="276" w:lineRule="auto"/>
        <w:jc w:val="both"/>
        <w:rPr>
          <w:rFonts w:ascii="Arial" w:hAnsi="Arial" w:cs="Arial"/>
          <w:lang w:eastAsia="en-US"/>
        </w:rPr>
      </w:pPr>
      <w:r w:rsidRPr="001E5E55">
        <w:rPr>
          <w:rFonts w:ascii="Arial" w:hAnsi="Arial" w:cs="Arial"/>
          <w:b/>
        </w:rPr>
        <w:t>Na funkcijo strokovnjaka za področje gradbeništva</w:t>
      </w:r>
      <w:r w:rsidRPr="001E5E55">
        <w:rPr>
          <w:rFonts w:ascii="Arial" w:hAnsi="Arial" w:cs="Arial"/>
        </w:rPr>
        <w:t xml:space="preserve"> </w:t>
      </w:r>
      <w:r w:rsidRPr="001E5E55">
        <w:rPr>
          <w:rFonts w:ascii="Arial" w:hAnsi="Arial" w:cs="Arial"/>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6D7827" w:rsidRPr="001E5E55" w:rsidTr="007F2EBE">
        <w:tc>
          <w:tcPr>
            <w:tcW w:w="424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Ime in priimek strokovnega kadra:</w:t>
            </w:r>
          </w:p>
        </w:tc>
        <w:tc>
          <w:tcPr>
            <w:tcW w:w="4819"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Delodajalec strokovnega kadra:</w:t>
            </w:r>
          </w:p>
        </w:tc>
      </w:tr>
      <w:tr w:rsidR="006D7827" w:rsidRPr="001E5E55" w:rsidTr="007F2EBE">
        <w:tc>
          <w:tcPr>
            <w:tcW w:w="424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4819"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bl>
    <w:p w:rsidR="006D7827" w:rsidRPr="001E5E55" w:rsidRDefault="006D7827" w:rsidP="006D7827">
      <w:pPr>
        <w:autoSpaceDE w:val="0"/>
        <w:autoSpaceDN w:val="0"/>
        <w:adjustRightInd w:val="0"/>
        <w:spacing w:after="0" w:line="276" w:lineRule="auto"/>
        <w:jc w:val="both"/>
        <w:rPr>
          <w:rFonts w:ascii="Arial" w:hAnsi="Arial" w:cs="Arial"/>
          <w:lang w:eastAsia="en-US"/>
        </w:rPr>
      </w:pPr>
      <w:r w:rsidRPr="001E5E55">
        <w:rPr>
          <w:rFonts w:ascii="Arial" w:hAnsi="Arial" w:cs="Arial"/>
          <w:lang w:eastAsia="en-US"/>
        </w:rPr>
        <w:t>Številka vpisa v IZS: _________________________________________</w:t>
      </w:r>
    </w:p>
    <w:p w:rsidR="006D7827" w:rsidRPr="001E5E55" w:rsidRDefault="006D7827" w:rsidP="006D7827">
      <w:pPr>
        <w:autoSpaceDE w:val="0"/>
        <w:autoSpaceDN w:val="0"/>
        <w:adjustRightInd w:val="0"/>
        <w:spacing w:after="0" w:line="276" w:lineRule="auto"/>
        <w:jc w:val="both"/>
        <w:rPr>
          <w:rFonts w:ascii="Arial" w:hAnsi="Arial" w:cs="Arial"/>
          <w:lang w:eastAsia="en-US"/>
        </w:rPr>
      </w:pPr>
    </w:p>
    <w:p w:rsidR="006D7827" w:rsidRPr="001E5E55" w:rsidRDefault="006D7827" w:rsidP="006D7827">
      <w:pPr>
        <w:autoSpaceDE w:val="0"/>
        <w:autoSpaceDN w:val="0"/>
        <w:adjustRightInd w:val="0"/>
        <w:spacing w:after="0" w:line="276" w:lineRule="auto"/>
        <w:jc w:val="both"/>
        <w:rPr>
          <w:rFonts w:ascii="Arial" w:hAnsi="Arial" w:cs="Arial"/>
          <w:b/>
        </w:rPr>
      </w:pPr>
    </w:p>
    <w:p w:rsidR="006D7827" w:rsidRPr="001E5E55" w:rsidRDefault="006D7827" w:rsidP="006D7827">
      <w:pPr>
        <w:spacing w:after="0" w:line="276" w:lineRule="auto"/>
        <w:rPr>
          <w:rFonts w:ascii="Arial" w:hAnsi="Arial" w:cs="Arial"/>
          <w:lang w:eastAsia="en-US"/>
        </w:rPr>
      </w:pPr>
      <w:r w:rsidRPr="001E5E55">
        <w:rPr>
          <w:rFonts w:ascii="Arial" w:hAnsi="Arial" w:cs="Arial"/>
          <w:b/>
        </w:rPr>
        <w:t xml:space="preserve">Na funkcijo strokovnjaka za področje prometnega inženirstva </w:t>
      </w:r>
      <w:r w:rsidRPr="001E5E55">
        <w:rPr>
          <w:rFonts w:ascii="Arial" w:hAnsi="Arial" w:cs="Arial"/>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6D7827" w:rsidRPr="001E5E55" w:rsidTr="007F2EBE">
        <w:tc>
          <w:tcPr>
            <w:tcW w:w="424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Ime in priimek strokovnega kadra:</w:t>
            </w:r>
          </w:p>
        </w:tc>
        <w:tc>
          <w:tcPr>
            <w:tcW w:w="4819"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Delodajalec strokovnega kadra:</w:t>
            </w:r>
          </w:p>
        </w:tc>
      </w:tr>
      <w:tr w:rsidR="006D7827" w:rsidRPr="001E5E55" w:rsidTr="007F2EBE">
        <w:tc>
          <w:tcPr>
            <w:tcW w:w="424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4819"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bl>
    <w:p w:rsidR="006D7827" w:rsidRPr="001E5E55" w:rsidRDefault="006D7827" w:rsidP="006D7827">
      <w:pPr>
        <w:autoSpaceDE w:val="0"/>
        <w:autoSpaceDN w:val="0"/>
        <w:adjustRightInd w:val="0"/>
        <w:spacing w:after="0" w:line="276" w:lineRule="auto"/>
        <w:jc w:val="both"/>
        <w:rPr>
          <w:rFonts w:ascii="Arial" w:hAnsi="Arial" w:cs="Arial"/>
          <w:lang w:eastAsia="en-US"/>
        </w:rPr>
      </w:pPr>
      <w:r w:rsidRPr="001E5E55">
        <w:rPr>
          <w:rFonts w:ascii="Arial" w:hAnsi="Arial" w:cs="Arial"/>
          <w:lang w:eastAsia="en-US"/>
        </w:rPr>
        <w:t>Številka vpisa v IZS: _________________________________________</w:t>
      </w:r>
    </w:p>
    <w:p w:rsidR="006D7827" w:rsidRPr="001E5E55" w:rsidRDefault="006D7827" w:rsidP="006D7827">
      <w:pPr>
        <w:autoSpaceDE w:val="0"/>
        <w:autoSpaceDN w:val="0"/>
        <w:adjustRightInd w:val="0"/>
        <w:spacing w:after="0" w:line="276" w:lineRule="auto"/>
        <w:jc w:val="both"/>
        <w:rPr>
          <w:rFonts w:ascii="Arial" w:hAnsi="Arial" w:cs="Arial"/>
          <w:lang w:eastAsia="en-US"/>
        </w:rPr>
      </w:pPr>
    </w:p>
    <w:p w:rsidR="006D7827" w:rsidRPr="001E5E55" w:rsidRDefault="006D7827" w:rsidP="006D7827">
      <w:pPr>
        <w:spacing w:after="0" w:line="276" w:lineRule="auto"/>
        <w:rPr>
          <w:rFonts w:ascii="Arial" w:hAnsi="Arial" w:cs="Arial"/>
          <w:lang w:eastAsia="en-US"/>
        </w:rPr>
      </w:pPr>
      <w:r w:rsidRPr="001E5E55">
        <w:rPr>
          <w:rFonts w:ascii="Arial" w:hAnsi="Arial" w:cs="Arial"/>
          <w:b/>
        </w:rPr>
        <w:t>Na funkcijo strokovnjaka za področje krajinske arhitekture</w:t>
      </w:r>
      <w:r w:rsidRPr="001E5E55">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6D7827" w:rsidRPr="001E5E55" w:rsidTr="007F2EBE">
        <w:tc>
          <w:tcPr>
            <w:tcW w:w="424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Ime in priimek strokovnega kadra:</w:t>
            </w:r>
          </w:p>
        </w:tc>
        <w:tc>
          <w:tcPr>
            <w:tcW w:w="4819"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r w:rsidRPr="001E5E55">
              <w:rPr>
                <w:rFonts w:ascii="Arial" w:hAnsi="Arial" w:cs="Arial"/>
                <w:sz w:val="22"/>
                <w:szCs w:val="22"/>
                <w:lang w:eastAsia="en-US"/>
              </w:rPr>
              <w:t>Delodajalec strokovnega kadra:</w:t>
            </w:r>
          </w:p>
        </w:tc>
      </w:tr>
      <w:tr w:rsidR="006D7827" w:rsidRPr="001E5E55" w:rsidTr="007F2EBE">
        <w:tc>
          <w:tcPr>
            <w:tcW w:w="4248"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c>
          <w:tcPr>
            <w:tcW w:w="4819" w:type="dxa"/>
          </w:tcPr>
          <w:p w:rsidR="006D7827" w:rsidRPr="001E5E55" w:rsidRDefault="006D7827" w:rsidP="007F2EBE">
            <w:pPr>
              <w:autoSpaceDE w:val="0"/>
              <w:autoSpaceDN w:val="0"/>
              <w:adjustRightInd w:val="0"/>
              <w:spacing w:line="276" w:lineRule="auto"/>
              <w:jc w:val="both"/>
              <w:rPr>
                <w:rFonts w:ascii="Arial" w:hAnsi="Arial" w:cs="Arial"/>
                <w:sz w:val="22"/>
                <w:szCs w:val="22"/>
                <w:lang w:eastAsia="en-US"/>
              </w:rPr>
            </w:pPr>
          </w:p>
        </w:tc>
      </w:tr>
    </w:tbl>
    <w:p w:rsidR="006D7827" w:rsidRPr="001E5E55" w:rsidRDefault="006D7827" w:rsidP="006D7827">
      <w:pPr>
        <w:autoSpaceDE w:val="0"/>
        <w:autoSpaceDN w:val="0"/>
        <w:adjustRightInd w:val="0"/>
        <w:spacing w:after="0" w:line="276" w:lineRule="auto"/>
        <w:jc w:val="both"/>
        <w:rPr>
          <w:rFonts w:ascii="Arial" w:hAnsi="Arial" w:cs="Arial"/>
          <w:lang w:eastAsia="en-US"/>
        </w:rPr>
      </w:pPr>
      <w:r w:rsidRPr="001E5E55">
        <w:rPr>
          <w:rFonts w:ascii="Arial" w:hAnsi="Arial" w:cs="Arial"/>
          <w:lang w:eastAsia="en-US"/>
        </w:rPr>
        <w:t>Številka vpisa v ZAPS: _________________________________________</w:t>
      </w:r>
    </w:p>
    <w:p w:rsidR="006D7827" w:rsidRPr="001E5E55" w:rsidRDefault="006D7827" w:rsidP="006D7827">
      <w:pPr>
        <w:autoSpaceDE w:val="0"/>
        <w:autoSpaceDN w:val="0"/>
        <w:adjustRightInd w:val="0"/>
        <w:spacing w:after="0" w:line="276" w:lineRule="auto"/>
        <w:jc w:val="both"/>
        <w:rPr>
          <w:rFonts w:ascii="Arial" w:hAnsi="Arial" w:cs="Arial"/>
          <w:lang w:eastAsia="en-US"/>
        </w:rPr>
      </w:pPr>
    </w:p>
    <w:p w:rsidR="006D7827" w:rsidRPr="001E5E55" w:rsidRDefault="006D7827" w:rsidP="006D7827">
      <w:pPr>
        <w:autoSpaceDE w:val="0"/>
        <w:autoSpaceDN w:val="0"/>
        <w:adjustRightInd w:val="0"/>
        <w:spacing w:after="0" w:line="276" w:lineRule="auto"/>
        <w:jc w:val="both"/>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78"/>
          <w:bookmarkEnd w:id="79"/>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PONUDNIK</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r>
    </w:tbl>
    <w:p w:rsidR="006D7827" w:rsidRPr="001E5E55" w:rsidRDefault="006D7827" w:rsidP="006D7827">
      <w:pPr>
        <w:pStyle w:val="Slog3"/>
        <w:rPr>
          <w:rStyle w:val="Neenpoudarek"/>
          <w:i/>
          <w:iCs w:val="0"/>
        </w:rPr>
      </w:pPr>
      <w:bookmarkStart w:id="80" w:name="_Toc17895917"/>
      <w:bookmarkStart w:id="81" w:name="_Toc33685456"/>
      <w:r w:rsidRPr="001E5E55">
        <w:rPr>
          <w:rStyle w:val="Neenpoudarek"/>
        </w:rPr>
        <w:lastRenderedPageBreak/>
        <w:t>PRILOGA št. 11</w:t>
      </w:r>
      <w:bookmarkEnd w:id="80"/>
      <w:bookmarkEnd w:id="81"/>
    </w:p>
    <w:p w:rsidR="006D7827" w:rsidRPr="001E5E55" w:rsidRDefault="006D7827" w:rsidP="006D7827">
      <w:pPr>
        <w:pStyle w:val="Intenzivencitat"/>
      </w:pPr>
      <w:bookmarkStart w:id="82" w:name="_Toc17895918"/>
      <w:bookmarkStart w:id="83" w:name="_Toc33685457"/>
      <w:bookmarkStart w:id="84" w:name="_Hlk516595059"/>
      <w:r w:rsidRPr="001E5E55">
        <w:t>POTRDILO O DOBRO OPRAVLJENEM DELU KADRA</w:t>
      </w:r>
      <w:bookmarkEnd w:id="82"/>
      <w:r w:rsidRPr="001E5E55">
        <w:t xml:space="preserve"> – vodje projekta</w:t>
      </w:r>
      <w:bookmarkEnd w:id="83"/>
    </w:p>
    <w:bookmarkEnd w:id="84"/>
    <w:p w:rsidR="006D7827" w:rsidRPr="001E5E55" w:rsidRDefault="006D7827" w:rsidP="006D7827">
      <w:pPr>
        <w:spacing w:after="0" w:line="276" w:lineRule="auto"/>
        <w:rPr>
          <w:rFonts w:ascii="Arial" w:hAnsi="Arial" w:cs="Arial"/>
        </w:rPr>
      </w:pPr>
      <w:r w:rsidRPr="001E5E55">
        <w:rPr>
          <w:rFonts w:ascii="Arial" w:hAnsi="Arial" w:cs="Arial"/>
        </w:rPr>
        <w:t>Naziv in naslov potrjevalca reference:</w:t>
      </w:r>
    </w:p>
    <w:p w:rsidR="006D7827" w:rsidRPr="001E5E55" w:rsidRDefault="006D7827" w:rsidP="006D7827">
      <w:pPr>
        <w:spacing w:after="0" w:line="276" w:lineRule="auto"/>
        <w:rPr>
          <w:rFonts w:ascii="Arial" w:hAnsi="Arial" w:cs="Arial"/>
        </w:rPr>
      </w:pPr>
      <w:r w:rsidRPr="001E5E55">
        <w:rPr>
          <w:rFonts w:ascii="Arial" w:hAnsi="Arial" w:cs="Arial"/>
        </w:rPr>
        <w:t>_________________________________________</w:t>
      </w:r>
    </w:p>
    <w:p w:rsidR="006D7827" w:rsidRPr="001E5E55" w:rsidRDefault="006D7827" w:rsidP="006D7827">
      <w:pPr>
        <w:spacing w:after="0" w:line="276" w:lineRule="auto"/>
        <w:rPr>
          <w:rFonts w:ascii="Arial" w:hAnsi="Arial" w:cs="Arial"/>
        </w:rPr>
      </w:pPr>
      <w:r w:rsidRPr="001E5E55">
        <w:rPr>
          <w:rFonts w:ascii="Arial" w:hAnsi="Arial" w:cs="Arial"/>
        </w:rPr>
        <w:t>_________________________________________</w:t>
      </w:r>
    </w:p>
    <w:p w:rsidR="006D7827" w:rsidRPr="001E5E55" w:rsidRDefault="006D7827" w:rsidP="006D7827">
      <w:pPr>
        <w:spacing w:after="0" w:line="276" w:lineRule="auto"/>
        <w:rPr>
          <w:rFonts w:ascii="Arial" w:hAnsi="Arial" w:cs="Arial"/>
        </w:rPr>
      </w:pPr>
      <w:r w:rsidRPr="001E5E55">
        <w:rPr>
          <w:rFonts w:ascii="Arial" w:hAnsi="Arial" w:cs="Arial"/>
        </w:rPr>
        <w:t>_________________________________________</w:t>
      </w:r>
    </w:p>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jc w:val="center"/>
        <w:rPr>
          <w:rFonts w:ascii="Arial" w:hAnsi="Arial" w:cs="Arial"/>
          <w:b/>
        </w:rPr>
      </w:pPr>
      <w:r w:rsidRPr="001E5E55">
        <w:rPr>
          <w:rFonts w:ascii="Arial" w:hAnsi="Arial" w:cs="Arial"/>
          <w:b/>
        </w:rPr>
        <w:t>IZJAVA - POTRDILO REFERENCE</w:t>
      </w:r>
    </w:p>
    <w:p w:rsidR="006D7827" w:rsidRPr="001E5E55" w:rsidRDefault="006D7827" w:rsidP="006D7827">
      <w:pPr>
        <w:spacing w:after="0" w:line="276" w:lineRule="auto"/>
        <w:jc w:val="center"/>
        <w:rPr>
          <w:rFonts w:ascii="Arial" w:hAnsi="Arial" w:cs="Arial"/>
          <w:b/>
        </w:rPr>
      </w:pPr>
    </w:p>
    <w:p w:rsidR="006D7827" w:rsidRPr="001E5E55" w:rsidRDefault="006D7827" w:rsidP="006D7827">
      <w:pPr>
        <w:spacing w:after="0" w:line="276" w:lineRule="auto"/>
        <w:jc w:val="both"/>
        <w:rPr>
          <w:rFonts w:ascii="Arial" w:hAnsi="Arial" w:cs="Arial"/>
        </w:rPr>
      </w:pPr>
      <w:r w:rsidRPr="001E5E55">
        <w:rPr>
          <w:rFonts w:ascii="Arial" w:hAnsi="Arial" w:cs="Arial"/>
        </w:rPr>
        <w:t xml:space="preserve">Pod kazensko in materialno odgovornostjo izjavljamo, da je kader ___________________________________________________izvedla____________________________________________________________________, po pogodbi št. ___________________________, z dne ____________________________,v vrednosti _____________________ EUR, </w:t>
      </w:r>
    </w:p>
    <w:p w:rsidR="006D7827" w:rsidRPr="001E5E55" w:rsidRDefault="006D7827" w:rsidP="006D7827">
      <w:pPr>
        <w:spacing w:after="0" w:line="276" w:lineRule="auto"/>
        <w:jc w:val="both"/>
        <w:rPr>
          <w:rFonts w:ascii="Arial" w:hAnsi="Arial" w:cs="Arial"/>
        </w:rPr>
      </w:pPr>
      <w:r w:rsidRPr="001E5E55">
        <w:rPr>
          <w:rFonts w:ascii="Arial" w:hAnsi="Arial" w:cs="Arial"/>
        </w:rPr>
        <w:t>v obdobju od ______________  ________ do ____________  ________.</w:t>
      </w:r>
    </w:p>
    <w:p w:rsidR="006D7827" w:rsidRPr="001E5E55" w:rsidRDefault="006D7827" w:rsidP="006D7827">
      <w:pPr>
        <w:spacing w:after="0" w:line="276" w:lineRule="auto"/>
        <w:ind w:firstLine="708"/>
        <w:jc w:val="both"/>
        <w:rPr>
          <w:rFonts w:ascii="Arial" w:hAnsi="Arial" w:cs="Arial"/>
        </w:rPr>
      </w:pPr>
      <w:r w:rsidRPr="001E5E55">
        <w:rPr>
          <w:rFonts w:ascii="Arial" w:hAnsi="Arial" w:cs="Arial"/>
        </w:rPr>
        <w:t xml:space="preserve">              (mesec)</w:t>
      </w:r>
      <w:r w:rsidRPr="001E5E55">
        <w:rPr>
          <w:rFonts w:ascii="Arial" w:hAnsi="Arial" w:cs="Arial"/>
        </w:rPr>
        <w:tab/>
        <w:t xml:space="preserve">          (leto)                   (mesec)       (leto)</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Dela so se izvajala v naslednjem kraju (krajih): ________________________________________.</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Delo je bilo opravljeno pravočasno, strokovno, kvalitetno in v skladu z določili pogodbe. Obračun izvedenih del je bil izveden korektno.</w:t>
      </w:r>
    </w:p>
    <w:p w:rsidR="006D7827" w:rsidRPr="001E5E55" w:rsidRDefault="006D7827" w:rsidP="006D7827">
      <w:pPr>
        <w:spacing w:after="0" w:line="276" w:lineRule="auto"/>
        <w:jc w:val="both"/>
        <w:rPr>
          <w:rFonts w:ascii="Arial" w:hAnsi="Arial" w:cs="Arial"/>
        </w:rPr>
      </w:pPr>
    </w:p>
    <w:p w:rsidR="006D7827" w:rsidRPr="001E5E55" w:rsidRDefault="006D7827" w:rsidP="006D7827">
      <w:pPr>
        <w:spacing w:after="0" w:line="276" w:lineRule="auto"/>
        <w:jc w:val="both"/>
        <w:rPr>
          <w:rFonts w:ascii="Arial" w:hAnsi="Arial" w:cs="Arial"/>
        </w:rPr>
      </w:pPr>
      <w:r w:rsidRPr="001E5E55">
        <w:rPr>
          <w:rFonts w:ascii="Arial" w:hAnsi="Arial" w:cs="Arial"/>
        </w:rPr>
        <w:t>Kontaktna oseba referenčnega naročnika, ki jo lahko naročnik kontaktira za preverjanje reference:</w:t>
      </w:r>
    </w:p>
    <w:p w:rsidR="006D7827" w:rsidRPr="001E5E55" w:rsidRDefault="006D7827" w:rsidP="006D7827">
      <w:pPr>
        <w:spacing w:after="0" w:line="276" w:lineRule="auto"/>
        <w:jc w:val="both"/>
        <w:rPr>
          <w:rFonts w:ascii="Arial" w:hAnsi="Arial" w:cs="Arial"/>
        </w:rPr>
      </w:pPr>
      <w:r w:rsidRPr="001E5E55">
        <w:rPr>
          <w:rFonts w:ascii="Arial" w:hAnsi="Arial" w:cs="Arial"/>
        </w:rPr>
        <w:t>IME IN PRIIMEK:</w:t>
      </w:r>
    </w:p>
    <w:p w:rsidR="006D7827" w:rsidRPr="001E5E55" w:rsidRDefault="006D7827" w:rsidP="006D7827">
      <w:pPr>
        <w:spacing w:after="0" w:line="276" w:lineRule="auto"/>
        <w:jc w:val="both"/>
        <w:rPr>
          <w:rFonts w:ascii="Arial" w:hAnsi="Arial" w:cs="Arial"/>
        </w:rPr>
      </w:pPr>
      <w:r w:rsidRPr="001E5E55">
        <w:rPr>
          <w:rFonts w:ascii="Arial" w:hAnsi="Arial" w:cs="Arial"/>
        </w:rPr>
        <w:t>naziv pri referenčnem naročniku:</w:t>
      </w:r>
    </w:p>
    <w:p w:rsidR="006D7827" w:rsidRPr="001E5E55" w:rsidRDefault="006D7827" w:rsidP="006D7827">
      <w:pPr>
        <w:spacing w:after="0" w:line="276" w:lineRule="auto"/>
        <w:jc w:val="both"/>
        <w:rPr>
          <w:rFonts w:ascii="Arial" w:hAnsi="Arial" w:cs="Arial"/>
        </w:rPr>
      </w:pPr>
      <w:r w:rsidRPr="001E5E55">
        <w:rPr>
          <w:rFonts w:ascii="Arial" w:hAnsi="Arial" w:cs="Arial"/>
        </w:rPr>
        <w:t>e-mail:</w:t>
      </w:r>
    </w:p>
    <w:p w:rsidR="006D7827" w:rsidRPr="001E5E55" w:rsidRDefault="006D7827" w:rsidP="006D7827">
      <w:pPr>
        <w:spacing w:after="0" w:line="276" w:lineRule="auto"/>
        <w:rPr>
          <w:rFonts w:ascii="Arial" w:hAnsi="Arial" w:cs="Arial"/>
        </w:rPr>
      </w:pPr>
      <w:r w:rsidRPr="001E5E55">
        <w:rPr>
          <w:rFonts w:ascii="Arial" w:hAnsi="Arial" w:cs="Arial"/>
        </w:rPr>
        <w:t>telefon:</w:t>
      </w:r>
    </w:p>
    <w:p w:rsidR="006D7827" w:rsidRPr="001E5E55" w:rsidRDefault="006D7827" w:rsidP="006D7827">
      <w:pPr>
        <w:spacing w:after="0" w:line="276" w:lineRule="auto"/>
        <w:rPr>
          <w:rFonts w:ascii="Arial" w:hAnsi="Arial" w:cs="Arial"/>
        </w:rPr>
      </w:pPr>
    </w:p>
    <w:p w:rsidR="006D7827" w:rsidRPr="001E5E55" w:rsidRDefault="006D7827" w:rsidP="006D7827">
      <w:pPr>
        <w:spacing w:after="0" w:line="276" w:lineRule="auto"/>
        <w:rPr>
          <w:rFonts w:ascii="Arial" w:hAnsi="Arial" w:cs="Arial"/>
          <w:b/>
          <w:u w:val="single"/>
        </w:rPr>
      </w:pPr>
      <w:r w:rsidRPr="001E5E55">
        <w:rPr>
          <w:rFonts w:ascii="Arial" w:hAnsi="Arial" w:cs="Arial"/>
          <w:b/>
          <w:u w:val="single"/>
        </w:rPr>
        <w:t>OPOMBA:</w:t>
      </w:r>
    </w:p>
    <w:p w:rsidR="006D7827" w:rsidRPr="001E5E55" w:rsidRDefault="006D7827" w:rsidP="006D7827">
      <w:pPr>
        <w:spacing w:after="0" w:line="276" w:lineRule="auto"/>
        <w:rPr>
          <w:rFonts w:ascii="Arial" w:hAnsi="Arial" w:cs="Arial"/>
        </w:rPr>
      </w:pPr>
      <w:r w:rsidRPr="001E5E55">
        <w:rPr>
          <w:rFonts w:ascii="Arial" w:hAnsi="Arial" w:cs="Arial"/>
        </w:rPr>
        <w:t>- Naročnik bo upošteval izključno že zaključena dela.</w:t>
      </w:r>
    </w:p>
    <w:p w:rsidR="006D7827" w:rsidRPr="001E5E55" w:rsidRDefault="006D7827" w:rsidP="006D7827">
      <w:pPr>
        <w:spacing w:after="0" w:line="276" w:lineRule="auto"/>
        <w:rPr>
          <w:rFonts w:ascii="Arial" w:hAnsi="Arial" w:cs="Arial"/>
        </w:rPr>
      </w:pPr>
      <w:r w:rsidRPr="001E5E55">
        <w:rPr>
          <w:rFonts w:ascii="Arial" w:hAnsi="Arial" w:cs="Arial"/>
        </w:rPr>
        <w:t>- Reference, ki ne bodo vpisane v obrazec in potrjene s strani naročnikov na tem obrazcu ali na potrdilu, ki po vsebini vsebuje vse podatke iz tega obrazca, se pri ocenjevanju ponudb ne bodo upoštevale.</w:t>
      </w:r>
    </w:p>
    <w:p w:rsidR="006D7827" w:rsidRPr="001E5E55" w:rsidRDefault="006D7827" w:rsidP="006D7827">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KRAJ</w:t>
            </w: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REFERENČNI NAROČNIK / INVESTITOR</w:t>
            </w:r>
          </w:p>
          <w:p w:rsidR="006D7827" w:rsidRPr="001E5E55" w:rsidRDefault="006D7827" w:rsidP="007F2EBE">
            <w:pPr>
              <w:suppressAutoHyphens/>
              <w:autoSpaceDN w:val="0"/>
              <w:snapToGrid w:val="0"/>
              <w:spacing w:after="0" w:line="276" w:lineRule="auto"/>
              <w:ind w:right="6"/>
              <w:jc w:val="center"/>
              <w:textAlignment w:val="baseline"/>
              <w:rPr>
                <w:rFonts w:ascii="Arial" w:hAnsi="Arial" w:cs="Arial"/>
                <w:kern w:val="3"/>
                <w:lang w:eastAsia="zh-CN"/>
              </w:rPr>
            </w:pPr>
          </w:p>
          <w:p w:rsidR="006D7827" w:rsidRPr="001E5E55" w:rsidRDefault="006D7827" w:rsidP="007F2EBE">
            <w:pPr>
              <w:suppressAutoHyphens/>
              <w:autoSpaceDN w:val="0"/>
              <w:spacing w:after="0" w:line="276" w:lineRule="auto"/>
              <w:ind w:right="6"/>
              <w:jc w:val="center"/>
              <w:textAlignment w:val="baseline"/>
              <w:rPr>
                <w:rFonts w:ascii="Arial" w:hAnsi="Arial" w:cs="Arial"/>
                <w:kern w:val="3"/>
                <w:lang w:eastAsia="zh-CN"/>
              </w:rPr>
            </w:pPr>
            <w:r w:rsidRPr="001E5E55">
              <w:rPr>
                <w:rFonts w:ascii="Arial" w:hAnsi="Arial" w:cs="Arial"/>
                <w:kern w:val="3"/>
                <w:lang w:eastAsia="zh-CN"/>
              </w:rPr>
              <w:t>ime in priimek zakonitega zastopnika in podpis</w:t>
            </w:r>
          </w:p>
        </w:tc>
      </w:tr>
    </w:tbl>
    <w:p w:rsidR="006D7827" w:rsidRPr="001E5E55" w:rsidRDefault="006D7827" w:rsidP="006D7827">
      <w:pPr>
        <w:pStyle w:val="Slog3"/>
        <w:rPr>
          <w:rStyle w:val="Neenpoudarek"/>
          <w:bCs/>
          <w:i/>
          <w:iCs w:val="0"/>
        </w:rPr>
      </w:pPr>
      <w:bookmarkStart w:id="85" w:name="_Toc17895919"/>
      <w:bookmarkStart w:id="86" w:name="_Toc33685458"/>
      <w:r w:rsidRPr="001E5E55">
        <w:rPr>
          <w:rStyle w:val="Neenpoudarek"/>
        </w:rPr>
        <w:lastRenderedPageBreak/>
        <w:t xml:space="preserve">PRILOGA št. </w:t>
      </w:r>
      <w:bookmarkEnd w:id="72"/>
      <w:r w:rsidRPr="001E5E55">
        <w:rPr>
          <w:rStyle w:val="Neenpoudarek"/>
        </w:rPr>
        <w:t>12</w:t>
      </w:r>
      <w:bookmarkEnd w:id="85"/>
      <w:bookmarkEnd w:id="86"/>
    </w:p>
    <w:p w:rsidR="006D7827" w:rsidRPr="001E5E55" w:rsidRDefault="006D7827" w:rsidP="006D7827">
      <w:pPr>
        <w:pStyle w:val="Intenzivencitat"/>
      </w:pPr>
      <w:bookmarkStart w:id="87" w:name="_Toc460587309"/>
      <w:bookmarkStart w:id="88" w:name="_Toc17895920"/>
      <w:bookmarkStart w:id="89" w:name="_Toc33685459"/>
      <w:r w:rsidRPr="001E5E55">
        <w:t xml:space="preserve">IZJAVA PONUDNIKA </w:t>
      </w:r>
      <w:bookmarkEnd w:id="87"/>
      <w:r w:rsidRPr="001E5E55">
        <w:t>O SPOŠTOVANJU ZAHTEV ZAKONA O JAVNEM NAROČANJU IN UREDBE O ZELENEM JAVNEM NAROČANJU</w:t>
      </w:r>
      <w:bookmarkEnd w:id="88"/>
      <w:bookmarkEnd w:id="89"/>
    </w:p>
    <w:p w:rsidR="006D7827" w:rsidRPr="001E5E55" w:rsidRDefault="006D7827" w:rsidP="006D7827">
      <w:pPr>
        <w:pStyle w:val="Standard"/>
        <w:rPr>
          <w:rFonts w:ascii="Arial" w:hAnsi="Arial" w:cs="Arial"/>
        </w:rPr>
      </w:pPr>
      <w:r w:rsidRPr="001E5E55">
        <w:rPr>
          <w:rFonts w:ascii="Arial" w:hAnsi="Arial" w:cs="Arial"/>
        </w:rPr>
        <w:t>V zvezi z javnim naročilom »Izdelava DGD in PZI projektne dokumentacije za ureditev dela Soške ceste in vozlišča P+R na severnem delu Solkana«, objavljenem na portalu javnih naročil dne ____________, št. objave JN_________/2020___,</w:t>
      </w:r>
    </w:p>
    <w:p w:rsidR="006D7827" w:rsidRPr="001E5E55" w:rsidRDefault="006D7827" w:rsidP="006D7827">
      <w:pPr>
        <w:pStyle w:val="Standard"/>
        <w:jc w:val="center"/>
        <w:rPr>
          <w:rFonts w:ascii="Arial" w:hAnsi="Arial" w:cs="Arial"/>
          <w:b/>
          <w:u w:val="single"/>
        </w:rPr>
      </w:pPr>
    </w:p>
    <w:p w:rsidR="006D7827" w:rsidRPr="001E5E55" w:rsidRDefault="006D7827" w:rsidP="006D7827">
      <w:pPr>
        <w:pStyle w:val="Standard"/>
        <w:jc w:val="center"/>
        <w:rPr>
          <w:rFonts w:ascii="Arial" w:hAnsi="Arial" w:cs="Arial"/>
          <w:b/>
          <w:u w:val="single"/>
        </w:rPr>
      </w:pPr>
    </w:p>
    <w:p w:rsidR="006D7827" w:rsidRPr="001E5E55" w:rsidRDefault="006D7827" w:rsidP="006D7827">
      <w:pPr>
        <w:pStyle w:val="Standard"/>
        <w:jc w:val="center"/>
        <w:rPr>
          <w:rFonts w:ascii="Arial" w:hAnsi="Arial" w:cs="Arial"/>
          <w:b/>
          <w:u w:val="single"/>
        </w:rPr>
      </w:pPr>
      <w:r w:rsidRPr="001E5E55">
        <w:rPr>
          <w:rFonts w:ascii="Arial" w:hAnsi="Arial" w:cs="Arial"/>
          <w:b/>
          <w:u w:val="single"/>
        </w:rPr>
        <w:t xml:space="preserve">izjavljamo, da bomo pri projektiranju zagotovili, da </w:t>
      </w: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r w:rsidRPr="001E5E55">
        <w:rPr>
          <w:rFonts w:ascii="Arial" w:hAnsi="Arial" w:cs="Arial"/>
        </w:rPr>
        <w:t xml:space="preserve">bodo spoštovane zahteve Zakona o javnem naročanju in Uredbe o zelenem javnem naročanju. </w:t>
      </w: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r w:rsidRPr="001E5E55">
              <w:rPr>
                <w:rFonts w:ascii="Arial" w:hAnsi="Arial" w:cs="Arial"/>
                <w:bCs/>
              </w:rPr>
              <w:t>KRAJ</w:t>
            </w:r>
          </w:p>
          <w:p w:rsidR="006D7827" w:rsidRPr="001E5E55" w:rsidRDefault="006D7827" w:rsidP="007F2EBE">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r w:rsidRPr="001E5E55">
              <w:rPr>
                <w:rFonts w:ascii="Arial" w:hAnsi="Arial" w:cs="Arial"/>
                <w:bCs/>
              </w:rPr>
              <w:t>PONUDNIK</w:t>
            </w:r>
          </w:p>
          <w:p w:rsidR="006D7827" w:rsidRPr="001E5E55" w:rsidRDefault="006D7827" w:rsidP="007F2EBE">
            <w:pPr>
              <w:pStyle w:val="Standard"/>
              <w:snapToGrid w:val="0"/>
              <w:jc w:val="center"/>
              <w:rPr>
                <w:rFonts w:ascii="Arial" w:hAnsi="Arial" w:cs="Arial"/>
              </w:rPr>
            </w:pPr>
            <w:r w:rsidRPr="001E5E55">
              <w:rPr>
                <w:rFonts w:ascii="Arial" w:hAnsi="Arial" w:cs="Arial"/>
                <w:bCs/>
              </w:rPr>
              <w:t xml:space="preserve"> ime in priimek zakonitega zastopnika in podpis</w:t>
            </w:r>
          </w:p>
        </w:tc>
      </w:tr>
      <w:tr w:rsidR="006D7827" w:rsidRPr="001E5E55" w:rsidTr="007F2EB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pStyle w:val="Standard"/>
              <w:snapToGrid w:val="0"/>
              <w:jc w:val="center"/>
              <w:rPr>
                <w:rFonts w:ascii="Arial" w:hAnsi="Arial" w:cs="Arial"/>
                <w:bCs/>
              </w:rPr>
            </w:pPr>
            <w:r w:rsidRPr="001E5E55">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D7827" w:rsidRPr="001E5E55" w:rsidRDefault="006D7827" w:rsidP="007F2EBE">
            <w:pPr>
              <w:spacing w:after="0" w:line="276" w:lineRule="auto"/>
              <w:rPr>
                <w:rFonts w:ascii="Arial" w:hAnsi="Arial" w:cs="Arial"/>
              </w:rPr>
            </w:pPr>
          </w:p>
        </w:tc>
      </w:tr>
    </w:tbl>
    <w:p w:rsidR="006D7827" w:rsidRPr="001E5E55" w:rsidRDefault="006D7827" w:rsidP="006D7827">
      <w:pPr>
        <w:spacing w:after="0" w:line="276" w:lineRule="auto"/>
        <w:rPr>
          <w:rFonts w:ascii="Arial" w:hAnsi="Arial" w:cs="Arial"/>
        </w:rPr>
      </w:pPr>
    </w:p>
    <w:p w:rsidR="006D7827" w:rsidRPr="001E5E55" w:rsidRDefault="006D7827" w:rsidP="006D7827">
      <w:pPr>
        <w:pStyle w:val="Slog3"/>
        <w:rPr>
          <w:rStyle w:val="Neenpoudarek"/>
          <w:i/>
        </w:rPr>
      </w:pPr>
      <w:bookmarkStart w:id="90" w:name="_Toc17895921"/>
      <w:bookmarkStart w:id="91" w:name="_Toc33685460"/>
      <w:r w:rsidRPr="001E5E55">
        <w:rPr>
          <w:rStyle w:val="Neenpoudarek"/>
        </w:rPr>
        <w:lastRenderedPageBreak/>
        <w:t>PRILOGA št. 13</w:t>
      </w:r>
      <w:bookmarkEnd w:id="90"/>
      <w:bookmarkEnd w:id="91"/>
    </w:p>
    <w:p w:rsidR="006D7827" w:rsidRPr="001E5E55" w:rsidRDefault="006D7827" w:rsidP="006D7827">
      <w:pPr>
        <w:pStyle w:val="Intenzivencitat"/>
      </w:pPr>
      <w:bookmarkStart w:id="92" w:name="_Toc458512816"/>
      <w:bookmarkStart w:id="93" w:name="_Toc475695321"/>
      <w:bookmarkStart w:id="94" w:name="_Toc504737102"/>
      <w:bookmarkStart w:id="95" w:name="_Toc17895922"/>
      <w:bookmarkStart w:id="96" w:name="_Toc33685461"/>
      <w:bookmarkStart w:id="97" w:name="_Hlk516595137"/>
      <w:r w:rsidRPr="001E5E55">
        <w:t>IZJAVA PONUDNIKA O PREDLOŽITVI FINANČEGA ZAVAROVANJA ZA DOBRO IZVEDBO</w:t>
      </w:r>
      <w:bookmarkEnd w:id="92"/>
      <w:bookmarkEnd w:id="93"/>
      <w:bookmarkEnd w:id="94"/>
      <w:bookmarkEnd w:id="95"/>
      <w:bookmarkEnd w:id="96"/>
    </w:p>
    <w:bookmarkEnd w:id="97"/>
    <w:p w:rsidR="006D7827" w:rsidRPr="001E5E55" w:rsidRDefault="006D7827" w:rsidP="006D7827">
      <w:pPr>
        <w:pStyle w:val="Standard"/>
        <w:rPr>
          <w:rFonts w:ascii="Arial" w:hAnsi="Arial" w:cs="Arial"/>
        </w:rPr>
      </w:pPr>
      <w:r w:rsidRPr="001E5E55">
        <w:rPr>
          <w:rFonts w:ascii="Arial" w:hAnsi="Arial" w:cs="Arial"/>
        </w:rPr>
        <w:t>V zvezi z javnim naročilom »Izdelava DGD in PZI projektne dokumentacije za ureditev dela Soške ceste in vozlišča P+R na severnem delu Solkana«, objavljenem na portalu javnih naročil dne ____________, št. objave JN_________/2020___,</w:t>
      </w:r>
    </w:p>
    <w:p w:rsidR="006D7827" w:rsidRPr="001E5E55" w:rsidRDefault="006D7827" w:rsidP="006D7827">
      <w:pPr>
        <w:pStyle w:val="Standard"/>
        <w:autoSpaceDE w:val="0"/>
        <w:rPr>
          <w:rFonts w:ascii="Arial" w:hAnsi="Arial" w:cs="Arial"/>
        </w:rPr>
      </w:pPr>
    </w:p>
    <w:p w:rsidR="006D7827" w:rsidRPr="001E5E55" w:rsidRDefault="006D7827" w:rsidP="006D7827">
      <w:pPr>
        <w:pStyle w:val="Standard"/>
        <w:autoSpaceDE w:val="0"/>
        <w:rPr>
          <w:rFonts w:ascii="Arial" w:hAnsi="Arial" w:cs="Arial"/>
        </w:rPr>
      </w:pPr>
      <w:r w:rsidRPr="001E5E55">
        <w:rPr>
          <w:rFonts w:ascii="Arial" w:hAnsi="Arial" w:cs="Arial"/>
        </w:rPr>
        <w:t>se zavezujemo, da bomo v 15 (petnajstih) dneh po podpisu pogodbe za izvedbo javnega naročila »Izdelava DGD in PZI projektne dokumentacije za ureditev dela Soške ceste in vozlišča P+R na severnem delu Solkana« naročniku predložil originalno finančno zavarovanje v skladu s spodnjim vzorcem.</w:t>
      </w:r>
    </w:p>
    <w:p w:rsidR="006D7827" w:rsidRPr="001E5E55" w:rsidRDefault="006D7827" w:rsidP="006D7827">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6D7827" w:rsidRPr="001E5E55" w:rsidTr="007F2EBE">
        <w:tc>
          <w:tcPr>
            <w:tcW w:w="4643" w:type="dxa"/>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Kraj in datum:</w:t>
            </w:r>
          </w:p>
        </w:tc>
        <w:tc>
          <w:tcPr>
            <w:tcW w:w="4643" w:type="dxa"/>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Ponudnik:</w:t>
            </w:r>
          </w:p>
          <w:p w:rsidR="006D7827" w:rsidRPr="001E5E55" w:rsidRDefault="006D7827" w:rsidP="007F2EBE">
            <w:pPr>
              <w:pStyle w:val="Standard"/>
              <w:rPr>
                <w:rFonts w:ascii="Arial" w:hAnsi="Arial" w:cs="Arial"/>
              </w:rPr>
            </w:pPr>
          </w:p>
          <w:p w:rsidR="006D7827" w:rsidRPr="001E5E55" w:rsidRDefault="006D7827" w:rsidP="007F2EBE">
            <w:pPr>
              <w:pStyle w:val="Standard"/>
              <w:rPr>
                <w:rFonts w:ascii="Arial" w:hAnsi="Arial" w:cs="Arial"/>
              </w:rPr>
            </w:pPr>
            <w:r w:rsidRPr="001E5E55">
              <w:rPr>
                <w:rFonts w:ascii="Arial" w:hAnsi="Arial" w:cs="Arial"/>
              </w:rPr>
              <w:t>Žig in podpis:</w:t>
            </w:r>
          </w:p>
        </w:tc>
      </w:tr>
    </w:tbl>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E5E55">
        <w:rPr>
          <w:rFonts w:ascii="Arial" w:hAnsi="Arial" w:cs="Arial"/>
          <w:b/>
          <w:bCs/>
        </w:rPr>
        <w:t xml:space="preserve">GARANCIJA ZA DOBRO IZVEDBO  DEL  </w:t>
      </w:r>
      <w:r w:rsidRPr="001E5E55">
        <w:rPr>
          <w:rFonts w:ascii="Arial" w:hAnsi="Arial" w:cs="Arial"/>
        </w:rPr>
        <w:t>št.____________</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1E5E55">
        <w:rPr>
          <w:rFonts w:ascii="Arial" w:hAnsi="Arial" w:cs="Arial"/>
          <w:i/>
          <w:color w:val="000000"/>
          <w:lang w:eastAsia="en-US"/>
        </w:rPr>
        <w:t>Glava s podatki o garantu (zavarovalnici/banki) ali SWIFT ključ</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color w:val="000000"/>
          <w:lang w:eastAsia="en-US"/>
        </w:rPr>
        <w:t>Za: Mestna občina Nova Gorica, Trg Edvarda Kardelja 1, 5000 Nova Gorica za javno naročilo »</w:t>
      </w:r>
      <w:r w:rsidRPr="001E5E55">
        <w:rPr>
          <w:rFonts w:ascii="Arial" w:hAnsi="Arial" w:cs="Arial"/>
        </w:rPr>
        <w:t>Izdelava DGD in PZI projektne dokumentacije za ureditev dela Soške ceste in vozlišča P+R na severnem delu Solkana</w:t>
      </w:r>
      <w:r w:rsidRPr="001E5E55">
        <w:rPr>
          <w:rFonts w:ascii="Arial" w:hAnsi="Arial" w:cs="Arial"/>
          <w:kern w:val="3"/>
          <w:lang w:eastAsia="zh-CN"/>
        </w:rPr>
        <w:t>«</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1E5E55">
        <w:rPr>
          <w:rFonts w:ascii="Arial" w:hAnsi="Arial" w:cs="Arial"/>
          <w:color w:val="000000"/>
          <w:lang w:eastAsia="en-US"/>
        </w:rPr>
        <w:t xml:space="preserve">Datum: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(vpiše se datum izdaje)</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1E5E55">
        <w:rPr>
          <w:rFonts w:ascii="Arial" w:hAnsi="Arial" w:cs="Arial"/>
          <w:b/>
          <w:color w:val="000000"/>
          <w:lang w:eastAsia="en-US"/>
        </w:rPr>
        <w:t>VRSTA ZAVAROVANJA:</w:t>
      </w:r>
      <w:r w:rsidRPr="001E5E55">
        <w:rPr>
          <w:rFonts w:ascii="Arial" w:hAnsi="Arial" w:cs="Arial"/>
          <w:color w:val="000000"/>
          <w:lang w:eastAsia="en-US"/>
        </w:rPr>
        <w:t xml:space="preserve">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(vpiše se vrsta zavarovanja: kavcijsko zavarovanje/bančna garancija)</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 xml:space="preserve">ŠTEVILKA: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(vpiše se številka zavarovanja)</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GARANT:</w:t>
      </w:r>
      <w:r w:rsidRPr="001E5E55">
        <w:rPr>
          <w:rFonts w:ascii="Arial" w:hAnsi="Arial" w:cs="Arial"/>
          <w:color w:val="000000"/>
          <w:lang w:eastAsia="en-US"/>
        </w:rPr>
        <w:t xml:space="preserve">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(vpiše se ime in naslov zavarovalnice/banke v kraju izdaje)</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 xml:space="preserve">NAROČNIK: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(vpiše se ime in naslov naročnika zavarovanja, tj. v postopku javnega naročanja izbranega ponudnika)</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UPRAVIČENEC:</w:t>
      </w:r>
      <w:r w:rsidRPr="001E5E55">
        <w:rPr>
          <w:rFonts w:ascii="Arial" w:hAnsi="Arial" w:cs="Arial"/>
          <w:color w:val="000000"/>
          <w:lang w:eastAsia="en-US"/>
        </w:rPr>
        <w:t xml:space="preserve"> Mestna občina Nova Gorica, Trg Edvarda Kardelja 1, 5000 Nova Gorica</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i/>
          <w:color w:val="000000"/>
          <w:lang w:eastAsia="en-US"/>
        </w:rPr>
      </w:pPr>
      <w:r w:rsidRPr="001E5E55">
        <w:rPr>
          <w:rFonts w:ascii="Arial" w:hAnsi="Arial" w:cs="Arial"/>
          <w:b/>
          <w:color w:val="000000"/>
          <w:lang w:eastAsia="en-US"/>
        </w:rPr>
        <w:t xml:space="preserve">OSNOVNI POSEL: </w:t>
      </w:r>
      <w:r w:rsidRPr="001E5E55">
        <w:rPr>
          <w:rFonts w:ascii="Arial" w:hAnsi="Arial" w:cs="Arial"/>
          <w:color w:val="000000"/>
          <w:lang w:eastAsia="en-US"/>
        </w:rPr>
        <w:t xml:space="preserve">obveznost naročnika zavarovanja iz pogodbe št.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z dne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(vpiše se številko in datum pogodbe o izvedbi javnega naročila, sklenjene na podlagi postopka z oznako XXXXXX)</w:t>
      </w:r>
      <w:r w:rsidRPr="001E5E55">
        <w:rPr>
          <w:rFonts w:ascii="Arial" w:hAnsi="Arial" w:cs="Arial"/>
          <w:color w:val="000000"/>
          <w:lang w:eastAsia="en-US"/>
        </w:rPr>
        <w:t xml:space="preserve"> za</w:t>
      </w:r>
      <w:r w:rsidRPr="001E5E55">
        <w:rPr>
          <w:rFonts w:ascii="Arial" w:hAnsi="Arial" w:cs="Arial"/>
          <w:i/>
          <w:color w:val="000000"/>
          <w:lang w:eastAsia="en-US"/>
        </w:rPr>
        <w:t xml:space="preserve">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(vpiše se predmet javnega naročila)</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i/>
          <w:color w:val="000000"/>
          <w:lang w:eastAsia="en-US"/>
        </w:rPr>
        <w:t xml:space="preserve"> </w:t>
      </w:r>
      <w:r w:rsidRPr="001E5E55">
        <w:rPr>
          <w:rFonts w:ascii="Arial" w:hAnsi="Arial" w:cs="Arial"/>
          <w:b/>
          <w:color w:val="000000"/>
          <w:lang w:eastAsia="en-US"/>
        </w:rPr>
        <w:t xml:space="preserve">ZNESEK V EUR: </w:t>
      </w:r>
      <w:r w:rsidRPr="001E5E55">
        <w:rPr>
          <w:rFonts w:ascii="Arial" w:hAnsi="Arial" w:cs="Arial"/>
          <w:color w:val="000000"/>
          <w:lang w:eastAsia="en-US"/>
        </w:rPr>
        <w:t>10 % sprejetega pogodbenega zneska v EUR z DDV, kar znaša</w:t>
      </w:r>
      <w:r w:rsidRPr="001E5E55">
        <w:rPr>
          <w:rFonts w:ascii="Arial" w:hAnsi="Arial" w:cs="Arial"/>
          <w:b/>
          <w:color w:val="000000"/>
          <w:lang w:eastAsia="en-US"/>
        </w:rPr>
        <w:t xml:space="preserve"> </w:t>
      </w:r>
      <w:r w:rsidRPr="001E5E55">
        <w:rPr>
          <w:rFonts w:ascii="Arial" w:hAnsi="Arial" w:cs="Arial"/>
          <w:color w:val="000000"/>
          <w:lang w:eastAsia="en-US"/>
        </w:rPr>
        <w:t xml:space="preserve">___________________________ </w:t>
      </w:r>
      <w:r w:rsidRPr="001E5E55">
        <w:rPr>
          <w:rFonts w:ascii="Arial" w:hAnsi="Arial" w:cs="Arial"/>
          <w:i/>
          <w:color w:val="000000"/>
          <w:lang w:eastAsia="en-US"/>
        </w:rPr>
        <w:t>(vpiše se najvišji znesek s številko in besedo ter valuta)</w:t>
      </w:r>
      <w:r w:rsidRPr="001E5E55">
        <w:rPr>
          <w:rFonts w:ascii="Arial" w:hAnsi="Arial" w:cs="Arial"/>
          <w:color w:val="000000"/>
          <w:lang w:eastAsia="en-US"/>
        </w:rPr>
        <w:t xml:space="preserve"> plačljiv v petih poslovalnih dneh od prejema zahteve v skladu z 20. členom EPGP iz leta 2010</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 xml:space="preserve">LISTINE, KI JIH JE POLEG IZJAVE TREBA PRILOŽITI ZAHTEVI ZA PLAČILO IN SE IZRECNO ZAHTEVAJO V SPODNJEM BESEDILU: </w:t>
      </w:r>
      <w:r w:rsidRPr="001E5E55">
        <w:rPr>
          <w:rFonts w:ascii="Arial" w:hAnsi="Arial" w:cs="Arial"/>
          <w:color w:val="000000"/>
          <w:lang w:eastAsia="en-US"/>
        </w:rPr>
        <w:t xml:space="preserve">___________________________ </w:t>
      </w:r>
      <w:r w:rsidRPr="001E5E55">
        <w:rPr>
          <w:rFonts w:ascii="Arial" w:hAnsi="Arial" w:cs="Arial"/>
          <w:i/>
          <w:color w:val="000000"/>
          <w:lang w:eastAsia="en-US"/>
        </w:rPr>
        <w:t>(nobena/navede se listina)</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JEZIK V ZAHTEVANIH LISTINAH:</w:t>
      </w:r>
      <w:r w:rsidRPr="001E5E55">
        <w:rPr>
          <w:rFonts w:ascii="Arial" w:hAnsi="Arial" w:cs="Arial"/>
          <w:color w:val="000000"/>
          <w:lang w:eastAsia="en-US"/>
        </w:rPr>
        <w:t xml:space="preserve"> slovenski</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OBLIKA PREDLOŽITVE:</w:t>
      </w:r>
      <w:r w:rsidRPr="001E5E55">
        <w:rPr>
          <w:rFonts w:ascii="Arial" w:hAnsi="Arial" w:cs="Arial"/>
          <w:color w:val="000000"/>
          <w:lang w:eastAsia="en-US"/>
        </w:rPr>
        <w:t xml:space="preserve"> v papirni obliki s priporočeno pošto ali katerokoli obliko hitre pošte ali v elektronski obliki po SWIFT sistemu na naslov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(navede se SWIFT naslova garanta)</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lastRenderedPageBreak/>
        <w:t>KRAJ PREDLOŽITVE:</w:t>
      </w:r>
      <w:r w:rsidRPr="001E5E55">
        <w:rPr>
          <w:rFonts w:ascii="Arial" w:hAnsi="Arial" w:cs="Arial"/>
          <w:color w:val="000000"/>
          <w:lang w:eastAsia="en-US"/>
        </w:rPr>
        <w:t xml:space="preserve"> katerikoli podružnica garanta na območju Republike Slovenije.</w:t>
      </w:r>
      <w:r w:rsidRPr="001E5E55" w:rsidDel="00D4087F">
        <w:rPr>
          <w:rFonts w:ascii="Arial" w:hAnsi="Arial" w:cs="Arial"/>
          <w:color w:val="000000"/>
          <w:lang w:eastAsia="en-US"/>
        </w:rPr>
        <w:t xml:space="preserve"> </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 xml:space="preserve">DATUM VELJAVNOSTI: </w:t>
      </w:r>
      <w:r w:rsidRPr="001E5E55">
        <w:rPr>
          <w:rFonts w:ascii="Arial" w:hAnsi="Arial" w:cs="Arial"/>
          <w:color w:val="000000"/>
          <w:lang w:eastAsia="en-US"/>
        </w:rPr>
        <w:t xml:space="preserve">____________ </w:t>
      </w:r>
      <w:r w:rsidRPr="001E5E55">
        <w:rPr>
          <w:rFonts w:ascii="Arial" w:hAnsi="Arial" w:cs="Arial"/>
          <w:i/>
          <w:color w:val="000000"/>
          <w:lang w:eastAsia="en-US"/>
        </w:rPr>
        <w:t>(vpiše se datum zapadlosti zavarovanja- 90 dni več, kakor znaša rok za izdelavo DGD in PZI dokumentacije.)</w:t>
      </w: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b/>
          <w:color w:val="000000"/>
          <w:lang w:eastAsia="en-US"/>
        </w:rPr>
        <w:t>STRANKA, KI JE DOLŽNA PLAČATI STROŠKE:</w:t>
      </w:r>
      <w:r w:rsidRPr="001E5E55">
        <w:rPr>
          <w:rFonts w:ascii="Arial" w:hAnsi="Arial" w:cs="Arial"/>
          <w:color w:val="000000"/>
          <w:lang w:eastAsia="en-US"/>
        </w:rPr>
        <w:t xml:space="preserve"> </w:t>
      </w:r>
      <w:r w:rsidRPr="001E5E55">
        <w:rPr>
          <w:rFonts w:ascii="Arial" w:hAnsi="Arial" w:cs="Arial"/>
          <w:color w:val="000000"/>
          <w:lang w:eastAsia="en-US"/>
        </w:rPr>
        <w:fldChar w:fldCharType="begin">
          <w:ffData>
            <w:name w:val="Besedilo2"/>
            <w:enabled/>
            <w:calcOnExit w:val="0"/>
            <w:textInput/>
          </w:ffData>
        </w:fldChar>
      </w:r>
      <w:r w:rsidRPr="001E5E55">
        <w:rPr>
          <w:rFonts w:ascii="Arial" w:hAnsi="Arial" w:cs="Arial"/>
          <w:color w:val="000000"/>
          <w:lang w:eastAsia="en-US"/>
        </w:rPr>
        <w:instrText xml:space="preserve"> FORMTEXT </w:instrText>
      </w:r>
      <w:r w:rsidRPr="001E5E55">
        <w:rPr>
          <w:rFonts w:ascii="Arial" w:hAnsi="Arial" w:cs="Arial"/>
          <w:color w:val="000000"/>
          <w:lang w:eastAsia="en-US"/>
        </w:rPr>
      </w:r>
      <w:r w:rsidRPr="001E5E55">
        <w:rPr>
          <w:rFonts w:ascii="Arial" w:hAnsi="Arial" w:cs="Arial"/>
          <w:color w:val="000000"/>
          <w:lang w:eastAsia="en-US"/>
        </w:rPr>
        <w:fldChar w:fldCharType="separate"/>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noProof/>
          <w:color w:val="000000"/>
          <w:lang w:eastAsia="en-US"/>
        </w:rPr>
        <w:t> </w:t>
      </w:r>
      <w:r w:rsidRPr="001E5E55">
        <w:rPr>
          <w:rFonts w:ascii="Arial" w:hAnsi="Arial" w:cs="Arial"/>
          <w:color w:val="000000"/>
          <w:lang w:eastAsia="en-US"/>
        </w:rPr>
        <w:fldChar w:fldCharType="end"/>
      </w:r>
      <w:r w:rsidRPr="001E5E55">
        <w:rPr>
          <w:rFonts w:ascii="Arial" w:hAnsi="Arial" w:cs="Arial"/>
          <w:color w:val="000000"/>
          <w:lang w:eastAsia="en-US"/>
        </w:rPr>
        <w:t xml:space="preserve"> </w:t>
      </w:r>
      <w:r w:rsidRPr="001E5E55">
        <w:rPr>
          <w:rFonts w:ascii="Arial" w:hAnsi="Arial" w:cs="Arial"/>
          <w:i/>
          <w:color w:val="000000"/>
          <w:lang w:eastAsia="en-US"/>
        </w:rPr>
        <w:t>(vpiše se ime naročnika zavarovanja, tj. v postopku javnega naročanja izbranega ponudnika)</w:t>
      </w:r>
    </w:p>
    <w:p w:rsidR="006D7827" w:rsidRPr="001E5E55" w:rsidRDefault="006D7827" w:rsidP="006D7827">
      <w:pPr>
        <w:spacing w:after="0" w:line="276" w:lineRule="auto"/>
        <w:ind w:left="426"/>
        <w:jc w:val="both"/>
        <w:rPr>
          <w:rFonts w:ascii="Arial" w:hAnsi="Arial" w:cs="Arial"/>
          <w:color w:val="000000"/>
          <w:lang w:eastAsia="en-US"/>
        </w:rPr>
      </w:pPr>
      <w:r w:rsidRPr="001E5E55">
        <w:rPr>
          <w:rFonts w:ascii="Arial" w:hAnsi="Arial" w:cs="Arial"/>
          <w:color w:val="000000"/>
          <w:lang w:eastAsia="en-US"/>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rsidR="006D7827" w:rsidRPr="001E5E55" w:rsidRDefault="006D7827" w:rsidP="006D7827">
      <w:pPr>
        <w:spacing w:after="0" w:line="276" w:lineRule="auto"/>
        <w:ind w:left="426"/>
        <w:jc w:val="both"/>
        <w:rPr>
          <w:rFonts w:ascii="Arial" w:hAnsi="Arial" w:cs="Arial"/>
          <w:color w:val="000000"/>
          <w:lang w:eastAsia="en-US"/>
        </w:rPr>
      </w:pPr>
      <w:r w:rsidRPr="001E5E55">
        <w:rPr>
          <w:rFonts w:ascii="Arial" w:hAnsi="Arial" w:cs="Arial"/>
          <w:color w:val="000000"/>
          <w:lang w:eastAsia="en-US"/>
        </w:rPr>
        <w:t>Izjava iz odstavka (a) in (b) 15. člena EPGP ni potrebna.</w:t>
      </w:r>
    </w:p>
    <w:p w:rsidR="006D7827" w:rsidRPr="001E5E55" w:rsidRDefault="006D7827" w:rsidP="006D7827">
      <w:pPr>
        <w:spacing w:after="0" w:line="276" w:lineRule="auto"/>
        <w:ind w:left="426"/>
        <w:jc w:val="both"/>
        <w:rPr>
          <w:rFonts w:ascii="Arial" w:hAnsi="Arial" w:cs="Arial"/>
          <w:color w:val="000000"/>
          <w:lang w:eastAsia="en-US"/>
        </w:rPr>
      </w:pPr>
      <w:r w:rsidRPr="001E5E55">
        <w:rPr>
          <w:rFonts w:ascii="Arial" w:hAnsi="Arial" w:cs="Arial"/>
          <w:color w:val="000000"/>
          <w:lang w:eastAsia="en-US"/>
        </w:rPr>
        <w:t>Katerokoli zahtevo za plačilo po tem zavarovanju moramo prejeti na datum veljavnosti zavarovanja ali pred njim v zgoraj navedenem kraju predložitve.</w:t>
      </w:r>
    </w:p>
    <w:p w:rsidR="006D7827" w:rsidRPr="001E5E55" w:rsidRDefault="006D7827" w:rsidP="006D7827">
      <w:pPr>
        <w:spacing w:after="0" w:line="276" w:lineRule="auto"/>
        <w:ind w:left="426"/>
        <w:jc w:val="both"/>
        <w:rPr>
          <w:rFonts w:ascii="Arial" w:hAnsi="Arial" w:cs="Arial"/>
          <w:color w:val="000000"/>
          <w:lang w:eastAsia="en-US"/>
        </w:rPr>
      </w:pPr>
      <w:r w:rsidRPr="001E5E55">
        <w:rPr>
          <w:rFonts w:ascii="Arial" w:hAnsi="Arial" w:cs="Arial"/>
          <w:color w:val="000000"/>
          <w:lang w:eastAsia="en-US"/>
        </w:rPr>
        <w:t>Morebitne spore v zvezi s tem zavarovanjem rešuje stvarno pristojno sodišče po sedežu naročnika po slovenskem pravu.</w:t>
      </w:r>
    </w:p>
    <w:p w:rsidR="006D7827" w:rsidRPr="001E5E55" w:rsidRDefault="006D7827" w:rsidP="006D7827">
      <w:pPr>
        <w:spacing w:after="0" w:line="276" w:lineRule="auto"/>
        <w:ind w:left="426"/>
        <w:jc w:val="both"/>
        <w:rPr>
          <w:rFonts w:ascii="Arial" w:hAnsi="Arial" w:cs="Arial"/>
          <w:color w:val="000000"/>
          <w:lang w:eastAsia="en-US"/>
        </w:rPr>
      </w:pPr>
      <w:r w:rsidRPr="001E5E55">
        <w:rPr>
          <w:rFonts w:ascii="Arial" w:hAnsi="Arial" w:cs="Arial"/>
          <w:color w:val="000000"/>
          <w:lang w:eastAsia="en-US"/>
        </w:rPr>
        <w:t>Za to zavarovanje veljajo Enotna pravila za garancije na poziv (EPGP) revizija iz leta 2010, izdana pri MTZ pod št. 758.</w:t>
      </w:r>
    </w:p>
    <w:p w:rsidR="006D7827" w:rsidRPr="001E5E55" w:rsidRDefault="006D7827" w:rsidP="006D7827">
      <w:pPr>
        <w:spacing w:after="0" w:line="276" w:lineRule="auto"/>
        <w:ind w:left="426"/>
        <w:jc w:val="both"/>
        <w:rPr>
          <w:rFonts w:ascii="Arial" w:hAnsi="Arial" w:cs="Arial"/>
          <w:color w:val="000000"/>
          <w:lang w:eastAsia="en-US"/>
        </w:rPr>
      </w:pPr>
    </w:p>
    <w:p w:rsidR="006D7827" w:rsidRPr="001E5E55" w:rsidRDefault="006D7827" w:rsidP="006D78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426"/>
        <w:jc w:val="both"/>
        <w:rPr>
          <w:rFonts w:ascii="Arial" w:hAnsi="Arial" w:cs="Arial"/>
          <w:color w:val="000000"/>
          <w:lang w:eastAsia="en-US"/>
        </w:rPr>
      </w:pP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t xml:space="preserve">     garant</w:t>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r>
      <w:r w:rsidRPr="001E5E55">
        <w:rPr>
          <w:rFonts w:ascii="Arial" w:hAnsi="Arial" w:cs="Arial"/>
          <w:color w:val="000000"/>
          <w:lang w:eastAsia="en-US"/>
        </w:rPr>
        <w:tab/>
        <w:t>(žig in podpis)</w:t>
      </w:r>
    </w:p>
    <w:p w:rsidR="006D7827" w:rsidRPr="001E5E55" w:rsidRDefault="006D7827" w:rsidP="006D7827">
      <w:pPr>
        <w:spacing w:after="0" w:line="276" w:lineRule="auto"/>
        <w:rPr>
          <w:rFonts w:ascii="Arial" w:hAnsi="Arial" w:cs="Arial"/>
          <w:lang w:eastAsia="zh-CN"/>
        </w:rPr>
        <w:sectPr w:rsidR="006D7827" w:rsidRPr="001E5E55" w:rsidSect="00A660CE">
          <w:pgSz w:w="11906" w:h="16838"/>
          <w:pgMar w:top="1418" w:right="1418" w:bottom="1418" w:left="1418" w:header="708" w:footer="708" w:gutter="0"/>
          <w:cols w:space="708"/>
          <w:rtlGutter/>
          <w:docGrid w:linePitch="360"/>
        </w:sectPr>
      </w:pPr>
    </w:p>
    <w:p w:rsidR="006D7827" w:rsidRPr="001E5E55" w:rsidRDefault="006D7827" w:rsidP="006D7827">
      <w:pPr>
        <w:pStyle w:val="Slog3"/>
        <w:rPr>
          <w:rStyle w:val="Neenpoudarek"/>
          <w:i/>
          <w:iCs w:val="0"/>
        </w:rPr>
      </w:pPr>
      <w:bookmarkStart w:id="98" w:name="_Toc451867467"/>
      <w:bookmarkStart w:id="99" w:name="_Toc458512817"/>
      <w:bookmarkStart w:id="100" w:name="_Toc475695322"/>
      <w:bookmarkStart w:id="101" w:name="_Toc504737103"/>
      <w:bookmarkStart w:id="102" w:name="_Toc17895923"/>
      <w:bookmarkStart w:id="103" w:name="_Toc33685462"/>
      <w:r w:rsidRPr="001E5E55">
        <w:rPr>
          <w:rStyle w:val="Neenpoudarek"/>
        </w:rPr>
        <w:lastRenderedPageBreak/>
        <w:t xml:space="preserve">PRILOGA št. </w:t>
      </w:r>
      <w:bookmarkEnd w:id="98"/>
      <w:bookmarkEnd w:id="99"/>
      <w:bookmarkEnd w:id="100"/>
      <w:bookmarkEnd w:id="101"/>
      <w:r w:rsidRPr="001E5E55">
        <w:rPr>
          <w:rStyle w:val="Neenpoudarek"/>
        </w:rPr>
        <w:t>14</w:t>
      </w:r>
      <w:bookmarkEnd w:id="102"/>
      <w:bookmarkEnd w:id="103"/>
    </w:p>
    <w:p w:rsidR="006D7827" w:rsidRPr="001E5E55" w:rsidRDefault="006D7827" w:rsidP="006D7827">
      <w:pPr>
        <w:pStyle w:val="Intenzivencitat"/>
      </w:pPr>
      <w:bookmarkStart w:id="104" w:name="_Toc451867468"/>
      <w:bookmarkStart w:id="105" w:name="_Toc458512818"/>
      <w:bookmarkStart w:id="106" w:name="_Toc475695323"/>
      <w:bookmarkStart w:id="107" w:name="_Toc504737104"/>
      <w:bookmarkStart w:id="108" w:name="_Toc17895924"/>
      <w:bookmarkStart w:id="109" w:name="_Toc33685463"/>
      <w:bookmarkStart w:id="110" w:name="_Hlk516595538"/>
      <w:r w:rsidRPr="001E5E55">
        <w:t>IZJAVA PONUDNIKA O PREDLOŽITVI FINANČNEGA ZAVAROVANJA ZA ODPRAVO NAPAK</w:t>
      </w:r>
      <w:bookmarkEnd w:id="104"/>
      <w:bookmarkEnd w:id="105"/>
      <w:bookmarkEnd w:id="106"/>
      <w:bookmarkEnd w:id="107"/>
      <w:bookmarkEnd w:id="108"/>
      <w:bookmarkEnd w:id="109"/>
    </w:p>
    <w:bookmarkEnd w:id="110"/>
    <w:p w:rsidR="006D7827" w:rsidRPr="001E5E55" w:rsidRDefault="006D7827" w:rsidP="006D7827">
      <w:pPr>
        <w:pStyle w:val="Standard"/>
        <w:rPr>
          <w:rFonts w:ascii="Arial" w:hAnsi="Arial" w:cs="Arial"/>
        </w:rPr>
      </w:pPr>
      <w:r w:rsidRPr="001E5E55">
        <w:rPr>
          <w:rFonts w:ascii="Arial" w:hAnsi="Arial" w:cs="Arial"/>
        </w:rPr>
        <w:t>V zvezi z javnim naročilom »Izdelava DGD in PZI projektne dokumentacije za ureditev dela Soške ceste in vozlišča P+R na severnem delu Solkana«, objavljenem na portalu javnih naročil dne ____________, št. objave JN_________/2020___,</w:t>
      </w:r>
    </w:p>
    <w:p w:rsidR="006D7827" w:rsidRPr="001E5E55" w:rsidRDefault="006D7827" w:rsidP="006D7827">
      <w:pPr>
        <w:pStyle w:val="Standard"/>
        <w:autoSpaceDE w:val="0"/>
        <w:rPr>
          <w:rFonts w:ascii="Arial" w:hAnsi="Arial" w:cs="Arial"/>
        </w:rPr>
      </w:pPr>
    </w:p>
    <w:p w:rsidR="006D7827" w:rsidRPr="001E5E55" w:rsidRDefault="006D7827" w:rsidP="006D7827">
      <w:pPr>
        <w:pStyle w:val="Standard"/>
        <w:autoSpaceDE w:val="0"/>
        <w:rPr>
          <w:rFonts w:ascii="Arial" w:hAnsi="Arial" w:cs="Arial"/>
        </w:rPr>
      </w:pPr>
    </w:p>
    <w:p w:rsidR="006D7827" w:rsidRPr="001E5E55" w:rsidRDefault="006D7827" w:rsidP="006D7827">
      <w:pPr>
        <w:pStyle w:val="Standard"/>
        <w:autoSpaceDE w:val="0"/>
        <w:rPr>
          <w:rFonts w:ascii="Arial" w:hAnsi="Arial" w:cs="Arial"/>
        </w:rPr>
      </w:pPr>
      <w:r w:rsidRPr="001E5E55">
        <w:rPr>
          <w:rFonts w:ascii="Arial" w:hAnsi="Arial" w:cs="Arial"/>
        </w:rPr>
        <w:t xml:space="preserve">se zavezujemo, da bomo pred iztekom veljavnosti finančnega zavarovanja za dobro izvedbo pogodbenih obveznosti naročniku izročil nepreklicno </w:t>
      </w:r>
      <w:r w:rsidRPr="001E5E55">
        <w:rPr>
          <w:rFonts w:ascii="Arial" w:hAnsi="Arial" w:cs="Arial"/>
          <w:b/>
          <w:bCs/>
        </w:rPr>
        <w:t>finančno zavarovanje za odpravo napak v garancijskem roku</w:t>
      </w:r>
      <w:r w:rsidRPr="001E5E55">
        <w:rPr>
          <w:rFonts w:ascii="Arial" w:hAnsi="Arial" w:cs="Arial"/>
        </w:rPr>
        <w:t>, v višini 5 % od realizirane vrednosti pogodbe z DDV v skladu s spodnjim vzorcem.</w:t>
      </w:r>
    </w:p>
    <w:p w:rsidR="006D7827" w:rsidRPr="001E5E55" w:rsidRDefault="006D7827" w:rsidP="006D7827">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6D7827" w:rsidRPr="001E5E55" w:rsidTr="007F2EBE">
        <w:tc>
          <w:tcPr>
            <w:tcW w:w="4643" w:type="dxa"/>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Kraj in datum:</w:t>
            </w:r>
          </w:p>
        </w:tc>
        <w:tc>
          <w:tcPr>
            <w:tcW w:w="4643" w:type="dxa"/>
            <w:tcMar>
              <w:top w:w="0" w:type="dxa"/>
              <w:left w:w="108" w:type="dxa"/>
              <w:bottom w:w="0" w:type="dxa"/>
              <w:right w:w="108" w:type="dxa"/>
            </w:tcMar>
          </w:tcPr>
          <w:p w:rsidR="006D7827" w:rsidRPr="001E5E55" w:rsidRDefault="006D7827" w:rsidP="007F2EBE">
            <w:pPr>
              <w:pStyle w:val="Standard"/>
              <w:snapToGrid w:val="0"/>
              <w:rPr>
                <w:rFonts w:ascii="Arial" w:hAnsi="Arial" w:cs="Arial"/>
              </w:rPr>
            </w:pPr>
            <w:r w:rsidRPr="001E5E55">
              <w:rPr>
                <w:rFonts w:ascii="Arial" w:hAnsi="Arial" w:cs="Arial"/>
              </w:rPr>
              <w:t>Ponudnik:</w:t>
            </w:r>
          </w:p>
          <w:p w:rsidR="006D7827" w:rsidRPr="001E5E55" w:rsidRDefault="006D7827" w:rsidP="007F2EBE">
            <w:pPr>
              <w:pStyle w:val="Standard"/>
              <w:rPr>
                <w:rFonts w:ascii="Arial" w:hAnsi="Arial" w:cs="Arial"/>
              </w:rPr>
            </w:pPr>
          </w:p>
          <w:p w:rsidR="006D7827" w:rsidRPr="001E5E55" w:rsidRDefault="006D7827" w:rsidP="007F2EBE">
            <w:pPr>
              <w:pStyle w:val="Standard"/>
              <w:rPr>
                <w:rFonts w:ascii="Arial" w:hAnsi="Arial" w:cs="Arial"/>
              </w:rPr>
            </w:pPr>
            <w:r w:rsidRPr="001E5E55">
              <w:rPr>
                <w:rFonts w:ascii="Arial" w:hAnsi="Arial" w:cs="Arial"/>
              </w:rPr>
              <w:t>Žig in podpis:</w:t>
            </w:r>
          </w:p>
        </w:tc>
      </w:tr>
    </w:tbl>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Style w:val="Standard"/>
        <w:rPr>
          <w:rFonts w:ascii="Arial" w:hAnsi="Arial" w:cs="Arial"/>
        </w:rPr>
      </w:pPr>
    </w:p>
    <w:p w:rsidR="006D7827" w:rsidRPr="001E5E55" w:rsidRDefault="006D7827" w:rsidP="006D7827">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1E5E55">
        <w:rPr>
          <w:rFonts w:ascii="Arial" w:hAnsi="Arial" w:cs="Arial"/>
          <w:b/>
          <w:bCs/>
        </w:rPr>
        <w:t>GARANCIJA ZA ODPRAVO NAPAK V GARANCIJSKEM ROKU št.____________</w:t>
      </w:r>
    </w:p>
    <w:p w:rsidR="006D7827" w:rsidRPr="001E5E55" w:rsidRDefault="006D7827" w:rsidP="006D7827">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b/>
        </w:rPr>
        <w:t xml:space="preserve">Obrazec zavarovanje za odpravo napak v garancijskem roku po EPGP-758 </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i/>
        </w:rPr>
        <w:t>Glava s podatki o garantu (zavarovalnici/banki) ali SWIFT ključ</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rPr>
        <w:t>Za: Mestna Občina Nova Gorica, Trg Edvarda Kardelja 1, 5000 Nova Gorica za javno naročilo  »Izdelava DGD in PZI projektne dokumentacije za ureditev dela Soške ceste in vozlišča P+R na severnem delu Solkana«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rPr>
        <w:t xml:space="preserve">Datum: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w:t>
      </w:r>
      <w:r w:rsidRPr="001E5E55">
        <w:rPr>
          <w:rFonts w:ascii="Arial" w:hAnsi="Arial" w:cs="Arial"/>
          <w:i/>
        </w:rPr>
        <w:t>(vpiše se datum izdaje)</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b/>
        </w:rPr>
        <w:t>VRSTA ZAVAROVANJA:</w:t>
      </w:r>
      <w:r w:rsidRPr="001E5E55">
        <w:rPr>
          <w:rFonts w:ascii="Arial" w:hAnsi="Arial" w:cs="Arial"/>
        </w:rPr>
        <w:t xml:space="preserve">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w:t>
      </w:r>
      <w:r w:rsidRPr="001E5E55">
        <w:rPr>
          <w:rFonts w:ascii="Arial" w:hAnsi="Arial" w:cs="Arial"/>
          <w:i/>
        </w:rPr>
        <w:t>(vpiše se vrsta zavarovanja: kavcijsko zavarovanje/bančna garancija)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b/>
        </w:rPr>
        <w:t xml:space="preserve">ŠTEVILKA: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w:t>
      </w:r>
      <w:r w:rsidRPr="001E5E55">
        <w:rPr>
          <w:rFonts w:ascii="Arial" w:hAnsi="Arial" w:cs="Arial"/>
          <w:i/>
        </w:rPr>
        <w:t>(vpiše se številka zavarovanja)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b/>
        </w:rPr>
        <w:t>GARANT:</w:t>
      </w:r>
      <w:r w:rsidRPr="001E5E55">
        <w:rPr>
          <w:rFonts w:ascii="Arial" w:hAnsi="Arial" w:cs="Arial"/>
        </w:rPr>
        <w:t xml:space="preserve">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w:t>
      </w:r>
      <w:r w:rsidRPr="001E5E55">
        <w:rPr>
          <w:rFonts w:ascii="Arial" w:hAnsi="Arial" w:cs="Arial"/>
          <w:i/>
        </w:rPr>
        <w:t>(vpiše se ime in naslov zavarovalnice/banke v kraju izdaje)</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b/>
        </w:rPr>
        <w:t xml:space="preserve">NAROČNIK: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w:t>
      </w:r>
      <w:r w:rsidRPr="001E5E55">
        <w:rPr>
          <w:rFonts w:ascii="Arial" w:hAnsi="Arial" w:cs="Arial"/>
          <w:i/>
        </w:rPr>
        <w:t>(vpiše se ime in naslov naročnika zavarovanja, tj. v postopku javnega naročanja izbranega ponudnika)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b/>
        </w:rPr>
        <w:t>UPRAVIČENEC:</w:t>
      </w:r>
      <w:r w:rsidRPr="001E5E55">
        <w:rPr>
          <w:rFonts w:ascii="Arial" w:hAnsi="Arial" w:cs="Arial"/>
        </w:rPr>
        <w:t xml:space="preserve"> Mestna Občina Nova Gorica, Trg Edvarda Kardelja 1, 5000 Nova Gorica za javno naročilo </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b/>
        </w:rPr>
        <w:t xml:space="preserve">OSNOVNI POSEL: </w:t>
      </w:r>
      <w:r w:rsidRPr="001E5E55">
        <w:rPr>
          <w:rFonts w:ascii="Arial" w:hAnsi="Arial" w:cs="Arial"/>
        </w:rPr>
        <w:t>obveznost naročnika zavarovanja za odpravo napak v garancijskem roku, ki izhaja iz</w:t>
      </w:r>
      <w:r w:rsidRPr="001E5E55">
        <w:rPr>
          <w:rFonts w:ascii="Arial" w:hAnsi="Arial" w:cs="Arial"/>
          <w:b/>
        </w:rPr>
        <w:t xml:space="preserve"> </w:t>
      </w:r>
      <w:r w:rsidRPr="001E5E55">
        <w:rPr>
          <w:rFonts w:ascii="Arial" w:hAnsi="Arial" w:cs="Arial"/>
        </w:rPr>
        <w:t xml:space="preserve">pogodbe št.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z dne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i/>
        </w:rPr>
        <w:t xml:space="preserve"> (vpiše se številko in datum pogodbe o izvedbi javnega naročila, sklenjene na podlagi postopka z oznako XXXXXX) </w:t>
      </w:r>
      <w:r w:rsidRPr="001E5E55">
        <w:rPr>
          <w:rFonts w:ascii="Arial" w:hAnsi="Arial" w:cs="Arial"/>
        </w:rPr>
        <w:t>za</w:t>
      </w:r>
      <w:r w:rsidRPr="001E5E55">
        <w:rPr>
          <w:rFonts w:ascii="Arial" w:hAnsi="Arial" w:cs="Arial"/>
          <w:i/>
        </w:rPr>
        <w:t xml:space="preserve">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i/>
        </w:rPr>
        <w:t xml:space="preserve"> (vpiše se predmet javnega naročila)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b/>
        </w:rPr>
        <w:t xml:space="preserve">ZNESEK  V EUR: </w:t>
      </w:r>
      <w:r w:rsidRPr="001E5E55">
        <w:rPr>
          <w:rFonts w:ascii="Arial" w:hAnsi="Arial" w:cs="Arial"/>
        </w:rPr>
        <w:t>5%</w:t>
      </w:r>
      <w:r w:rsidRPr="001E5E55">
        <w:rPr>
          <w:rFonts w:ascii="Arial" w:hAnsi="Arial" w:cs="Arial"/>
          <w:b/>
        </w:rPr>
        <w:t xml:space="preserve"> </w:t>
      </w:r>
      <w:r w:rsidRPr="001E5E55">
        <w:rPr>
          <w:rFonts w:ascii="Arial" w:hAnsi="Arial" w:cs="Arial"/>
        </w:rPr>
        <w:t>od realizirane vrednosti pogodbe z DDV, kar znaša</w:t>
      </w:r>
      <w:r w:rsidRPr="001E5E55">
        <w:rPr>
          <w:rFonts w:ascii="Arial" w:hAnsi="Arial" w:cs="Arial"/>
          <w:b/>
        </w:rPr>
        <w:t xml:space="preserve">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w:t>
      </w:r>
      <w:r w:rsidRPr="001E5E55">
        <w:rPr>
          <w:rFonts w:ascii="Arial" w:hAnsi="Arial" w:cs="Arial"/>
          <w:i/>
        </w:rPr>
        <w:t>(vpiše se najvišji znesek s številko in besedo)</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b/>
        </w:rPr>
        <w:t xml:space="preserve">LISTINE, KI JIH JE POLEG IZJAVE TREBA PRILOŽITI ZAHTEVI ZA PLAČILO IN SE IZRECNO ZAHTEVAJO V SPODNJEM BESEDILU: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i/>
        </w:rPr>
        <w:t xml:space="preserve"> (nobena/navede se listina – npr. primopredajni/prevzemni zapisnik, zaključni obračun)</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b/>
        </w:rPr>
        <w:t>JEZIK V ZAHTEVANIH LISTINAH:</w:t>
      </w:r>
      <w:r w:rsidRPr="001E5E55">
        <w:rPr>
          <w:rFonts w:ascii="Arial" w:hAnsi="Arial" w:cs="Arial"/>
        </w:rPr>
        <w:t xml:space="preserve"> slovenski</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b/>
        </w:rPr>
        <w:t>OBLIKA PREDLOŽITVE:</w:t>
      </w:r>
      <w:r w:rsidRPr="001E5E55">
        <w:rPr>
          <w:rFonts w:ascii="Arial" w:hAnsi="Arial" w:cs="Arial"/>
        </w:rPr>
        <w:t xml:space="preserve"> v papirni obliki s priporočeno pošto ali katerokoli obliko hitre pošte ali v elektronski obliki po SWIFT sistemu na naslov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w:t>
      </w:r>
      <w:r w:rsidRPr="001E5E55">
        <w:rPr>
          <w:rFonts w:ascii="Arial" w:hAnsi="Arial" w:cs="Arial"/>
          <w:i/>
        </w:rPr>
        <w:t>(navede se SWIFT naslova garanta)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b/>
        </w:rPr>
        <w:t>KRAJ PREDLOŽITVE:</w:t>
      </w:r>
      <w:r w:rsidRPr="001E5E55">
        <w:rPr>
          <w:rFonts w:ascii="Arial" w:hAnsi="Arial" w:cs="Arial"/>
        </w:rPr>
        <w:t xml:space="preserve"> katerikoli podružnica garanta na območju Republike Slovenije.</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b/>
        </w:rPr>
        <w:t xml:space="preserve">DATUM VELJAVNOSTI: </w:t>
      </w:r>
      <w:r w:rsidRPr="001E5E55">
        <w:rPr>
          <w:rFonts w:ascii="Arial" w:hAnsi="Arial" w:cs="Arial"/>
        </w:rPr>
        <w:t xml:space="preserve">_____________ </w:t>
      </w:r>
      <w:r w:rsidRPr="001E5E55">
        <w:rPr>
          <w:rFonts w:ascii="Arial" w:hAnsi="Arial" w:cs="Arial"/>
          <w:i/>
        </w:rPr>
        <w:t>(vpiše se datum zapadlosti zavarovanja)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1E5E55">
        <w:rPr>
          <w:rFonts w:ascii="Arial" w:hAnsi="Arial" w:cs="Arial"/>
          <w:b/>
        </w:rPr>
        <w:t>STRANKA, KI JE DOLŽNA PLAČATI STROŠKE:</w:t>
      </w:r>
      <w:r w:rsidRPr="001E5E55">
        <w:rPr>
          <w:rFonts w:ascii="Arial" w:hAnsi="Arial" w:cs="Arial"/>
        </w:rPr>
        <w:t xml:space="preserve"> </w:t>
      </w:r>
      <w:r w:rsidRPr="001E5E55">
        <w:rPr>
          <w:rFonts w:ascii="Arial" w:hAnsi="Arial" w:cs="Arial"/>
        </w:rPr>
        <w:fldChar w:fldCharType="begin">
          <w:ffData>
            <w:name w:val="Besedilo2"/>
            <w:enabled/>
            <w:calcOnExit w:val="0"/>
            <w:textInput/>
          </w:ffData>
        </w:fldChar>
      </w:r>
      <w:r w:rsidRPr="001E5E55">
        <w:rPr>
          <w:rFonts w:ascii="Arial" w:hAnsi="Arial" w:cs="Arial"/>
        </w:rPr>
        <w:instrText xml:space="preserve"> FORMTEXT </w:instrText>
      </w:r>
      <w:r w:rsidRPr="001E5E55">
        <w:rPr>
          <w:rFonts w:ascii="Arial" w:hAnsi="Arial" w:cs="Arial"/>
        </w:rPr>
      </w:r>
      <w:r w:rsidRPr="001E5E55">
        <w:rPr>
          <w:rFonts w:ascii="Arial" w:hAnsi="Arial" w:cs="Arial"/>
        </w:rPr>
        <w:fldChar w:fldCharType="separate"/>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t> </w:t>
      </w:r>
      <w:r w:rsidRPr="001E5E55">
        <w:rPr>
          <w:rFonts w:ascii="Arial" w:hAnsi="Arial" w:cs="Arial"/>
        </w:rPr>
        <w:fldChar w:fldCharType="end"/>
      </w:r>
      <w:r w:rsidRPr="001E5E55">
        <w:rPr>
          <w:rFonts w:ascii="Arial" w:hAnsi="Arial" w:cs="Arial"/>
        </w:rPr>
        <w:t xml:space="preserve"> </w:t>
      </w:r>
      <w:r w:rsidRPr="001E5E55">
        <w:rPr>
          <w:rFonts w:ascii="Arial" w:hAnsi="Arial" w:cs="Arial"/>
          <w:i/>
        </w:rPr>
        <w:t>(vpiše se ime naročnika zavarovanja, tj. v postopku javnega naročanja izbranega ponudnika)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rPr>
        <w:t>Izjava iz odstavka (a) in (b) 15. člena EPGP ni potrebna.</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rPr>
        <w:t>Katerokoli zahtevo za plačilo po tem zavarovanju moramo prejeti na datum veljavnosti zavarovanja ali pred njim v zgoraj navedenem kraju predložitve.</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rPr>
        <w:t>Morebitne spore v zvezi s tem zavarovanjem rešuje stvarno pristojno sodišče po sedežu naročnika po slovenskem pravu.</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1E5E55">
        <w:rPr>
          <w:rFonts w:ascii="Arial" w:hAnsi="Arial" w:cs="Arial"/>
        </w:rPr>
        <w:t>Za to zavarovanje veljajo Enotna pravila za garancije na poziv (EPGP) revizija iz leta 2010, izdana pri MTZ pod št. 758.</w:t>
      </w:r>
    </w:p>
    <w:p w:rsidR="006D7827" w:rsidRPr="001E5E55" w:rsidRDefault="006D7827" w:rsidP="006D7827">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rsidR="006D7827" w:rsidRPr="001E5E55" w:rsidRDefault="006D7827" w:rsidP="006D7827">
      <w:pPr>
        <w:spacing w:after="0" w:line="276" w:lineRule="auto"/>
        <w:rPr>
          <w:rFonts w:ascii="Arial" w:hAnsi="Arial" w:cs="Arial"/>
          <w:b/>
          <w:bCs/>
          <w:kern w:val="3"/>
          <w:lang w:eastAsia="zh-CN"/>
        </w:rPr>
      </w:pPr>
    </w:p>
    <w:p w:rsidR="006D7827" w:rsidRPr="001E5E55" w:rsidRDefault="006D7827" w:rsidP="006D7827">
      <w:pPr>
        <w:pStyle w:val="Standard"/>
        <w:autoSpaceDE w:val="0"/>
        <w:rPr>
          <w:rFonts w:ascii="Arial" w:hAnsi="Arial" w:cs="Arial"/>
        </w:rPr>
      </w:pPr>
      <w:r w:rsidRPr="001E5E55">
        <w:rPr>
          <w:rFonts w:ascii="Arial" w:hAnsi="Arial" w:cs="Arial"/>
        </w:rPr>
        <w:t xml:space="preserve"> </w:t>
      </w:r>
    </w:p>
    <w:p w:rsidR="006D7827" w:rsidRPr="001E5E55" w:rsidRDefault="006D7827" w:rsidP="006D7827">
      <w:pPr>
        <w:pStyle w:val="Slog3"/>
        <w:rPr>
          <w:rStyle w:val="Neenpoudarek"/>
          <w:i/>
          <w:iCs w:val="0"/>
        </w:rPr>
      </w:pPr>
      <w:bookmarkStart w:id="111" w:name="_Toc17895925"/>
      <w:bookmarkStart w:id="112" w:name="_Toc33685464"/>
      <w:r w:rsidRPr="001E5E55">
        <w:rPr>
          <w:rStyle w:val="Neenpoudarek"/>
        </w:rPr>
        <w:lastRenderedPageBreak/>
        <w:t>PRILOGA št. 15</w:t>
      </w:r>
      <w:bookmarkEnd w:id="111"/>
      <w:bookmarkEnd w:id="112"/>
    </w:p>
    <w:p w:rsidR="006D7827" w:rsidRPr="001E5E55" w:rsidRDefault="006D7827" w:rsidP="006D7827">
      <w:pPr>
        <w:pStyle w:val="Intenzivencitat"/>
      </w:pPr>
      <w:bookmarkStart w:id="113" w:name="_Toc17895926"/>
      <w:bookmarkStart w:id="114" w:name="_Toc33685465"/>
      <w:r w:rsidRPr="001E5E55">
        <w:t>VZOREC POGODBE</w:t>
      </w:r>
      <w:bookmarkEnd w:id="113"/>
      <w:bookmarkEnd w:id="114"/>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b/>
        </w:rPr>
        <w:t>MESTNA OBČINA NOVA GORICA</w:t>
      </w:r>
      <w:r w:rsidRPr="001E5E55">
        <w:rPr>
          <w:rFonts w:ascii="Arial" w:eastAsia="Times New Roman" w:hAnsi="Arial" w:cs="Arial"/>
        </w:rPr>
        <w:t>, Trg Edvarda Kardelja 1, 5000 Nova Gorica, matična številka: 5881773000, ID za DDV: SI 53055730, ki jo zastopa župan dr. Klemen Miklavič (v nadaljevanju: naročnik)</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in</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_____________, ____________, _____________, matična številka: _______________, ID za DDV: ___________, ki jo zastopa _______, (v nadaljevanju: izvajalec)</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 xml:space="preserve">sklepata naslednjo </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center"/>
        <w:rPr>
          <w:rFonts w:ascii="Arial" w:eastAsia="Times New Roman" w:hAnsi="Arial" w:cs="Arial"/>
        </w:rPr>
      </w:pPr>
      <w:r w:rsidRPr="001E5E55">
        <w:rPr>
          <w:rFonts w:ascii="Arial" w:eastAsia="Times New Roman" w:hAnsi="Arial" w:cs="Arial"/>
          <w:b/>
        </w:rPr>
        <w:t>POGODBO</w:t>
      </w:r>
    </w:p>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numPr>
          <w:ilvl w:val="0"/>
          <w:numId w:val="45"/>
        </w:numPr>
        <w:spacing w:after="0" w:line="276" w:lineRule="auto"/>
        <w:rPr>
          <w:rFonts w:ascii="Arial" w:eastAsia="Times New Roman" w:hAnsi="Arial" w:cs="Arial"/>
          <w:b/>
        </w:rPr>
      </w:pPr>
      <w:r w:rsidRPr="001E5E55">
        <w:rPr>
          <w:rFonts w:ascii="Arial" w:eastAsia="Times New Roman" w:hAnsi="Arial" w:cs="Arial"/>
          <w:b/>
        </w:rPr>
        <w:t>UVODNE DOLOČBE</w:t>
      </w:r>
    </w:p>
    <w:p w:rsidR="006D7827" w:rsidRPr="001E5E55" w:rsidRDefault="006D7827" w:rsidP="006D7827">
      <w:pPr>
        <w:numPr>
          <w:ilvl w:val="0"/>
          <w:numId w:val="34"/>
        </w:numPr>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tabs>
          <w:tab w:val="left" w:pos="4678"/>
        </w:tabs>
        <w:spacing w:after="0" w:line="276" w:lineRule="auto"/>
        <w:ind w:left="360"/>
        <w:jc w:val="center"/>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Pogodbeni stranki uvodoma ugotavljata, da:</w:t>
      </w:r>
    </w:p>
    <w:p w:rsidR="006D7827" w:rsidRPr="001E5E55" w:rsidRDefault="006D7827" w:rsidP="006D7827">
      <w:pPr>
        <w:numPr>
          <w:ilvl w:val="0"/>
          <w:numId w:val="32"/>
        </w:numPr>
        <w:spacing w:after="0" w:line="276" w:lineRule="auto"/>
        <w:jc w:val="both"/>
        <w:rPr>
          <w:rFonts w:ascii="Arial" w:eastAsia="Times New Roman" w:hAnsi="Arial" w:cs="Arial"/>
        </w:rPr>
      </w:pPr>
      <w:r w:rsidRPr="001E5E55">
        <w:rPr>
          <w:rFonts w:ascii="Arial" w:eastAsia="Times New Roman" w:hAnsi="Arial" w:cs="Arial"/>
        </w:rPr>
        <w:t>je naročnik izvajal postopek oddaje javnega naročila »Izdelava DGD in PZI projektne dokumentacije za ureditev dela Soške ceste in vozlišča P+R na severnem delu Solkana«, ki je bilo objavljeno ona portalu javnih naročil dne _________, št. objave ____________, in v okviru katerega je bil z odločitvijo o oddaji javnega naročila z dne ____________ kot najugodnejši ponudnik izbran izvajalec po tej pogodbi, zato s to pogodbo naročnik naroča, izvajalec pa prevzame v izvedbo Izdelavo DGD in PZI projektne dokumentacije za ureditev dela Soške ceste in vozlišča P+R na severnem delu Solkana.</w:t>
      </w:r>
    </w:p>
    <w:p w:rsidR="006D7827" w:rsidRPr="001E5E55" w:rsidRDefault="006D7827" w:rsidP="006D7827">
      <w:pPr>
        <w:numPr>
          <w:ilvl w:val="0"/>
          <w:numId w:val="32"/>
        </w:numPr>
        <w:spacing w:after="0" w:line="276" w:lineRule="auto"/>
        <w:jc w:val="both"/>
        <w:rPr>
          <w:rFonts w:ascii="Arial" w:eastAsia="Times New Roman" w:hAnsi="Arial" w:cs="Arial"/>
        </w:rPr>
      </w:pPr>
      <w:r w:rsidRPr="001E5E55">
        <w:rPr>
          <w:rFonts w:ascii="Arial" w:eastAsia="Times New Roman" w:hAnsi="Arial" w:cs="Arial"/>
        </w:rPr>
        <w:t>so sredstva za predmet te pogodbe predvidena v Odloku o proračunu Mestne občine Nova Gorica za leto 2020 in sicer na proračunski postavki 07316 – Urejanje severnega dela Solkana.</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 xml:space="preserve">Dokumentacija v zvezi z oddajo javnega naročila in ponudba izvajalca št. ______ z dne _______, so sestavni del te pogodbe, zato so sestavni del te pogodbe tudi vse zahteve in pogoji iz razpisne dokumentacije, ki niso izrecno navedene v tej pogodbi. </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V primeru nasprotja med to pogodbo, razpisno dokumentacijo in ponudbo, veljajo najprej določbe te pogodbe, nato določbe razpisne dokumentacije, nato ponudba, če ni v tej pogodbi izrecno navedeno drugače.</w:t>
      </w:r>
    </w:p>
    <w:p w:rsidR="006D7827"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BF62A8">
        <w:rPr>
          <w:rFonts w:ascii="Arial" w:eastAsia="Times New Roman" w:hAnsi="Arial" w:cs="Arial"/>
        </w:rPr>
        <w:t xml:space="preserve">Operacija trajnostne mobilnosti je načrtovana za sofinanciranje z mehanizmom CTN (KS) v okviru »Operativnega programa Evropske kohezijske politike za obdobje 2014–2020«, 4. prednostne osi »Trajnostna raba in proizvodnja energije ter pametna omrežja«, tematskega cilja 4 »Podpora prehodu na </w:t>
      </w:r>
      <w:proofErr w:type="spellStart"/>
      <w:r w:rsidRPr="00BF62A8">
        <w:rPr>
          <w:rFonts w:ascii="Arial" w:eastAsia="Times New Roman" w:hAnsi="Arial" w:cs="Arial"/>
        </w:rPr>
        <w:t>nizkoogljično</w:t>
      </w:r>
      <w:proofErr w:type="spellEnd"/>
      <w:r w:rsidRPr="00BF62A8">
        <w:rPr>
          <w:rFonts w:ascii="Arial" w:eastAsia="Times New Roman" w:hAnsi="Arial" w:cs="Arial"/>
        </w:rPr>
        <w:t xml:space="preserve"> gospodarstvo v vseh sektorjih«, prednostne naložbe 4.4 »Spodbujanje </w:t>
      </w:r>
      <w:proofErr w:type="spellStart"/>
      <w:r w:rsidRPr="00BF62A8">
        <w:rPr>
          <w:rFonts w:ascii="Arial" w:eastAsia="Times New Roman" w:hAnsi="Arial" w:cs="Arial"/>
        </w:rPr>
        <w:t>nizkoogljičnih</w:t>
      </w:r>
      <w:proofErr w:type="spellEnd"/>
      <w:r w:rsidRPr="00BF62A8">
        <w:rPr>
          <w:rFonts w:ascii="Arial" w:eastAsia="Times New Roman" w:hAnsi="Arial" w:cs="Arial"/>
        </w:rPr>
        <w:t xml:space="preserve"> strategij za vse vrste območij, zlasti za urbana območja, </w:t>
      </w:r>
      <w:r w:rsidRPr="00BF62A8">
        <w:rPr>
          <w:rFonts w:ascii="Arial" w:eastAsia="Times New Roman" w:hAnsi="Arial" w:cs="Arial"/>
        </w:rPr>
        <w:lastRenderedPageBreak/>
        <w:t xml:space="preserve">vključno s spodbujanjem trajnostne </w:t>
      </w:r>
      <w:proofErr w:type="spellStart"/>
      <w:r w:rsidRPr="00BF62A8">
        <w:rPr>
          <w:rFonts w:ascii="Arial" w:eastAsia="Times New Roman" w:hAnsi="Arial" w:cs="Arial"/>
        </w:rPr>
        <w:t>multimodalne</w:t>
      </w:r>
      <w:proofErr w:type="spellEnd"/>
      <w:r w:rsidRPr="00BF62A8">
        <w:rPr>
          <w:rFonts w:ascii="Arial" w:eastAsia="Times New Roman" w:hAnsi="Arial" w:cs="Arial"/>
        </w:rPr>
        <w:t xml:space="preserve"> urbane mobilnosti in ustreznimi omilitvenimi prilagoditvenimi ukrepi.</w:t>
      </w:r>
      <w:r>
        <w:t xml:space="preserve"> </w:t>
      </w:r>
      <w:r>
        <w:br/>
      </w:r>
    </w:p>
    <w:p w:rsidR="006D7827" w:rsidRPr="001E5E55" w:rsidRDefault="006D7827" w:rsidP="006D7827">
      <w:pPr>
        <w:numPr>
          <w:ilvl w:val="0"/>
          <w:numId w:val="45"/>
        </w:numPr>
        <w:spacing w:after="0" w:line="276" w:lineRule="auto"/>
        <w:jc w:val="both"/>
        <w:rPr>
          <w:rFonts w:ascii="Arial" w:eastAsia="Times New Roman" w:hAnsi="Arial" w:cs="Arial"/>
          <w:b/>
        </w:rPr>
      </w:pPr>
      <w:r w:rsidRPr="001E5E55">
        <w:rPr>
          <w:rFonts w:ascii="Arial" w:eastAsia="Times New Roman" w:hAnsi="Arial" w:cs="Arial"/>
          <w:b/>
        </w:rPr>
        <w:t>PREDMET POGODBE</w:t>
      </w:r>
    </w:p>
    <w:p w:rsidR="006D7827" w:rsidRPr="001E5E55" w:rsidRDefault="006D7827" w:rsidP="006D7827">
      <w:pPr>
        <w:spacing w:after="0" w:line="276" w:lineRule="auto"/>
        <w:ind w:left="660"/>
        <w:jc w:val="both"/>
        <w:rPr>
          <w:rFonts w:ascii="Arial" w:eastAsia="Times New Roman" w:hAnsi="Arial" w:cs="Arial"/>
        </w:rPr>
      </w:pPr>
    </w:p>
    <w:p w:rsidR="006D7827" w:rsidRPr="001E5E55" w:rsidRDefault="006D7827" w:rsidP="006D7827">
      <w:pPr>
        <w:numPr>
          <w:ilvl w:val="0"/>
          <w:numId w:val="34"/>
        </w:numPr>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spacing w:after="0" w:line="276" w:lineRule="auto"/>
        <w:ind w:left="360"/>
        <w:jc w:val="center"/>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 xml:space="preserve">(1)Predmet te pogodbe je izdelava projektne dokumentacije DGD in PZI za </w:t>
      </w:r>
      <w:r w:rsidRPr="001E5E55">
        <w:rPr>
          <w:rFonts w:ascii="Arial" w:eastAsia="Times New Roman" w:hAnsi="Arial" w:cs="Arial"/>
          <w:bCs/>
        </w:rPr>
        <w:t>Ureditev dela Soške ceste in vozlišča P+R na severnem delu Solkana</w:t>
      </w:r>
      <w:r w:rsidRPr="001E5E55" w:rsidDel="00933755">
        <w:rPr>
          <w:rFonts w:ascii="Arial" w:eastAsia="Times New Roman" w:hAnsi="Arial" w:cs="Arial"/>
        </w:rPr>
        <w:t xml:space="preserve"> </w:t>
      </w:r>
      <w:r w:rsidRPr="001E5E55">
        <w:rPr>
          <w:rFonts w:ascii="Arial" w:eastAsia="Times New Roman" w:hAnsi="Arial" w:cs="Arial"/>
        </w:rPr>
        <w:t>skladno s ponudbo izvajalca št. ________ z dne ____________ (v nadaljevanju Ponudba) in projektno nalogo Mestne občine Nova Gorica št. ________ z dne _____________ (v nadaljevanju Projektna naloga ).</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 xml:space="preserve">(2)Poleg izdelave projektne dokumentacije je predmet te pogodbe tudi: </w:t>
      </w:r>
    </w:p>
    <w:p w:rsidR="006D7827" w:rsidRPr="001E5E55" w:rsidRDefault="006D7827" w:rsidP="006D7827">
      <w:pPr>
        <w:numPr>
          <w:ilvl w:val="0"/>
          <w:numId w:val="32"/>
        </w:numPr>
        <w:spacing w:after="0" w:line="276" w:lineRule="auto"/>
        <w:jc w:val="both"/>
        <w:rPr>
          <w:rFonts w:ascii="Arial" w:eastAsia="Times New Roman" w:hAnsi="Arial" w:cs="Arial"/>
          <w:bCs/>
        </w:rPr>
      </w:pPr>
      <w:r w:rsidRPr="001E5E55">
        <w:rPr>
          <w:rFonts w:ascii="Arial" w:eastAsia="Times New Roman" w:hAnsi="Arial" w:cs="Arial"/>
          <w:bCs/>
        </w:rPr>
        <w:t xml:space="preserve">Priprava katastrskega elaborata; </w:t>
      </w:r>
    </w:p>
    <w:p w:rsidR="006D7827" w:rsidRPr="001E5E55" w:rsidRDefault="006D7827" w:rsidP="006D7827">
      <w:pPr>
        <w:numPr>
          <w:ilvl w:val="0"/>
          <w:numId w:val="32"/>
        </w:numPr>
        <w:spacing w:after="0" w:line="276" w:lineRule="auto"/>
        <w:jc w:val="both"/>
        <w:rPr>
          <w:rFonts w:ascii="Arial" w:eastAsia="Times New Roman" w:hAnsi="Arial" w:cs="Arial"/>
          <w:bCs/>
        </w:rPr>
      </w:pPr>
      <w:r w:rsidRPr="001E5E55">
        <w:rPr>
          <w:rFonts w:ascii="Arial" w:eastAsia="Times New Roman" w:hAnsi="Arial" w:cs="Arial"/>
          <w:bCs/>
        </w:rPr>
        <w:t>Priprava popisa del na način, da je primeren za objavo  javno naročila za izvajalca gradnje</w:t>
      </w:r>
      <w:r w:rsidRPr="001E5E55" w:rsidDel="005C14FE">
        <w:rPr>
          <w:rFonts w:ascii="Arial" w:eastAsia="Times New Roman" w:hAnsi="Arial" w:cs="Arial"/>
          <w:bCs/>
        </w:rPr>
        <w:t xml:space="preserve"> </w:t>
      </w:r>
      <w:r w:rsidRPr="001E5E55">
        <w:rPr>
          <w:rFonts w:ascii="Arial" w:eastAsia="Times New Roman" w:hAnsi="Arial" w:cs="Arial"/>
          <w:bCs/>
        </w:rPr>
        <w:t xml:space="preserve">(v nadaljevanju Popis del za namene objave javnega naročila za izvedbo); </w:t>
      </w:r>
    </w:p>
    <w:p w:rsidR="006D7827" w:rsidRPr="001E5E55" w:rsidRDefault="006D7827" w:rsidP="006D7827">
      <w:pPr>
        <w:numPr>
          <w:ilvl w:val="0"/>
          <w:numId w:val="32"/>
        </w:numPr>
        <w:spacing w:after="0" w:line="276" w:lineRule="auto"/>
        <w:jc w:val="both"/>
        <w:rPr>
          <w:rFonts w:ascii="Arial" w:eastAsia="Times New Roman" w:hAnsi="Arial" w:cs="Arial"/>
          <w:bCs/>
        </w:rPr>
      </w:pPr>
      <w:r w:rsidRPr="001E5E55">
        <w:rPr>
          <w:rFonts w:ascii="Arial" w:eastAsia="Times New Roman" w:hAnsi="Arial" w:cs="Arial"/>
          <w:bCs/>
        </w:rPr>
        <w:t xml:space="preserve">Priprava popisa del z delitvijo na upravičene in neupravičene stroške skladno z zahtevami upravičencem mehanizma CTN za pripravo operacij trajnostne mobilnosti (PN 4.4) kot nevedno v točki 10.4 Projektne naloge (v nadaljevanju Popis del upravičenih in neupravičenih stroškov); </w:t>
      </w:r>
    </w:p>
    <w:p w:rsidR="006D7827" w:rsidRPr="001E5E55" w:rsidRDefault="006D7827" w:rsidP="006D7827">
      <w:pPr>
        <w:numPr>
          <w:ilvl w:val="0"/>
          <w:numId w:val="32"/>
        </w:numPr>
        <w:spacing w:after="0" w:line="276" w:lineRule="auto"/>
        <w:jc w:val="both"/>
        <w:rPr>
          <w:rFonts w:ascii="Arial" w:eastAsia="Times New Roman" w:hAnsi="Arial" w:cs="Arial"/>
          <w:bCs/>
        </w:rPr>
      </w:pPr>
      <w:r w:rsidRPr="001E5E55">
        <w:rPr>
          <w:rFonts w:ascii="Arial" w:eastAsia="Times New Roman" w:hAnsi="Arial" w:cs="Arial"/>
          <w:bCs/>
        </w:rPr>
        <w:t>zastopanje naročnika - investitorja v upravnem postopku pridobitve gradbenega dovoljenja ter vseh drugih postopkih, ki so potrebni za pridobitev popolne DGD in PZI dokumentacije (v nadaljevanju Zastopanje v postopkih).</w:t>
      </w:r>
    </w:p>
    <w:p w:rsidR="006D7827" w:rsidRPr="001E5E55" w:rsidRDefault="006D7827" w:rsidP="006D7827">
      <w:pPr>
        <w:numPr>
          <w:ilvl w:val="0"/>
          <w:numId w:val="32"/>
        </w:numPr>
        <w:spacing w:after="0" w:line="276" w:lineRule="auto"/>
        <w:jc w:val="both"/>
        <w:rPr>
          <w:rFonts w:ascii="Arial" w:eastAsia="Times New Roman" w:hAnsi="Arial" w:cs="Arial"/>
          <w:bCs/>
        </w:rPr>
      </w:pPr>
      <w:r w:rsidRPr="001E5E55">
        <w:rPr>
          <w:rFonts w:ascii="Arial" w:eastAsia="Times New Roman" w:hAnsi="Arial" w:cs="Arial"/>
          <w:bCs/>
        </w:rPr>
        <w:t xml:space="preserve">koordinacija z naročnikom, sodelovanje na sestankih in predstavitev projekta na sestankih z naročnikom in drugim z naročilom povezanimi subjekti (npr. Ministrstvo za infrastrukturo, Krajevna skupnost Solkan, vodstvo uprave Mestne občine Nova Gorica, SŽ-Infrastruktura </w:t>
      </w:r>
      <w:proofErr w:type="spellStart"/>
      <w:r w:rsidRPr="001E5E55">
        <w:rPr>
          <w:rFonts w:ascii="Arial" w:eastAsia="Times New Roman" w:hAnsi="Arial" w:cs="Arial"/>
          <w:bCs/>
        </w:rPr>
        <w:t>d.o.o</w:t>
      </w:r>
      <w:proofErr w:type="spellEnd"/>
      <w:r w:rsidRPr="001E5E55">
        <w:rPr>
          <w:rFonts w:ascii="Arial" w:eastAsia="Times New Roman" w:hAnsi="Arial" w:cs="Arial"/>
          <w:bCs/>
        </w:rPr>
        <w:t xml:space="preserve">., ki so potrebni za uskladitev projekta in oddajo (v nadaljevanju Koordinacija in sodelovanje). </w:t>
      </w:r>
    </w:p>
    <w:p w:rsidR="006D7827" w:rsidRPr="001E5E55" w:rsidRDefault="006D7827" w:rsidP="006D7827">
      <w:pPr>
        <w:spacing w:after="0" w:line="276" w:lineRule="auto"/>
        <w:ind w:left="660"/>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numPr>
          <w:ilvl w:val="0"/>
          <w:numId w:val="45"/>
        </w:numPr>
        <w:spacing w:after="0" w:line="276" w:lineRule="auto"/>
        <w:jc w:val="both"/>
        <w:rPr>
          <w:rFonts w:ascii="Arial" w:eastAsia="Times New Roman" w:hAnsi="Arial" w:cs="Arial"/>
          <w:b/>
        </w:rPr>
      </w:pPr>
      <w:r w:rsidRPr="001E5E55">
        <w:rPr>
          <w:rFonts w:ascii="Arial" w:eastAsia="Times New Roman" w:hAnsi="Arial" w:cs="Arial"/>
          <w:b/>
        </w:rPr>
        <w:t>POGODBENA CENA</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numPr>
          <w:ilvl w:val="0"/>
          <w:numId w:val="34"/>
        </w:numPr>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(1)Izvajalec bo predmet pogodbe opravil za ceno (pogodbena cena):</w:t>
      </w:r>
      <w:r w:rsidRPr="001E5E55">
        <w:rPr>
          <w:rFonts w:ascii="Arial" w:eastAsia="Times New Roman" w:hAnsi="Arial" w:cs="Arial"/>
        </w:rPr>
        <w:tab/>
      </w:r>
    </w:p>
    <w:tbl>
      <w:tblPr>
        <w:tblStyle w:val="Tabelamrea7"/>
        <w:tblW w:w="0" w:type="auto"/>
        <w:tblLook w:val="04A0" w:firstRow="1" w:lastRow="0" w:firstColumn="1" w:lastColumn="0" w:noHBand="0" w:noVBand="1"/>
      </w:tblPr>
      <w:tblGrid>
        <w:gridCol w:w="3373"/>
        <w:gridCol w:w="2954"/>
        <w:gridCol w:w="2733"/>
      </w:tblGrid>
      <w:tr w:rsidR="006D7827" w:rsidRPr="001E5E55" w:rsidTr="007F2EBE">
        <w:tc>
          <w:tcPr>
            <w:tcW w:w="3373" w:type="dxa"/>
          </w:tcPr>
          <w:p w:rsidR="006D7827" w:rsidRPr="001E5E55" w:rsidRDefault="006D7827" w:rsidP="007F2EBE">
            <w:pPr>
              <w:spacing w:line="276" w:lineRule="auto"/>
              <w:jc w:val="center"/>
              <w:rPr>
                <w:rFonts w:ascii="Arial" w:hAnsi="Arial" w:cs="Arial"/>
                <w:b/>
              </w:rPr>
            </w:pPr>
            <w:r w:rsidRPr="001E5E55">
              <w:rPr>
                <w:rFonts w:ascii="Arial" w:hAnsi="Arial" w:cs="Arial"/>
                <w:b/>
              </w:rPr>
              <w:t>Pogodbena storitev</w:t>
            </w:r>
          </w:p>
        </w:tc>
        <w:tc>
          <w:tcPr>
            <w:tcW w:w="2954" w:type="dxa"/>
          </w:tcPr>
          <w:p w:rsidR="006D7827" w:rsidRPr="001E5E55" w:rsidRDefault="006D7827" w:rsidP="007F2EBE">
            <w:pPr>
              <w:spacing w:line="276" w:lineRule="auto"/>
              <w:jc w:val="center"/>
              <w:rPr>
                <w:rFonts w:ascii="Arial" w:hAnsi="Arial" w:cs="Arial"/>
                <w:b/>
              </w:rPr>
            </w:pPr>
            <w:r w:rsidRPr="001E5E55">
              <w:rPr>
                <w:rFonts w:ascii="Arial" w:hAnsi="Arial" w:cs="Arial"/>
                <w:b/>
              </w:rPr>
              <w:t>Cena v EUR brez DDV</w:t>
            </w:r>
          </w:p>
        </w:tc>
        <w:tc>
          <w:tcPr>
            <w:tcW w:w="2733" w:type="dxa"/>
          </w:tcPr>
          <w:p w:rsidR="006D7827" w:rsidRPr="001E5E55" w:rsidRDefault="006D7827" w:rsidP="007F2EBE">
            <w:pPr>
              <w:spacing w:line="276" w:lineRule="auto"/>
              <w:jc w:val="center"/>
              <w:rPr>
                <w:rFonts w:ascii="Arial" w:hAnsi="Arial" w:cs="Arial"/>
                <w:b/>
              </w:rPr>
            </w:pPr>
            <w:r w:rsidRPr="001E5E55">
              <w:rPr>
                <w:rFonts w:ascii="Arial" w:hAnsi="Arial" w:cs="Arial"/>
                <w:b/>
              </w:rPr>
              <w:t>Cena v EUR z DDV</w:t>
            </w:r>
          </w:p>
        </w:tc>
      </w:tr>
      <w:tr w:rsidR="006D7827" w:rsidRPr="001E5E55" w:rsidTr="007F2EBE">
        <w:tc>
          <w:tcPr>
            <w:tcW w:w="3373" w:type="dxa"/>
          </w:tcPr>
          <w:p w:rsidR="006D7827" w:rsidRPr="001E5E55" w:rsidRDefault="006D7827" w:rsidP="007F2EBE">
            <w:pPr>
              <w:spacing w:line="276" w:lineRule="auto"/>
              <w:jc w:val="both"/>
              <w:rPr>
                <w:rFonts w:ascii="Arial" w:hAnsi="Arial" w:cs="Arial"/>
                <w:b/>
              </w:rPr>
            </w:pPr>
          </w:p>
          <w:p w:rsidR="006D7827" w:rsidRPr="001E5E55" w:rsidRDefault="006D7827" w:rsidP="007F2EBE">
            <w:pPr>
              <w:spacing w:line="276" w:lineRule="auto"/>
              <w:jc w:val="both"/>
              <w:rPr>
                <w:rFonts w:ascii="Arial" w:hAnsi="Arial" w:cs="Arial"/>
                <w:b/>
              </w:rPr>
            </w:pPr>
            <w:r w:rsidRPr="001E5E55">
              <w:rPr>
                <w:rFonts w:ascii="Arial" w:hAnsi="Arial" w:cs="Arial"/>
                <w:b/>
              </w:rPr>
              <w:t xml:space="preserve">SKUPAJ za izdelavo projektne dokumentacije </w:t>
            </w:r>
          </w:p>
        </w:tc>
        <w:tc>
          <w:tcPr>
            <w:tcW w:w="2954" w:type="dxa"/>
          </w:tcPr>
          <w:p w:rsidR="006D7827" w:rsidRPr="001E5E55" w:rsidRDefault="006D7827" w:rsidP="007F2EBE">
            <w:pPr>
              <w:spacing w:line="276" w:lineRule="auto"/>
              <w:jc w:val="both"/>
              <w:rPr>
                <w:rFonts w:ascii="Arial" w:hAnsi="Arial" w:cs="Arial"/>
                <w:b/>
              </w:rPr>
            </w:pPr>
          </w:p>
        </w:tc>
        <w:tc>
          <w:tcPr>
            <w:tcW w:w="2733" w:type="dxa"/>
          </w:tcPr>
          <w:p w:rsidR="006D7827" w:rsidRPr="001E5E55" w:rsidRDefault="006D7827" w:rsidP="007F2EBE">
            <w:pPr>
              <w:spacing w:line="276" w:lineRule="auto"/>
              <w:jc w:val="both"/>
              <w:rPr>
                <w:rFonts w:ascii="Arial" w:hAnsi="Arial" w:cs="Arial"/>
                <w:b/>
              </w:rPr>
            </w:pPr>
          </w:p>
        </w:tc>
      </w:tr>
    </w:tbl>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 xml:space="preserve">           (Z besedo: _______________________________ evrov).</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(2)Vrednost ponujenih del brez DDV je po fazah naslednja:</w:t>
      </w:r>
    </w:p>
    <w:p w:rsidR="006D7827" w:rsidRPr="001E5E55" w:rsidRDefault="006D7827" w:rsidP="006D7827">
      <w:pPr>
        <w:spacing w:after="0" w:line="276" w:lineRule="auto"/>
        <w:jc w:val="both"/>
        <w:rPr>
          <w:rFonts w:ascii="Arial" w:eastAsia="Times New Roman" w:hAnsi="Arial" w:cs="Arial"/>
        </w:rPr>
      </w:pPr>
    </w:p>
    <w:tbl>
      <w:tblPr>
        <w:tblW w:w="0" w:type="auto"/>
        <w:tblInd w:w="38" w:type="dxa"/>
        <w:tblLook w:val="04A0" w:firstRow="1" w:lastRow="0" w:firstColumn="1" w:lastColumn="0" w:noHBand="0" w:noVBand="1"/>
      </w:tblPr>
      <w:tblGrid>
        <w:gridCol w:w="493"/>
        <w:gridCol w:w="5526"/>
        <w:gridCol w:w="3013"/>
      </w:tblGrid>
      <w:tr w:rsidR="006D7827" w:rsidRPr="001E5E55" w:rsidTr="007F2EBE">
        <w:tc>
          <w:tcPr>
            <w:tcW w:w="496" w:type="dxa"/>
            <w:tcBorders>
              <w:bottom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p>
        </w:tc>
        <w:tc>
          <w:tcPr>
            <w:tcW w:w="5645" w:type="dxa"/>
            <w:tcBorders>
              <w:bottom w:val="single" w:sz="4" w:space="0" w:color="auto"/>
            </w:tcBorders>
            <w:shd w:val="clear" w:color="auto" w:fill="auto"/>
          </w:tcPr>
          <w:p w:rsidR="006D7827" w:rsidRPr="001E5E55" w:rsidRDefault="006D7827" w:rsidP="007F2EBE">
            <w:pPr>
              <w:spacing w:after="0" w:line="276" w:lineRule="auto"/>
              <w:rPr>
                <w:rFonts w:ascii="Arial" w:eastAsia="Times New Roman" w:hAnsi="Arial" w:cs="Arial"/>
              </w:rPr>
            </w:pPr>
            <w:r w:rsidRPr="001E5E55">
              <w:rPr>
                <w:rFonts w:ascii="Arial" w:eastAsia="Times New Roman" w:hAnsi="Arial" w:cs="Arial"/>
              </w:rPr>
              <w:t>Faza</w:t>
            </w:r>
          </w:p>
        </w:tc>
        <w:tc>
          <w:tcPr>
            <w:tcW w:w="3071" w:type="dxa"/>
            <w:tcBorders>
              <w:bottom w:val="single" w:sz="4" w:space="0" w:color="auto"/>
            </w:tcBorders>
            <w:shd w:val="clear" w:color="auto" w:fill="auto"/>
          </w:tcPr>
          <w:p w:rsidR="006D7827" w:rsidRPr="001E5E55" w:rsidRDefault="006D7827" w:rsidP="007F2EBE">
            <w:pPr>
              <w:spacing w:after="0" w:line="276" w:lineRule="auto"/>
              <w:jc w:val="center"/>
              <w:rPr>
                <w:rFonts w:ascii="Arial" w:eastAsia="Times New Roman" w:hAnsi="Arial" w:cs="Arial"/>
              </w:rPr>
            </w:pPr>
            <w:r w:rsidRPr="001E5E55">
              <w:rPr>
                <w:rFonts w:ascii="Arial" w:eastAsia="Times New Roman" w:hAnsi="Arial" w:cs="Arial"/>
              </w:rPr>
              <w:t>Vrednost brez DDV v EUR</w:t>
            </w:r>
          </w:p>
        </w:tc>
      </w:tr>
      <w:tr w:rsidR="006D7827" w:rsidRPr="001E5E55" w:rsidTr="007F2EBE">
        <w:tc>
          <w:tcPr>
            <w:tcW w:w="496" w:type="dxa"/>
            <w:tcBorders>
              <w:top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1.</w:t>
            </w:r>
          </w:p>
        </w:tc>
        <w:tc>
          <w:tcPr>
            <w:tcW w:w="5645" w:type="dxa"/>
            <w:tcBorders>
              <w:top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Projektna dokumentacija DGD</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right"/>
              <w:rPr>
                <w:rFonts w:ascii="Arial" w:eastAsia="Times New Roman" w:hAnsi="Arial" w:cs="Arial"/>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2.</w:t>
            </w:r>
          </w:p>
        </w:tc>
        <w:tc>
          <w:tcPr>
            <w:tcW w:w="5645"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Projektna dokumentacija PZI</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3.</w:t>
            </w:r>
          </w:p>
        </w:tc>
        <w:tc>
          <w:tcPr>
            <w:tcW w:w="5645"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 xml:space="preserve">Katastrski elaborat </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4.</w:t>
            </w:r>
          </w:p>
        </w:tc>
        <w:tc>
          <w:tcPr>
            <w:tcW w:w="5645"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bCs/>
              </w:rPr>
              <w:t>Popis del za namene javnega naročila za izvedbo</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5.</w:t>
            </w:r>
          </w:p>
        </w:tc>
        <w:tc>
          <w:tcPr>
            <w:tcW w:w="5645"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bCs/>
              </w:rPr>
              <w:t>Popis del  upravičenih in neupravičenih stroškov</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6.</w:t>
            </w:r>
          </w:p>
        </w:tc>
        <w:tc>
          <w:tcPr>
            <w:tcW w:w="5645"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bCs/>
              </w:rPr>
              <w:t>Zastopanje v postopkih</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p>
        </w:tc>
      </w:tr>
      <w:tr w:rsidR="006D7827" w:rsidRPr="001E5E55" w:rsidTr="007F2EBE">
        <w:tc>
          <w:tcPr>
            <w:tcW w:w="496"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 xml:space="preserve">7. </w:t>
            </w:r>
          </w:p>
        </w:tc>
        <w:tc>
          <w:tcPr>
            <w:tcW w:w="5645"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bCs/>
              </w:rPr>
              <w:t>Koordinacija in sodelovanje</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p>
        </w:tc>
      </w:tr>
      <w:tr w:rsidR="006D7827" w:rsidRPr="001E5E55" w:rsidTr="007F2EBE">
        <w:tc>
          <w:tcPr>
            <w:tcW w:w="6141" w:type="dxa"/>
            <w:gridSpan w:val="2"/>
            <w:shd w:val="clear" w:color="auto" w:fill="auto"/>
          </w:tcPr>
          <w:p w:rsidR="006D7827" w:rsidRPr="001E5E55" w:rsidRDefault="006D7827" w:rsidP="007F2EBE">
            <w:pPr>
              <w:spacing w:after="0" w:line="276" w:lineRule="auto"/>
              <w:jc w:val="right"/>
              <w:rPr>
                <w:rFonts w:ascii="Arial" w:eastAsia="Times New Roman" w:hAnsi="Arial" w:cs="Arial"/>
                <w:bCs/>
              </w:rPr>
            </w:pPr>
            <w:r w:rsidRPr="001E5E55">
              <w:rPr>
                <w:rFonts w:ascii="Arial" w:eastAsia="Times New Roman" w:hAnsi="Arial" w:cs="Arial"/>
              </w:rPr>
              <w:t>Skupaj vrednost ponujenih v EUR brez DDV:</w:t>
            </w:r>
          </w:p>
        </w:tc>
        <w:tc>
          <w:tcPr>
            <w:tcW w:w="3071" w:type="dxa"/>
            <w:tcBorders>
              <w:top w:val="single" w:sz="4" w:space="0" w:color="auto"/>
              <w:bottom w:val="single" w:sz="4" w:space="0" w:color="auto"/>
            </w:tcBorders>
            <w:shd w:val="clear" w:color="auto" w:fill="auto"/>
          </w:tcPr>
          <w:p w:rsidR="006D7827" w:rsidRPr="001E5E55" w:rsidRDefault="006D7827" w:rsidP="007F2EBE">
            <w:pPr>
              <w:spacing w:after="0" w:line="276" w:lineRule="auto"/>
              <w:jc w:val="both"/>
              <w:rPr>
                <w:rFonts w:ascii="Arial" w:eastAsia="Times New Roman" w:hAnsi="Arial" w:cs="Arial"/>
              </w:rPr>
            </w:pPr>
          </w:p>
        </w:tc>
      </w:tr>
    </w:tbl>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 xml:space="preserve">(3)Pogodbena cena je fiksna za dogovorjeni obseg pogodbenih del. Specifikacije pogodbene cene je vsebovana v Ponudbi. V kolikor v Ponudbi niso posebej specificirani posamezni sklopi oziroma predmet naročila, se razume, da so v pogodbeno ceno zajeta vsa dela, ki jih je potrebno izvesti, skladno s Projektno nalogo in to pogodbo. </w:t>
      </w:r>
    </w:p>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numPr>
          <w:ilvl w:val="0"/>
          <w:numId w:val="45"/>
        </w:numPr>
        <w:spacing w:after="0" w:line="276" w:lineRule="auto"/>
        <w:rPr>
          <w:rFonts w:ascii="Arial" w:eastAsia="Times New Roman" w:hAnsi="Arial" w:cs="Arial"/>
          <w:b/>
        </w:rPr>
      </w:pPr>
      <w:r w:rsidRPr="001E5E55">
        <w:rPr>
          <w:rFonts w:ascii="Arial" w:eastAsia="Times New Roman" w:hAnsi="Arial" w:cs="Arial"/>
          <w:b/>
        </w:rPr>
        <w:t>POGODBENI ROKI IN PLAČILNI POGOJI</w:t>
      </w:r>
    </w:p>
    <w:p w:rsidR="006D7827" w:rsidRPr="001E5E55" w:rsidRDefault="006D7827" w:rsidP="006D7827">
      <w:pPr>
        <w:numPr>
          <w:ilvl w:val="0"/>
          <w:numId w:val="34"/>
        </w:numPr>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(1)Roki za izvedbo pogodbenih del so naslednji:</w:t>
      </w:r>
    </w:p>
    <w:p w:rsidR="006D7827" w:rsidRPr="001E5E55" w:rsidRDefault="006D7827" w:rsidP="006D7827">
      <w:pPr>
        <w:pStyle w:val="Odstavekseznama"/>
        <w:numPr>
          <w:ilvl w:val="0"/>
          <w:numId w:val="48"/>
        </w:numPr>
        <w:spacing w:after="0"/>
        <w:jc w:val="both"/>
        <w:rPr>
          <w:rFonts w:ascii="Arial" w:eastAsia="Times New Roman" w:hAnsi="Arial" w:cs="Arial"/>
        </w:rPr>
      </w:pPr>
      <w:r w:rsidRPr="001E5E55">
        <w:rPr>
          <w:rFonts w:ascii="Arial" w:eastAsia="Times New Roman" w:hAnsi="Arial" w:cs="Arial"/>
        </w:rPr>
        <w:t>za vsa pogodbena dela iz 2. odstavka 2. člena te pogodbe , razen za pogodbena dela iz 4. alineje 2. odstavka 2. člena te pogodbe, je pogodbeni rok 120 dni od uveljavitve te pogodbe</w:t>
      </w:r>
    </w:p>
    <w:p w:rsidR="006D7827" w:rsidRPr="001E5E55" w:rsidRDefault="006D7827" w:rsidP="006D7827">
      <w:pPr>
        <w:pStyle w:val="Odstavekseznama"/>
        <w:numPr>
          <w:ilvl w:val="0"/>
          <w:numId w:val="48"/>
        </w:numPr>
        <w:spacing w:after="0"/>
        <w:jc w:val="both"/>
        <w:rPr>
          <w:rFonts w:ascii="Arial" w:eastAsia="Times New Roman" w:hAnsi="Arial" w:cs="Arial"/>
        </w:rPr>
      </w:pPr>
      <w:r w:rsidRPr="001E5E55">
        <w:rPr>
          <w:rFonts w:ascii="Arial" w:eastAsia="Times New Roman" w:hAnsi="Arial" w:cs="Arial"/>
        </w:rPr>
        <w:t>za pogodbena dela iz 4. alineje 2. odstavka 2. člena te pogodbe: izvajalec pogodbena dela izvaja do pridobitve pravnomočnega gradbenega dovoljenja. Dela izvaja v rokih, ki so določeni z veljavnimi predpisi in akti upravnih organov ter z roki, ki jih glede na potrebe delovnega procesa sproti določa naročnik. Rok potrjevanja dokumentacije se všteva v pogodbeni rok.</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(2)Šteje se, da so pogodbena dela končana, ko dokumentacijo naročnik potrdi. Naročnik mora v roku 7 dni od prejema projektne dokumentacije le-to potrditi ali jo zavrniti z navedbo razlogov za zavrnitev. Če je v tem roku niti ne potrdi, niti zavrne, se šteje, da je dokumentacijo potrdil. Po prejemu popravljene dokumentacije ima naročnik ponovno rok 7 dni za njeno potrditev.</w:t>
      </w:r>
    </w:p>
    <w:p w:rsidR="006D7827" w:rsidRPr="001E5E55" w:rsidRDefault="006D7827" w:rsidP="006D7827">
      <w:pPr>
        <w:spacing w:after="0" w:line="276" w:lineRule="auto"/>
        <w:jc w:val="both"/>
        <w:rPr>
          <w:rFonts w:ascii="Arial" w:eastAsia="Times New Roman" w:hAnsi="Arial" w:cs="Arial"/>
          <w:snapToGrid w:val="0"/>
          <w:lang w:val="x-none" w:eastAsia="x-none"/>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(3) Pogodbeni rok se lahko podaljša v naslednjih primerih:</w:t>
      </w:r>
    </w:p>
    <w:p w:rsidR="006D7827" w:rsidRPr="001E5E55" w:rsidRDefault="006D7827" w:rsidP="006D7827">
      <w:pPr>
        <w:pStyle w:val="Odstavekseznama"/>
        <w:numPr>
          <w:ilvl w:val="0"/>
          <w:numId w:val="48"/>
        </w:numPr>
        <w:spacing w:after="0"/>
        <w:jc w:val="both"/>
        <w:rPr>
          <w:rFonts w:ascii="Arial" w:eastAsia="Times New Roman" w:hAnsi="Arial" w:cs="Arial"/>
        </w:rPr>
      </w:pPr>
      <w:r w:rsidRPr="001E5E55">
        <w:rPr>
          <w:rFonts w:ascii="Arial" w:eastAsia="Times New Roman" w:hAnsi="Arial" w:cs="Arial"/>
        </w:rPr>
        <w:t>če nastopijo dogodki, ki se štejejo za višjo silo in sicer za čas trajanja višje sile;</w:t>
      </w:r>
    </w:p>
    <w:p w:rsidR="006D7827" w:rsidRPr="001E5E55" w:rsidRDefault="006D7827" w:rsidP="006D7827">
      <w:pPr>
        <w:pStyle w:val="Odstavekseznama"/>
        <w:numPr>
          <w:ilvl w:val="0"/>
          <w:numId w:val="48"/>
        </w:numPr>
        <w:spacing w:after="0"/>
        <w:contextualSpacing/>
        <w:jc w:val="both"/>
        <w:rPr>
          <w:rFonts w:ascii="Arial" w:eastAsia="Times New Roman" w:hAnsi="Arial" w:cs="Arial"/>
        </w:rPr>
      </w:pPr>
      <w:r w:rsidRPr="001E5E55">
        <w:rPr>
          <w:rFonts w:ascii="Arial" w:eastAsia="Times New Roman" w:hAnsi="Arial" w:cs="Arial"/>
        </w:rPr>
        <w:t>zaradi sprememb veljavnih predpisov ali aktov inšpekcijskih ali drugih upravnih organov in sicer za čas, ki je zaradi navedenih sprememb potreben, da se dela izvedejo;</w:t>
      </w:r>
    </w:p>
    <w:p w:rsidR="006D7827" w:rsidRPr="001E5E55" w:rsidRDefault="006D7827" w:rsidP="006D7827">
      <w:pPr>
        <w:pStyle w:val="Odstavekseznama"/>
        <w:numPr>
          <w:ilvl w:val="0"/>
          <w:numId w:val="48"/>
        </w:numPr>
        <w:spacing w:after="0"/>
        <w:jc w:val="both"/>
        <w:rPr>
          <w:rFonts w:ascii="Arial" w:eastAsia="Times New Roman" w:hAnsi="Arial" w:cs="Arial"/>
        </w:rPr>
      </w:pPr>
      <w:r w:rsidRPr="001E5E55">
        <w:rPr>
          <w:rFonts w:ascii="Arial" w:eastAsia="Times New Roman" w:hAnsi="Arial" w:cs="Arial"/>
        </w:rPr>
        <w:t>če naročnik ne izpolnjuje svojih pogodbenih obveznosti in sicer za čas, kolikor je bil naročnik v zamudi z izvedbo svojih obveznosti;</w:t>
      </w:r>
    </w:p>
    <w:p w:rsidR="006D7827" w:rsidRPr="001E5E55" w:rsidRDefault="006D7827" w:rsidP="006D7827">
      <w:pPr>
        <w:pStyle w:val="Odstavekseznama"/>
        <w:numPr>
          <w:ilvl w:val="0"/>
          <w:numId w:val="48"/>
        </w:numPr>
        <w:spacing w:after="0"/>
        <w:jc w:val="both"/>
        <w:rPr>
          <w:rFonts w:ascii="Arial" w:eastAsia="Times New Roman" w:hAnsi="Arial" w:cs="Arial"/>
        </w:rPr>
      </w:pPr>
      <w:r w:rsidRPr="001E5E55">
        <w:rPr>
          <w:rFonts w:ascii="Arial" w:eastAsia="Times New Roman" w:hAnsi="Arial" w:cs="Arial"/>
        </w:rPr>
        <w:t>če med izdelavo dokumentacije nastane potreba za njeno spremembo in sicer za čas, ki je potreben za izvedbo spremembe;</w:t>
      </w:r>
    </w:p>
    <w:p w:rsidR="006D7827" w:rsidRPr="001E5E55" w:rsidRDefault="006D7827" w:rsidP="006D7827">
      <w:pPr>
        <w:pStyle w:val="Odstavekseznama"/>
        <w:numPr>
          <w:ilvl w:val="0"/>
          <w:numId w:val="48"/>
        </w:numPr>
        <w:spacing w:after="0"/>
        <w:contextualSpacing/>
        <w:jc w:val="both"/>
        <w:rPr>
          <w:rFonts w:ascii="Arial" w:eastAsia="Times New Roman" w:hAnsi="Arial" w:cs="Arial"/>
        </w:rPr>
      </w:pPr>
      <w:r w:rsidRPr="001E5E55">
        <w:rPr>
          <w:rFonts w:ascii="Arial" w:eastAsia="Times New Roman" w:hAnsi="Arial" w:cs="Arial"/>
        </w:rPr>
        <w:t>zaradi dodatnih del, naročenih s strani naročnika in sicer za čas, ki je potreben za izvedbo dodatnih del</w:t>
      </w:r>
    </w:p>
    <w:p w:rsidR="006D7827" w:rsidRPr="001E5E55" w:rsidRDefault="006D7827" w:rsidP="006D7827">
      <w:pPr>
        <w:spacing w:after="0" w:line="276" w:lineRule="auto"/>
        <w:jc w:val="both"/>
        <w:rPr>
          <w:rFonts w:ascii="Arial" w:eastAsia="Times New Roman" w:hAnsi="Arial" w:cs="Arial"/>
          <w:b/>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lastRenderedPageBreak/>
        <w:t xml:space="preserve">(4)Pogodbeni rok se podaljša s sklenitvijo aneksa k tej pogodbi. Če aneks za podaljšanje pogodbenega roka ni sklenjen, se šteje, da je bil pogodbeni rok prekoračen po krivdi izvajalca. </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snapToGrid w:val="0"/>
        </w:rPr>
      </w:pPr>
      <w:r w:rsidRPr="001E5E55">
        <w:rPr>
          <w:rFonts w:ascii="Arial" w:eastAsia="Times New Roman" w:hAnsi="Arial" w:cs="Arial"/>
          <w:snapToGrid w:val="0"/>
        </w:rPr>
        <w:t xml:space="preserve">(5)Plačilo se izvede na podlagi izstavljenega računa in sicer: </w:t>
      </w:r>
    </w:p>
    <w:p w:rsidR="006D7827" w:rsidRPr="001E5E55" w:rsidRDefault="006D7827" w:rsidP="006D7827">
      <w:pPr>
        <w:numPr>
          <w:ilvl w:val="0"/>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po oddaji Projektne dokumentacije DGD potrjene s strani naročnika:</w:t>
      </w:r>
    </w:p>
    <w:p w:rsidR="006D7827" w:rsidRPr="001E5E55" w:rsidRDefault="006D7827" w:rsidP="006D7827">
      <w:pPr>
        <w:numPr>
          <w:ilvl w:val="1"/>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70% pogodbene cene Projektne dokumentacije DGD,</w:t>
      </w:r>
    </w:p>
    <w:p w:rsidR="006D7827" w:rsidRPr="001E5E55" w:rsidRDefault="006D7827" w:rsidP="006D7827">
      <w:pPr>
        <w:numPr>
          <w:ilvl w:val="0"/>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po pridobljenem gradbenem dovoljenju projektne dokumentacije:</w:t>
      </w:r>
    </w:p>
    <w:p w:rsidR="006D7827" w:rsidRPr="001E5E55" w:rsidRDefault="006D7827" w:rsidP="006D7827">
      <w:pPr>
        <w:numPr>
          <w:ilvl w:val="1"/>
          <w:numId w:val="47"/>
        </w:numPr>
        <w:autoSpaceDE w:val="0"/>
        <w:autoSpaceDN w:val="0"/>
        <w:adjustRightInd w:val="0"/>
        <w:spacing w:after="0" w:line="276" w:lineRule="auto"/>
        <w:jc w:val="both"/>
        <w:rPr>
          <w:rFonts w:ascii="Arial" w:eastAsia="Times New Roman" w:hAnsi="Arial" w:cs="Arial"/>
          <w:snapToGrid w:val="0"/>
        </w:rPr>
      </w:pPr>
      <w:r w:rsidRPr="001E5E55">
        <w:rPr>
          <w:rFonts w:ascii="Arial" w:eastAsia="Times New Roman" w:hAnsi="Arial" w:cs="Arial"/>
          <w:snapToGrid w:val="0"/>
        </w:rPr>
        <w:t>30% pogodbene cene Projektne dokumentacije DGD;</w:t>
      </w:r>
    </w:p>
    <w:p w:rsidR="006D7827" w:rsidRPr="001E5E55" w:rsidRDefault="006D7827" w:rsidP="006D7827">
      <w:pPr>
        <w:numPr>
          <w:ilvl w:val="1"/>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100% pogodbene cene Zastopanja v postopkih,</w:t>
      </w:r>
    </w:p>
    <w:p w:rsidR="006D7827" w:rsidRPr="001E5E55" w:rsidRDefault="006D7827" w:rsidP="006D7827">
      <w:pPr>
        <w:numPr>
          <w:ilvl w:val="0"/>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po pridobljeni Projektni dokumentaciji PZI potrjeni s strani naročnika:</w:t>
      </w:r>
    </w:p>
    <w:p w:rsidR="006D7827" w:rsidRPr="001E5E55" w:rsidRDefault="006D7827" w:rsidP="006D7827">
      <w:pPr>
        <w:numPr>
          <w:ilvl w:val="1"/>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70% pogodbene cene  Projektne dokumentacije PZI,</w:t>
      </w:r>
    </w:p>
    <w:p w:rsidR="006D7827" w:rsidRPr="001E5E55" w:rsidRDefault="006D7827" w:rsidP="006D7827">
      <w:pPr>
        <w:numPr>
          <w:ilvl w:val="0"/>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po dopolnjeni Projektni dokumentaciji PZI na podlagi revizije in potrjeni s strani naročnika:</w:t>
      </w:r>
    </w:p>
    <w:p w:rsidR="006D7827" w:rsidRPr="001E5E55" w:rsidRDefault="006D7827" w:rsidP="006D7827">
      <w:pPr>
        <w:numPr>
          <w:ilvl w:val="1"/>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 xml:space="preserve">30% pogodbene cene Projektni dokumentaciji PZI, </w:t>
      </w:r>
    </w:p>
    <w:p w:rsidR="006D7827" w:rsidRPr="001E5E55" w:rsidRDefault="006D7827" w:rsidP="006D7827">
      <w:pPr>
        <w:numPr>
          <w:ilvl w:val="0"/>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po oddaji Katastrskega elaborata potrjenega s strani naročnika:</w:t>
      </w:r>
    </w:p>
    <w:p w:rsidR="006D7827" w:rsidRPr="001E5E55" w:rsidRDefault="006D7827" w:rsidP="006D7827">
      <w:pPr>
        <w:numPr>
          <w:ilvl w:val="1"/>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100% pogodbene  cene Katastrskega elaborata,</w:t>
      </w:r>
    </w:p>
    <w:p w:rsidR="006D7827" w:rsidRPr="001E5E55" w:rsidRDefault="006D7827" w:rsidP="006D7827">
      <w:pPr>
        <w:numPr>
          <w:ilvl w:val="0"/>
          <w:numId w:val="47"/>
        </w:numPr>
        <w:spacing w:after="0" w:line="276" w:lineRule="auto"/>
        <w:jc w:val="both"/>
        <w:rPr>
          <w:rFonts w:ascii="Arial" w:eastAsia="Times New Roman" w:hAnsi="Arial" w:cs="Arial"/>
          <w:snapToGrid w:val="0"/>
        </w:rPr>
      </w:pPr>
      <w:r w:rsidRPr="001E5E55">
        <w:rPr>
          <w:rFonts w:ascii="Arial" w:eastAsia="Times New Roman" w:hAnsi="Arial" w:cs="Arial"/>
          <w:snapToGrid w:val="0"/>
        </w:rPr>
        <w:t xml:space="preserve">po oddaji </w:t>
      </w:r>
      <w:r w:rsidRPr="001E5E55">
        <w:rPr>
          <w:rFonts w:ascii="Arial" w:eastAsia="Times New Roman" w:hAnsi="Arial" w:cs="Arial"/>
          <w:bCs/>
        </w:rPr>
        <w:t xml:space="preserve">Popisa del za namene javnega naročila za izvedbo </w:t>
      </w:r>
      <w:r w:rsidRPr="001E5E55">
        <w:rPr>
          <w:rFonts w:ascii="Arial" w:eastAsia="Times New Roman" w:hAnsi="Arial" w:cs="Arial"/>
          <w:snapToGrid w:val="0"/>
        </w:rPr>
        <w:t>potrjenega s strani naročnika</w:t>
      </w:r>
      <w:r w:rsidRPr="001E5E55">
        <w:rPr>
          <w:rFonts w:ascii="Arial" w:eastAsia="Times New Roman" w:hAnsi="Arial" w:cs="Arial"/>
          <w:bCs/>
        </w:rPr>
        <w:t>:</w:t>
      </w:r>
    </w:p>
    <w:p w:rsidR="006D7827" w:rsidRPr="001E5E55" w:rsidRDefault="006D7827" w:rsidP="006D7827">
      <w:pPr>
        <w:numPr>
          <w:ilvl w:val="1"/>
          <w:numId w:val="47"/>
        </w:numPr>
        <w:spacing w:after="0" w:line="276" w:lineRule="auto"/>
        <w:jc w:val="both"/>
        <w:rPr>
          <w:rFonts w:ascii="Arial" w:eastAsia="Times New Roman" w:hAnsi="Arial" w:cs="Arial"/>
          <w:snapToGrid w:val="0"/>
        </w:rPr>
      </w:pPr>
      <w:r w:rsidRPr="001E5E55">
        <w:rPr>
          <w:rFonts w:ascii="Arial" w:eastAsia="Times New Roman" w:hAnsi="Arial" w:cs="Arial"/>
          <w:bCs/>
        </w:rPr>
        <w:t xml:space="preserve">100% </w:t>
      </w:r>
      <w:r w:rsidRPr="001E5E55">
        <w:rPr>
          <w:rFonts w:ascii="Arial" w:eastAsia="Times New Roman" w:hAnsi="Arial" w:cs="Arial"/>
          <w:snapToGrid w:val="0"/>
        </w:rPr>
        <w:t>pogodbene</w:t>
      </w:r>
      <w:r w:rsidRPr="001E5E55">
        <w:rPr>
          <w:rFonts w:ascii="Arial" w:eastAsia="Times New Roman" w:hAnsi="Arial" w:cs="Arial"/>
          <w:bCs/>
        </w:rPr>
        <w:t xml:space="preserve"> cene Popisa del za namene razpisa za izvedbo,</w:t>
      </w:r>
    </w:p>
    <w:p w:rsidR="006D7827" w:rsidRPr="001E5E55" w:rsidRDefault="006D7827" w:rsidP="006D7827">
      <w:pPr>
        <w:numPr>
          <w:ilvl w:val="0"/>
          <w:numId w:val="47"/>
        </w:numPr>
        <w:spacing w:after="0" w:line="276" w:lineRule="auto"/>
        <w:jc w:val="both"/>
        <w:rPr>
          <w:rFonts w:ascii="Arial" w:eastAsia="Times New Roman" w:hAnsi="Arial" w:cs="Arial"/>
          <w:snapToGrid w:val="0"/>
        </w:rPr>
      </w:pPr>
      <w:r w:rsidRPr="001E5E55">
        <w:rPr>
          <w:rFonts w:ascii="Arial" w:eastAsia="Times New Roman" w:hAnsi="Arial" w:cs="Arial"/>
          <w:bCs/>
        </w:rPr>
        <w:t xml:space="preserve">po oddaji Popisa del upravičenih in neupravičenih stroškov </w:t>
      </w:r>
      <w:r w:rsidRPr="001E5E55">
        <w:rPr>
          <w:rFonts w:ascii="Arial" w:eastAsia="Times New Roman" w:hAnsi="Arial" w:cs="Arial"/>
          <w:snapToGrid w:val="0"/>
        </w:rPr>
        <w:t>potrjenega s strani naročnika</w:t>
      </w:r>
      <w:r w:rsidRPr="001E5E55">
        <w:rPr>
          <w:rFonts w:ascii="Arial" w:eastAsia="Times New Roman" w:hAnsi="Arial" w:cs="Arial"/>
          <w:bCs/>
        </w:rPr>
        <w:t>:</w:t>
      </w:r>
    </w:p>
    <w:p w:rsidR="006D7827" w:rsidRPr="001E5E55" w:rsidRDefault="006D7827" w:rsidP="006D7827">
      <w:pPr>
        <w:numPr>
          <w:ilvl w:val="1"/>
          <w:numId w:val="47"/>
        </w:numPr>
        <w:autoSpaceDE w:val="0"/>
        <w:autoSpaceDN w:val="0"/>
        <w:adjustRightInd w:val="0"/>
        <w:spacing w:after="0" w:line="276" w:lineRule="auto"/>
        <w:jc w:val="both"/>
        <w:rPr>
          <w:rFonts w:ascii="Arial" w:eastAsia="Times New Roman" w:hAnsi="Arial" w:cs="Arial"/>
          <w:bCs/>
        </w:rPr>
      </w:pPr>
      <w:r w:rsidRPr="001E5E55">
        <w:rPr>
          <w:rFonts w:ascii="Arial" w:eastAsia="Times New Roman" w:hAnsi="Arial" w:cs="Arial"/>
          <w:bCs/>
        </w:rPr>
        <w:t>100%</w:t>
      </w:r>
      <w:r w:rsidRPr="001E5E55">
        <w:rPr>
          <w:rFonts w:ascii="Arial" w:eastAsia="Times New Roman" w:hAnsi="Arial" w:cs="Arial"/>
          <w:snapToGrid w:val="0"/>
        </w:rPr>
        <w:t xml:space="preserve"> pogodbene</w:t>
      </w:r>
      <w:r w:rsidRPr="001E5E55">
        <w:rPr>
          <w:rFonts w:ascii="Arial" w:eastAsia="Times New Roman" w:hAnsi="Arial" w:cs="Arial"/>
          <w:bCs/>
        </w:rPr>
        <w:t xml:space="preserve"> cene Popisa del upravičenih in neupravičenih stroškov;</w:t>
      </w:r>
    </w:p>
    <w:p w:rsidR="006D7827" w:rsidRPr="001E5E55" w:rsidRDefault="006D7827" w:rsidP="006D7827">
      <w:pPr>
        <w:numPr>
          <w:ilvl w:val="1"/>
          <w:numId w:val="47"/>
        </w:numPr>
        <w:spacing w:after="0" w:line="276" w:lineRule="auto"/>
        <w:jc w:val="both"/>
        <w:rPr>
          <w:rFonts w:ascii="Arial" w:eastAsia="Times New Roman" w:hAnsi="Arial" w:cs="Arial"/>
          <w:snapToGrid w:val="0"/>
        </w:rPr>
      </w:pPr>
      <w:r w:rsidRPr="001E5E55">
        <w:rPr>
          <w:rFonts w:ascii="Arial" w:eastAsia="Times New Roman" w:hAnsi="Arial" w:cs="Arial"/>
          <w:bCs/>
        </w:rPr>
        <w:t>100% pogodbene cene Koordinacije in sodelovanja.</w:t>
      </w:r>
    </w:p>
    <w:p w:rsidR="006D7827" w:rsidRPr="001E5E55" w:rsidRDefault="006D7827" w:rsidP="006D7827">
      <w:pPr>
        <w:autoSpaceDE w:val="0"/>
        <w:autoSpaceDN w:val="0"/>
        <w:adjustRightInd w:val="0"/>
        <w:spacing w:after="0" w:line="276" w:lineRule="auto"/>
        <w:jc w:val="both"/>
        <w:rPr>
          <w:rFonts w:ascii="Arial" w:eastAsia="Times New Roman" w:hAnsi="Arial" w:cs="Arial"/>
          <w:snapToGrid w:val="0"/>
        </w:rPr>
      </w:pPr>
    </w:p>
    <w:p w:rsidR="006D7827" w:rsidRPr="001E5E55" w:rsidRDefault="006D7827" w:rsidP="006D7827">
      <w:pPr>
        <w:spacing w:after="0" w:line="276" w:lineRule="auto"/>
        <w:jc w:val="both"/>
        <w:rPr>
          <w:rFonts w:ascii="Arial" w:eastAsia="Times New Roman" w:hAnsi="Arial" w:cs="Arial"/>
          <w:snapToGrid w:val="0"/>
        </w:rPr>
      </w:pPr>
      <w:r w:rsidRPr="001E5E55">
        <w:rPr>
          <w:rFonts w:ascii="Arial" w:eastAsia="Times New Roman" w:hAnsi="Arial" w:cs="Arial"/>
          <w:snapToGrid w:val="0"/>
        </w:rPr>
        <w:t xml:space="preserve">(6)Delo bo izvajalec obračunal na osnovi potrditve naročnika in predaje projektne dokumentacije in drugih pogodbenih del, ki niso projektna dokumentacija, v številu tiskanih izvodov in na digitalnem mediju v digitalni obliki v obsegu in način kot to predpisuje Projektna naloga in po fazah, kot navedeno v prejšnjem odstavku tega člena. </w:t>
      </w:r>
    </w:p>
    <w:p w:rsidR="006D7827" w:rsidRPr="001E5E55" w:rsidRDefault="006D7827" w:rsidP="006D7827">
      <w:pPr>
        <w:spacing w:after="0" w:line="276" w:lineRule="auto"/>
        <w:jc w:val="both"/>
        <w:rPr>
          <w:rFonts w:ascii="Arial" w:eastAsia="Times New Roman" w:hAnsi="Arial" w:cs="Arial"/>
          <w:snapToGrid w:val="0"/>
        </w:rPr>
      </w:pPr>
    </w:p>
    <w:p w:rsidR="006D7827" w:rsidRPr="001E5E55" w:rsidRDefault="006D7827" w:rsidP="006D7827">
      <w:pPr>
        <w:tabs>
          <w:tab w:val="left" w:pos="1701"/>
        </w:tabs>
        <w:spacing w:after="0" w:line="276" w:lineRule="auto"/>
        <w:rPr>
          <w:rFonts w:ascii="Arial" w:eastAsia="Times New Roman" w:hAnsi="Arial" w:cs="Arial"/>
          <w:snapToGrid w:val="0"/>
        </w:rPr>
      </w:pPr>
      <w:r w:rsidRPr="001E5E55">
        <w:rPr>
          <w:rFonts w:ascii="Arial" w:eastAsia="Times New Roman" w:hAnsi="Arial" w:cs="Arial"/>
          <w:snapToGrid w:val="0"/>
        </w:rPr>
        <w:t xml:space="preserve">(7)Naročnik bo plačilo izvajalcu nakazal 30. dan po prejemu računa, ki ga izvajalec izda po s strani naročnika potrjeni dokumentaciji na </w:t>
      </w:r>
      <w:r w:rsidRPr="001E5E55">
        <w:rPr>
          <w:rFonts w:ascii="Arial" w:eastAsia="Times New Roman" w:hAnsi="Arial" w:cs="Arial"/>
        </w:rPr>
        <w:t>poslovni račun izvajalca, št.</w:t>
      </w:r>
      <w:r w:rsidRPr="001E5E55">
        <w:rPr>
          <w:rFonts w:ascii="Arial" w:eastAsia="Times New Roman" w:hAnsi="Arial" w:cs="Arial"/>
          <w:snapToGrid w:val="0"/>
        </w:rPr>
        <w:t xml:space="preserve"> SI56________________________, odprtem pri banki </w:t>
      </w:r>
      <w:r w:rsidRPr="001E5E55">
        <w:rPr>
          <w:rFonts w:ascii="Arial" w:eastAsia="Times New Roman" w:hAnsi="Arial" w:cs="Arial"/>
          <w:bCs/>
          <w:snapToGrid w:val="0"/>
        </w:rPr>
        <w:t>________________________.</w:t>
      </w:r>
    </w:p>
    <w:p w:rsidR="006D7827" w:rsidRPr="001E5E55" w:rsidRDefault="006D7827" w:rsidP="006D7827">
      <w:pPr>
        <w:tabs>
          <w:tab w:val="left" w:pos="1701"/>
        </w:tabs>
        <w:spacing w:after="0" w:line="276" w:lineRule="auto"/>
        <w:rPr>
          <w:rFonts w:ascii="Arial" w:eastAsia="Times New Roman" w:hAnsi="Arial" w:cs="Arial"/>
          <w:snapToGrid w:val="0"/>
        </w:rPr>
      </w:pPr>
    </w:p>
    <w:p w:rsidR="006D7827" w:rsidRPr="001E5E55" w:rsidRDefault="006D7827" w:rsidP="006D7827">
      <w:pPr>
        <w:spacing w:after="0" w:line="276" w:lineRule="auto"/>
        <w:rPr>
          <w:rFonts w:ascii="Arial" w:eastAsia="Times New Roman" w:hAnsi="Arial" w:cs="Arial"/>
          <w:b/>
        </w:rPr>
      </w:pPr>
    </w:p>
    <w:p w:rsidR="006D7827" w:rsidRPr="001E5E55" w:rsidRDefault="006D7827" w:rsidP="006D7827">
      <w:pPr>
        <w:numPr>
          <w:ilvl w:val="0"/>
          <w:numId w:val="45"/>
        </w:numPr>
        <w:spacing w:after="0" w:line="276" w:lineRule="auto"/>
        <w:rPr>
          <w:rFonts w:ascii="Arial" w:eastAsia="Times New Roman" w:hAnsi="Arial" w:cs="Arial"/>
          <w:b/>
        </w:rPr>
      </w:pPr>
      <w:r w:rsidRPr="001E5E55">
        <w:rPr>
          <w:rFonts w:ascii="Arial" w:eastAsia="Times New Roman" w:hAnsi="Arial" w:cs="Arial"/>
          <w:b/>
        </w:rPr>
        <w:t>PRAVICE IN OBVEZNOSTI POGDOBENIH STRANK</w:t>
      </w:r>
    </w:p>
    <w:p w:rsidR="006D7827" w:rsidRPr="001E5E55" w:rsidRDefault="006D7827" w:rsidP="006D7827">
      <w:pPr>
        <w:numPr>
          <w:ilvl w:val="0"/>
          <w:numId w:val="34"/>
        </w:numPr>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(1)Izvajalec se s to pogodbo zaveže:</w:t>
      </w:r>
    </w:p>
    <w:p w:rsidR="006D7827" w:rsidRPr="001E5E55" w:rsidRDefault="006D7827" w:rsidP="006D7827">
      <w:pPr>
        <w:numPr>
          <w:ilvl w:val="0"/>
          <w:numId w:val="33"/>
        </w:numPr>
        <w:spacing w:after="0" w:line="276" w:lineRule="auto"/>
        <w:jc w:val="both"/>
        <w:rPr>
          <w:rFonts w:ascii="Arial" w:eastAsia="Times New Roman" w:hAnsi="Arial" w:cs="Arial"/>
        </w:rPr>
      </w:pPr>
      <w:r w:rsidRPr="001E5E55">
        <w:rPr>
          <w:rFonts w:ascii="Arial" w:eastAsia="Times New Roman" w:hAnsi="Arial" w:cs="Arial"/>
        </w:rPr>
        <w:t>v dogovorjenem roku za naročnika izdelati predmet te pogodbe;</w:t>
      </w:r>
    </w:p>
    <w:p w:rsidR="006D7827" w:rsidRPr="001E5E55" w:rsidRDefault="006D7827" w:rsidP="006D7827">
      <w:pPr>
        <w:numPr>
          <w:ilvl w:val="0"/>
          <w:numId w:val="33"/>
        </w:numPr>
        <w:spacing w:after="0" w:line="276" w:lineRule="auto"/>
        <w:jc w:val="both"/>
        <w:rPr>
          <w:rFonts w:ascii="Arial" w:eastAsia="Times New Roman" w:hAnsi="Arial" w:cs="Arial"/>
        </w:rPr>
      </w:pPr>
      <w:r w:rsidRPr="001E5E55">
        <w:rPr>
          <w:rFonts w:ascii="Arial" w:eastAsia="Times New Roman" w:hAnsi="Arial" w:cs="Arial"/>
        </w:rPr>
        <w:t>izdelati predmet te pogodbe skladno s Ponudbo in Projektno nalogo, z veljavnimi predpisi in standardi ter pravili stroke, kakovostno, vestno in profesionalno, tehnično pravilno, vsebinsko ustrezno in popolno ter zlasti tako, da bo na njegovi podlagi mogoče uspešno izvesti projekt;</w:t>
      </w:r>
    </w:p>
    <w:p w:rsidR="006D7827" w:rsidRPr="001E5E55" w:rsidRDefault="006D7827" w:rsidP="006D7827">
      <w:pPr>
        <w:numPr>
          <w:ilvl w:val="0"/>
          <w:numId w:val="33"/>
        </w:numPr>
        <w:spacing w:after="0" w:line="276" w:lineRule="auto"/>
        <w:jc w:val="both"/>
        <w:rPr>
          <w:rFonts w:ascii="Arial" w:eastAsia="Times New Roman" w:hAnsi="Arial" w:cs="Arial"/>
        </w:rPr>
      </w:pPr>
      <w:r w:rsidRPr="001E5E55">
        <w:rPr>
          <w:rFonts w:ascii="Arial" w:eastAsia="Times New Roman" w:hAnsi="Arial" w:cs="Arial"/>
        </w:rPr>
        <w:t>pri izvajanju predmeta pogodbe sodelovati z naročnikom, izvajati vsa potrebna tolmačenja naročniku in upoštevati njegova navodila;</w:t>
      </w:r>
    </w:p>
    <w:p w:rsidR="006D7827" w:rsidRPr="001E5E55" w:rsidRDefault="006D7827" w:rsidP="006D7827">
      <w:pPr>
        <w:numPr>
          <w:ilvl w:val="0"/>
          <w:numId w:val="33"/>
        </w:numPr>
        <w:spacing w:after="0" w:line="276" w:lineRule="auto"/>
        <w:jc w:val="both"/>
        <w:rPr>
          <w:rFonts w:ascii="Arial" w:eastAsia="Times New Roman" w:hAnsi="Arial" w:cs="Arial"/>
        </w:rPr>
      </w:pPr>
      <w:r w:rsidRPr="001E5E55">
        <w:rPr>
          <w:rFonts w:ascii="Arial" w:eastAsia="Times New Roman" w:hAnsi="Arial" w:cs="Arial"/>
        </w:rPr>
        <w:t>tekoče obveščati naročnika o vseh spremembah in novo nastalih situacijah, ki bi lahko vplivale na vsebino, obseg in roke izdelave predmeta pogodbe;</w:t>
      </w:r>
    </w:p>
    <w:p w:rsidR="006D7827" w:rsidRPr="001E5E55" w:rsidRDefault="006D7827" w:rsidP="006D7827">
      <w:pPr>
        <w:numPr>
          <w:ilvl w:val="0"/>
          <w:numId w:val="33"/>
        </w:numPr>
        <w:spacing w:after="0" w:line="276" w:lineRule="auto"/>
        <w:jc w:val="both"/>
        <w:rPr>
          <w:rFonts w:ascii="Arial" w:eastAsia="Times New Roman" w:hAnsi="Arial" w:cs="Arial"/>
        </w:rPr>
      </w:pPr>
      <w:r w:rsidRPr="001E5E55">
        <w:rPr>
          <w:rFonts w:ascii="Arial" w:eastAsia="Times New Roman" w:hAnsi="Arial" w:cs="Arial"/>
        </w:rPr>
        <w:lastRenderedPageBreak/>
        <w:t>pri izpolnjevanju prevzetih obveznosti upoštevati veljavno zakonodajo glede varovanja podatkov in poslovne tajnosti naročnika.</w:t>
      </w:r>
    </w:p>
    <w:p w:rsidR="006D7827" w:rsidRPr="001E5E55" w:rsidRDefault="006D7827" w:rsidP="006D7827">
      <w:pPr>
        <w:spacing w:after="0" w:line="276" w:lineRule="auto"/>
        <w:jc w:val="both"/>
        <w:rPr>
          <w:rFonts w:ascii="Arial" w:eastAsia="Times New Roman" w:hAnsi="Arial" w:cs="Arial"/>
          <w:b/>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(2)Izvajalec se tudi zavezuje:</w:t>
      </w:r>
    </w:p>
    <w:p w:rsidR="006D7827" w:rsidRPr="001E5E55" w:rsidRDefault="006D7827" w:rsidP="006D7827">
      <w:pPr>
        <w:numPr>
          <w:ilvl w:val="0"/>
          <w:numId w:val="38"/>
        </w:numPr>
        <w:spacing w:after="0" w:line="276" w:lineRule="auto"/>
        <w:contextualSpacing/>
        <w:jc w:val="both"/>
        <w:rPr>
          <w:rFonts w:ascii="Arial" w:eastAsia="Times New Roman" w:hAnsi="Arial" w:cs="Arial"/>
        </w:rPr>
      </w:pPr>
      <w:r w:rsidRPr="001E5E55">
        <w:rPr>
          <w:rFonts w:ascii="Arial" w:eastAsia="Times New Roman" w:hAnsi="Arial" w:cs="Arial"/>
        </w:rPr>
        <w:t xml:space="preserve">izdelati projektno dokumentacijo DGD in PZI skladno z Gradbenim zakonom (Uradni list RS, št. </w:t>
      </w:r>
      <w:hyperlink r:id="rId8" w:tgtFrame="_blank" w:tooltip="Gradbeni zakon (GZ)" w:history="1">
        <w:r w:rsidRPr="001E5E55">
          <w:rPr>
            <w:rFonts w:ascii="Arial" w:eastAsia="Times New Roman" w:hAnsi="Arial" w:cs="Arial"/>
          </w:rPr>
          <w:t>61/17</w:t>
        </w:r>
      </w:hyperlink>
      <w:r w:rsidRPr="001E5E55">
        <w:rPr>
          <w:rFonts w:ascii="Arial" w:eastAsia="Times New Roman" w:hAnsi="Arial" w:cs="Arial"/>
        </w:rPr>
        <w:t xml:space="preserve"> in </w:t>
      </w:r>
      <w:hyperlink r:id="rId9" w:tgtFrame="_blank" w:tooltip="Popravek Gradbenega zakona (GZ)" w:history="1">
        <w:r w:rsidRPr="001E5E55">
          <w:rPr>
            <w:rFonts w:ascii="Arial" w:eastAsia="Times New Roman" w:hAnsi="Arial" w:cs="Arial"/>
          </w:rPr>
          <w:t xml:space="preserve">72/17 – </w:t>
        </w:r>
        <w:proofErr w:type="spellStart"/>
        <w:r w:rsidRPr="001E5E55">
          <w:rPr>
            <w:rFonts w:ascii="Arial" w:eastAsia="Times New Roman" w:hAnsi="Arial" w:cs="Arial"/>
          </w:rPr>
          <w:t>popr</w:t>
        </w:r>
        <w:proofErr w:type="spellEnd"/>
        <w:r w:rsidRPr="001E5E55">
          <w:rPr>
            <w:rFonts w:ascii="Arial" w:eastAsia="Times New Roman" w:hAnsi="Arial" w:cs="Arial"/>
          </w:rPr>
          <w:t>.</w:t>
        </w:r>
      </w:hyperlink>
      <w:r w:rsidRPr="001E5E55">
        <w:rPr>
          <w:rFonts w:ascii="Arial" w:eastAsia="Times New Roman" w:hAnsi="Arial" w:cs="Arial"/>
        </w:rPr>
        <w:t>) in skladno s predpisi, izdanimi na njegovi podlagi;</w:t>
      </w:r>
    </w:p>
    <w:p w:rsidR="006D7827" w:rsidRPr="001E5E55" w:rsidRDefault="006D7827" w:rsidP="006D7827">
      <w:pPr>
        <w:numPr>
          <w:ilvl w:val="0"/>
          <w:numId w:val="38"/>
        </w:numPr>
        <w:spacing w:after="0" w:line="276" w:lineRule="auto"/>
        <w:contextualSpacing/>
        <w:jc w:val="both"/>
        <w:rPr>
          <w:rFonts w:ascii="Arial" w:eastAsia="Times New Roman" w:hAnsi="Arial" w:cs="Arial"/>
        </w:rPr>
      </w:pPr>
      <w:r w:rsidRPr="001E5E55">
        <w:rPr>
          <w:rFonts w:ascii="Arial" w:eastAsia="Times New Roman" w:hAnsi="Arial" w:cs="Arial"/>
        </w:rPr>
        <w:t xml:space="preserve">izpolnjevati obveznosti, ki jih za projektanta zahteva Gradbeni zakon, tudi obveznost zagotavljanja pooblaščenih arhitektov in </w:t>
      </w:r>
      <w:r w:rsidRPr="001E5E55">
        <w:rPr>
          <w:rFonts w:ascii="Arial" w:eastAsia="Times New Roman" w:hAnsi="Arial" w:cs="Arial"/>
          <w:color w:val="000000"/>
          <w:shd w:val="clear" w:color="auto" w:fill="FFFFFF"/>
        </w:rPr>
        <w:t>inženirjev ustreznih strok s primernim strokovnim znanjem in izkušnjami.</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rPr>
          <w:rFonts w:ascii="Arial" w:eastAsia="Times New Roman" w:hAnsi="Arial" w:cs="Arial"/>
        </w:rPr>
      </w:pPr>
      <w:r w:rsidRPr="001E5E55">
        <w:rPr>
          <w:rFonts w:ascii="Arial" w:eastAsia="Times New Roman" w:hAnsi="Arial" w:cs="Arial"/>
        </w:rPr>
        <w:t>(3)Naročnik se s to pogodbo zaveže:</w:t>
      </w:r>
    </w:p>
    <w:p w:rsidR="006D7827" w:rsidRPr="001E5E55" w:rsidRDefault="006D7827" w:rsidP="006D7827">
      <w:pPr>
        <w:numPr>
          <w:ilvl w:val="0"/>
          <w:numId w:val="35"/>
        </w:numPr>
        <w:spacing w:after="0" w:line="276" w:lineRule="auto"/>
        <w:jc w:val="both"/>
        <w:outlineLvl w:val="0"/>
        <w:rPr>
          <w:rFonts w:ascii="Arial" w:eastAsia="Times New Roman" w:hAnsi="Arial" w:cs="Arial"/>
        </w:rPr>
      </w:pPr>
      <w:bookmarkStart w:id="115" w:name="_Toc33685466"/>
      <w:r w:rsidRPr="001E5E55">
        <w:rPr>
          <w:rFonts w:ascii="Arial" w:eastAsia="Times New Roman" w:hAnsi="Arial" w:cs="Arial"/>
        </w:rPr>
        <w:t>za izpolnjene obveznosti iz te pogodbe izplačal izvajalcu pogodbeno vrednost,</w:t>
      </w:r>
      <w:bookmarkEnd w:id="115"/>
    </w:p>
    <w:p w:rsidR="006D7827" w:rsidRPr="001E5E55" w:rsidRDefault="006D7827" w:rsidP="006D7827">
      <w:pPr>
        <w:numPr>
          <w:ilvl w:val="0"/>
          <w:numId w:val="35"/>
        </w:numPr>
        <w:spacing w:after="0" w:line="276" w:lineRule="auto"/>
        <w:jc w:val="both"/>
        <w:outlineLvl w:val="0"/>
        <w:rPr>
          <w:rFonts w:ascii="Arial" w:eastAsia="Times New Roman" w:hAnsi="Arial" w:cs="Arial"/>
        </w:rPr>
      </w:pPr>
      <w:bookmarkStart w:id="116" w:name="_Toc33685467"/>
      <w:r w:rsidRPr="001E5E55">
        <w:rPr>
          <w:rFonts w:ascii="Arial" w:eastAsia="Times New Roman" w:hAnsi="Arial" w:cs="Arial"/>
        </w:rPr>
        <w:t>sodeloval z izvajalcem z namenom, da se predmet pogodbe opravi skladno s pogodbo,</w:t>
      </w:r>
      <w:bookmarkEnd w:id="116"/>
    </w:p>
    <w:p w:rsidR="006D7827" w:rsidRPr="001E5E55" w:rsidRDefault="006D7827" w:rsidP="006D7827">
      <w:pPr>
        <w:numPr>
          <w:ilvl w:val="0"/>
          <w:numId w:val="35"/>
        </w:numPr>
        <w:spacing w:after="0" w:line="276" w:lineRule="auto"/>
        <w:jc w:val="both"/>
        <w:outlineLvl w:val="0"/>
        <w:rPr>
          <w:rFonts w:ascii="Arial" w:eastAsia="Times New Roman" w:hAnsi="Arial" w:cs="Arial"/>
        </w:rPr>
      </w:pPr>
      <w:bookmarkStart w:id="117" w:name="_Toc33685468"/>
      <w:r w:rsidRPr="001E5E55">
        <w:rPr>
          <w:rFonts w:ascii="Arial" w:eastAsia="Times New Roman" w:hAnsi="Arial" w:cs="Arial"/>
        </w:rPr>
        <w:t>poskrbel, da bodo izvajalcu dostopne vse potrebne podloge (obstoječa razpoložljiva projektna dokumentacija, geodetski posnetek, podobno).</w:t>
      </w:r>
      <w:bookmarkEnd w:id="117"/>
    </w:p>
    <w:p w:rsidR="006D7827" w:rsidRPr="001E5E55" w:rsidRDefault="006D7827" w:rsidP="006D7827">
      <w:pPr>
        <w:spacing w:after="0" w:line="276" w:lineRule="auto"/>
        <w:ind w:left="720"/>
        <w:jc w:val="both"/>
        <w:outlineLvl w:val="0"/>
        <w:rPr>
          <w:rFonts w:ascii="Arial" w:eastAsia="Times New Roman" w:hAnsi="Arial" w:cs="Arial"/>
        </w:rPr>
      </w:pPr>
    </w:p>
    <w:p w:rsidR="006D7827" w:rsidRPr="001E5E55" w:rsidRDefault="006D7827" w:rsidP="006D7827">
      <w:pPr>
        <w:numPr>
          <w:ilvl w:val="0"/>
          <w:numId w:val="34"/>
        </w:numPr>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(1)V kolikor bi izdelana dokumentacija, ki je predmet te pogodbe, imela napake oziroma druge pomanjkljivosti, jih je izvajalec kadarkoli dolžan odpraviti v roku, ki ga določi naročnik.</w:t>
      </w:r>
    </w:p>
    <w:p w:rsidR="006D7827" w:rsidRPr="001E5E55" w:rsidRDefault="006D7827" w:rsidP="006D7827">
      <w:pPr>
        <w:autoSpaceDE w:val="0"/>
        <w:autoSpaceDN w:val="0"/>
        <w:adjustRightInd w:val="0"/>
        <w:spacing w:after="0" w:line="276" w:lineRule="auto"/>
        <w:ind w:left="720"/>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(2)Stroške odprave napak oziroma drugih pomanjkljivosti nosi tista pogodbena stranka, po krivdi katere so nastale napake oziroma druge pomanjkljivosti.</w:t>
      </w:r>
    </w:p>
    <w:p w:rsidR="006D7827" w:rsidRPr="001E5E55" w:rsidRDefault="006D7827" w:rsidP="006D7827">
      <w:pPr>
        <w:autoSpaceDE w:val="0"/>
        <w:autoSpaceDN w:val="0"/>
        <w:adjustRightInd w:val="0"/>
        <w:spacing w:after="0" w:line="276" w:lineRule="auto"/>
        <w:ind w:left="720"/>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(3)V kolikor izvajalec napak ne odpravi v roku iz prejšnjega odstavka tega člena, ima naročnik pravico odpraviti napake ter unovčiti finančno zavarovanje za dobro izvedbo del iz 8. člena te pogodbe.</w:t>
      </w:r>
    </w:p>
    <w:p w:rsidR="006D7827" w:rsidRPr="001E5E55" w:rsidRDefault="006D7827" w:rsidP="006D7827">
      <w:pPr>
        <w:spacing w:after="0" w:line="276" w:lineRule="auto"/>
        <w:ind w:left="360"/>
        <w:jc w:val="both"/>
        <w:rPr>
          <w:rFonts w:ascii="Arial" w:eastAsia="Times New Roman" w:hAnsi="Arial" w:cs="Arial"/>
        </w:rPr>
      </w:pPr>
    </w:p>
    <w:p w:rsidR="006D7827" w:rsidRPr="001E5E55" w:rsidRDefault="006D7827" w:rsidP="006D7827">
      <w:pPr>
        <w:numPr>
          <w:ilvl w:val="0"/>
          <w:numId w:val="34"/>
        </w:numPr>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 xml:space="preserve">Izvajalec izjavlja, da mu je poznan predmet pogodbe in je spoznal vse rizike, ki bodo spremljali delo, da je seznanjen z zahtevami javnega naročila ter, da so mu razumljivi in jasni pogoji in okoliščine za pravilno izvedbo del. </w:t>
      </w:r>
    </w:p>
    <w:p w:rsidR="006D7827" w:rsidRPr="001E5E55" w:rsidRDefault="006D7827" w:rsidP="006D7827">
      <w:pPr>
        <w:spacing w:after="0" w:line="276" w:lineRule="auto"/>
        <w:ind w:left="360"/>
        <w:jc w:val="both"/>
        <w:outlineLvl w:val="0"/>
        <w:rPr>
          <w:rFonts w:ascii="Arial" w:eastAsia="Times New Roman" w:hAnsi="Arial" w:cs="Arial"/>
        </w:rPr>
      </w:pP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numPr>
          <w:ilvl w:val="0"/>
          <w:numId w:val="34"/>
        </w:numPr>
        <w:spacing w:after="0" w:line="276" w:lineRule="auto"/>
        <w:jc w:val="center"/>
        <w:outlineLvl w:val="0"/>
        <w:rPr>
          <w:rFonts w:ascii="Arial" w:eastAsia="Times New Roman" w:hAnsi="Arial" w:cs="Arial"/>
        </w:rPr>
      </w:pPr>
      <w:bookmarkStart w:id="118" w:name="_Toc33685469"/>
      <w:r w:rsidRPr="001E5E55">
        <w:rPr>
          <w:rFonts w:ascii="Arial" w:eastAsia="Times New Roman" w:hAnsi="Arial" w:cs="Arial"/>
        </w:rPr>
        <w:t>člen</w:t>
      </w:r>
      <w:bookmarkEnd w:id="118"/>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(1)Izvajalec se zaveže, da bo kot jamstvo za kvalitetno in pravočasno izvršitev del najkasneje v petnajstih koledarskih dneh po sklenitvi te pogodbe izročil naročniku brezpogojno in nepreklicno bančno garancijo ali kavcijsko zavarovanje z veljavnostjo do _______ za dobro izvedbo del, unovčljivo na prvi poziv v višini 10% končne pogodbene cene (z DDV), po vzorcu iz dokumentacije v zvezi z oddajo javnega naročila.</w:t>
      </w:r>
    </w:p>
    <w:p w:rsidR="006D7827" w:rsidRPr="001E5E55" w:rsidRDefault="006D7827" w:rsidP="006D7827">
      <w:pPr>
        <w:spacing w:after="0" w:line="276" w:lineRule="auto"/>
        <w:ind w:left="720"/>
        <w:jc w:val="both"/>
        <w:rPr>
          <w:rFonts w:ascii="Arial" w:eastAsia="Times New Roman" w:hAnsi="Arial" w:cs="Arial"/>
          <w:color w:val="000000"/>
        </w:rPr>
      </w:pP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(2)V primeru, da izvajalec v postavljenem roku finančnega zavarovanja iz prejšnjega odstavka ne dostavi, ima naročnik pravico odstopiti od pogodbe ter uveljavljati povračilo vse nastale škode.</w:t>
      </w:r>
    </w:p>
    <w:p w:rsidR="006D7827" w:rsidRPr="001E5E55" w:rsidRDefault="006D7827" w:rsidP="006D7827">
      <w:pPr>
        <w:spacing w:after="0" w:line="276" w:lineRule="auto"/>
        <w:ind w:left="720"/>
        <w:jc w:val="both"/>
        <w:rPr>
          <w:rFonts w:ascii="Arial" w:eastAsia="Times New Roman" w:hAnsi="Arial" w:cs="Arial"/>
          <w:color w:val="000000"/>
        </w:rPr>
      </w:pPr>
    </w:p>
    <w:p w:rsidR="006D7827" w:rsidRPr="001E5E55" w:rsidRDefault="006D7827" w:rsidP="006D7827">
      <w:pPr>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(3)Bančna garancija oziroma kavcijsko zavarovanje za dobro izvedbo pogodbenih del mora veljati vsaj še 30 dni od datuma dokončanja </w:t>
      </w:r>
      <w:r w:rsidRPr="001E5E55">
        <w:rPr>
          <w:rFonts w:ascii="Arial" w:eastAsia="Times New Roman" w:hAnsi="Arial" w:cs="Arial"/>
        </w:rPr>
        <w:t>pogodbenih del oziroma do predložitve veljavne garancije za odpravo napak v garancijski dobi</w:t>
      </w:r>
      <w:r w:rsidRPr="001E5E55">
        <w:rPr>
          <w:rFonts w:ascii="Arial" w:eastAsia="Times New Roman" w:hAnsi="Arial" w:cs="Arial"/>
          <w:color w:val="000000"/>
        </w:rPr>
        <w:t xml:space="preserve"> z možnostjo podaljšanja. Naročnik bo unovčil </w:t>
      </w:r>
      <w:r w:rsidRPr="001E5E55">
        <w:rPr>
          <w:rFonts w:ascii="Arial" w:eastAsia="Times New Roman" w:hAnsi="Arial" w:cs="Arial"/>
          <w:color w:val="000000"/>
        </w:rPr>
        <w:lastRenderedPageBreak/>
        <w:t>finančno zavarovanje za dobro izvedbo pogodbenih obveznosti v primeru, da izvajalec pogodbenih del ne bi opravil dobro, kvalitetno, pravočasno ali bi od pogodbe odstopil med izvedbo, kar pomeni tudi opustitev izvajanja del.</w:t>
      </w:r>
    </w:p>
    <w:p w:rsidR="006D7827" w:rsidRPr="001E5E55" w:rsidRDefault="006D7827" w:rsidP="006D7827">
      <w:pPr>
        <w:spacing w:after="0" w:line="276" w:lineRule="auto"/>
        <w:ind w:left="720"/>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(4)Če e med trajanjem izvedbe pogodbe spremeni rok za izvedbo pogodbenih del, kvaliteta in količina, mora izvajalec predložiti najkasneje v roku 10 dni od podpisa aneksa k tej pogodbi novo oziroma podaljšano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6D7827" w:rsidRPr="001E5E55" w:rsidRDefault="006D7827" w:rsidP="006D7827">
      <w:pPr>
        <w:spacing w:after="0" w:line="276" w:lineRule="auto"/>
        <w:ind w:left="720"/>
        <w:jc w:val="both"/>
        <w:rPr>
          <w:rFonts w:ascii="Arial" w:eastAsia="Times New Roman" w:hAnsi="Arial" w:cs="Arial"/>
          <w:b/>
        </w:rPr>
      </w:pPr>
    </w:p>
    <w:p w:rsidR="006D7827" w:rsidRPr="001E5E55" w:rsidRDefault="006D7827" w:rsidP="006D7827">
      <w:pPr>
        <w:numPr>
          <w:ilvl w:val="0"/>
          <w:numId w:val="45"/>
        </w:numPr>
        <w:spacing w:after="0" w:line="276" w:lineRule="auto"/>
        <w:jc w:val="both"/>
        <w:rPr>
          <w:rFonts w:ascii="Arial" w:eastAsia="Times New Roman" w:hAnsi="Arial" w:cs="Arial"/>
          <w:b/>
        </w:rPr>
      </w:pPr>
      <w:r w:rsidRPr="001E5E55">
        <w:rPr>
          <w:rFonts w:ascii="Arial" w:eastAsia="Times New Roman" w:hAnsi="Arial" w:cs="Arial"/>
          <w:b/>
        </w:rPr>
        <w:t>PODIZVAJALCI</w:t>
      </w:r>
    </w:p>
    <w:p w:rsidR="006D7827" w:rsidRPr="001E5E55" w:rsidRDefault="006D7827" w:rsidP="006D7827">
      <w:pPr>
        <w:spacing w:after="0" w:line="276" w:lineRule="auto"/>
        <w:outlineLvl w:val="0"/>
        <w:rPr>
          <w:rFonts w:ascii="Arial" w:eastAsia="Times New Roman" w:hAnsi="Arial" w:cs="Arial"/>
        </w:rPr>
      </w:pPr>
    </w:p>
    <w:p w:rsidR="006D7827" w:rsidRPr="001E5E55" w:rsidRDefault="006D7827" w:rsidP="006D7827">
      <w:pPr>
        <w:numPr>
          <w:ilvl w:val="0"/>
          <w:numId w:val="34"/>
        </w:numPr>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(1)Izvajalec mora med izvajanjem javnega naročila naročnika obvestiti o morebitnih spremembah naslednjih informacij: </w:t>
      </w:r>
    </w:p>
    <w:p w:rsidR="006D7827" w:rsidRPr="001E5E55" w:rsidRDefault="006D7827" w:rsidP="006D7827">
      <w:pPr>
        <w:numPr>
          <w:ilvl w:val="0"/>
          <w:numId w:val="39"/>
        </w:num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o spremembah podizvajalcev ter delov javnega naročila, ki jih je dal v </w:t>
      </w:r>
      <w:proofErr w:type="spellStart"/>
      <w:r w:rsidRPr="001E5E55">
        <w:rPr>
          <w:rFonts w:ascii="Arial" w:eastAsia="Times New Roman" w:hAnsi="Arial" w:cs="Arial"/>
        </w:rPr>
        <w:t>podizvajanje</w:t>
      </w:r>
      <w:proofErr w:type="spellEnd"/>
      <w:r w:rsidRPr="001E5E55">
        <w:rPr>
          <w:rFonts w:ascii="Arial" w:eastAsia="Times New Roman" w:hAnsi="Arial" w:cs="Arial"/>
        </w:rPr>
        <w:t xml:space="preserve">; </w:t>
      </w:r>
    </w:p>
    <w:p w:rsidR="006D7827" w:rsidRPr="001E5E55" w:rsidRDefault="006D7827" w:rsidP="006D7827">
      <w:pPr>
        <w:numPr>
          <w:ilvl w:val="0"/>
          <w:numId w:val="39"/>
        </w:num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o kontaktnih podatkih in zakonitih zastopnikih podizvajalcev; </w:t>
      </w:r>
    </w:p>
    <w:p w:rsidR="006D7827" w:rsidRPr="001E5E55" w:rsidRDefault="006D7827" w:rsidP="006D7827">
      <w:pPr>
        <w:numPr>
          <w:ilvl w:val="0"/>
          <w:numId w:val="39"/>
        </w:num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izpolnjenih ESPD podizvajalcev v skladu z 79. členom Zakona o javnem naročanju (Uradni list RS, št. 91/15, 14/18 – ZJN-3) ter </w:t>
      </w:r>
    </w:p>
    <w:p w:rsidR="006D7827" w:rsidRPr="001E5E55" w:rsidRDefault="006D7827" w:rsidP="006D7827">
      <w:pPr>
        <w:numPr>
          <w:ilvl w:val="0"/>
          <w:numId w:val="39"/>
        </w:num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morebitnih zahtevah podizvajalca za neposredno plačilo </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(2)Naročnik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(3)Neposredno plačilo podizvajalcu je skladno z ZJN-3 obvezno le, če podizvajalec v skladu in na način določen v 2. in 3. odstavka 94. člena ZJN-3 zahteva neposredno plačilo. </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(4)Izvajalec pooblašča naročnika, da na podlagi s strani izvajalca potrjene situacije neposredno plačuje </w:t>
      </w:r>
      <w:proofErr w:type="spellStart"/>
      <w:r w:rsidRPr="001E5E55">
        <w:rPr>
          <w:rFonts w:ascii="Arial" w:eastAsia="Times New Roman" w:hAnsi="Arial" w:cs="Arial"/>
        </w:rPr>
        <w:t>naslednj</w:t>
      </w:r>
      <w:proofErr w:type="spellEnd"/>
      <w:r w:rsidRPr="001E5E55">
        <w:rPr>
          <w:rFonts w:ascii="Arial" w:eastAsia="Times New Roman" w:hAnsi="Arial" w:cs="Arial"/>
        </w:rPr>
        <w:t>-emu/</w:t>
      </w:r>
      <w:proofErr w:type="spellStart"/>
      <w:r w:rsidRPr="001E5E55">
        <w:rPr>
          <w:rFonts w:ascii="Arial" w:eastAsia="Times New Roman" w:hAnsi="Arial" w:cs="Arial"/>
        </w:rPr>
        <w:t>im</w:t>
      </w:r>
      <w:proofErr w:type="spellEnd"/>
      <w:r w:rsidRPr="001E5E55">
        <w:rPr>
          <w:rFonts w:ascii="Arial" w:eastAsia="Times New Roman" w:hAnsi="Arial" w:cs="Arial"/>
        </w:rPr>
        <w:t xml:space="preserve"> </w:t>
      </w:r>
      <w:proofErr w:type="spellStart"/>
      <w:r w:rsidRPr="001E5E55">
        <w:rPr>
          <w:rFonts w:ascii="Arial" w:eastAsia="Times New Roman" w:hAnsi="Arial" w:cs="Arial"/>
        </w:rPr>
        <w:t>podizvajal-cu</w:t>
      </w:r>
      <w:proofErr w:type="spellEnd"/>
      <w:r w:rsidRPr="001E5E55">
        <w:rPr>
          <w:rFonts w:ascii="Arial" w:eastAsia="Times New Roman" w:hAnsi="Arial" w:cs="Arial"/>
        </w:rPr>
        <w:t>/</w:t>
      </w:r>
      <w:proofErr w:type="spellStart"/>
      <w:r w:rsidRPr="001E5E55">
        <w:rPr>
          <w:rFonts w:ascii="Arial" w:eastAsia="Times New Roman" w:hAnsi="Arial" w:cs="Arial"/>
        </w:rPr>
        <w:t>cem</w:t>
      </w:r>
      <w:proofErr w:type="spellEnd"/>
      <w:r w:rsidRPr="001E5E55">
        <w:rPr>
          <w:rFonts w:ascii="Arial" w:eastAsia="Times New Roman" w:hAnsi="Arial" w:cs="Arial"/>
          <w:b/>
        </w:rPr>
        <w:t xml:space="preserve">,  </w:t>
      </w:r>
      <w:r w:rsidRPr="001E5E55">
        <w:rPr>
          <w:rFonts w:ascii="Arial" w:eastAsia="Times New Roman" w:hAnsi="Arial" w:cs="Arial"/>
        </w:rPr>
        <w:t>ki so podali zahtevo za neposredno plačilo</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p w:rsidR="006D7827" w:rsidRPr="001E5E55" w:rsidRDefault="006D7827" w:rsidP="006D7827">
      <w:pPr>
        <w:numPr>
          <w:ilvl w:val="0"/>
          <w:numId w:val="43"/>
        </w:numPr>
        <w:spacing w:after="0" w:line="276" w:lineRule="auto"/>
        <w:ind w:right="72"/>
        <w:jc w:val="both"/>
        <w:rPr>
          <w:rFonts w:ascii="Arial" w:eastAsia="Times New Roman" w:hAnsi="Arial" w:cs="Arial"/>
        </w:rPr>
      </w:pPr>
      <w:r w:rsidRPr="001E5E55">
        <w:rPr>
          <w:rFonts w:ascii="Arial" w:eastAsia="Times New Roman" w:hAnsi="Arial" w:cs="Arial"/>
        </w:rPr>
        <w:t xml:space="preserve">________________ (firma, sedež, matična in davčna številka ter TRR podizvajalca). Podizvajalec bo izvedel naslednje storitve ______________ v vrednosti _______brez DDV. Navedeni podizvajalec soglaša, da naročnik namesto izvajalca poravna </w:t>
      </w:r>
      <w:r w:rsidRPr="001E5E55">
        <w:rPr>
          <w:rFonts w:ascii="Arial" w:eastAsia="Times New Roman" w:hAnsi="Arial" w:cs="Arial"/>
        </w:rPr>
        <w:lastRenderedPageBreak/>
        <w:t>podizvajalčevo terjatev do izvajalca. Izvajalec pooblašča naročnika, da na podlagi s strani izvajalca potrjene situacije oziroma neposredno plačuje navedenemu  podizvajalcu.</w:t>
      </w:r>
    </w:p>
    <w:p w:rsidR="006D7827" w:rsidRPr="001E5E55" w:rsidRDefault="006D7827" w:rsidP="006D7827">
      <w:pPr>
        <w:autoSpaceDE w:val="0"/>
        <w:autoSpaceDN w:val="0"/>
        <w:adjustRightInd w:val="0"/>
        <w:spacing w:after="0" w:line="276" w:lineRule="auto"/>
        <w:ind w:left="720"/>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p w:rsidR="006D7827" w:rsidRPr="001E5E55" w:rsidRDefault="006D7827" w:rsidP="006D7827">
      <w:pPr>
        <w:numPr>
          <w:ilvl w:val="0"/>
          <w:numId w:val="43"/>
        </w:numPr>
        <w:spacing w:after="0" w:line="276" w:lineRule="auto"/>
        <w:ind w:right="72"/>
        <w:jc w:val="both"/>
        <w:rPr>
          <w:rFonts w:ascii="Arial" w:eastAsia="Times New Roman" w:hAnsi="Arial" w:cs="Arial"/>
        </w:rPr>
      </w:pPr>
      <w:r w:rsidRPr="001E5E55">
        <w:rPr>
          <w:rFonts w:ascii="Arial" w:eastAsia="Times New Roman" w:hAnsi="Arial" w:cs="Arial"/>
        </w:rPr>
        <w:t>________________ (firma, sedež, matična in davčna številka ter TRR podizvajalca). Podizvajalec bo izvedel naslednje storitve ______________v vrednosti _______brez DDV. Navedeni podizvajalec soglaša, da naročnik namesto izvajalca poravna podizvajalčevo terjatev do izvajalca. Izvajalec pooblašča naročnika, da na podlagi s strani izvajalca potrjene situacije oziroma neposredno plačuje navedenemu  podizvajalcu.</w:t>
      </w:r>
    </w:p>
    <w:p w:rsidR="006D7827" w:rsidRPr="001E5E55" w:rsidRDefault="006D7827" w:rsidP="006D7827">
      <w:pPr>
        <w:autoSpaceDE w:val="0"/>
        <w:autoSpaceDN w:val="0"/>
        <w:adjustRightInd w:val="0"/>
        <w:spacing w:after="0" w:line="276" w:lineRule="auto"/>
        <w:ind w:left="720"/>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(5)V primeru neposrednih plačil podizvajalcem mora izvajalec svoji situaciji priložiti račun podizvajalca, ki ju je predhodno potrdil.</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rPr>
        <w:t xml:space="preserve">(6)V primeru, da podizvajalci iz tega člena ne zahtevajo neposrednega plačila bo naročnik od izvajalca zahteval, da mu </w:t>
      </w:r>
      <w:r w:rsidRPr="001E5E55">
        <w:rPr>
          <w:rFonts w:ascii="Arial" w:eastAsia="Times New Roman" w:hAnsi="Arial" w:cs="Arial"/>
          <w:color w:val="000000"/>
        </w:rPr>
        <w:t>najpozneje v 60 (šestdesetih) dneh od plačila končne situacije, pošlje svojo pisno izjavo in pisno izjavo podizvajalca, da je podizvajalec prejel plačilo za izvedena dela po tej pogodbi.</w:t>
      </w:r>
    </w:p>
    <w:p w:rsidR="006D7827" w:rsidRPr="001E5E55" w:rsidRDefault="006D7827" w:rsidP="006D7827">
      <w:pPr>
        <w:spacing w:after="0" w:line="276" w:lineRule="auto"/>
        <w:rPr>
          <w:rFonts w:ascii="Arial" w:eastAsia="Times New Roman" w:hAnsi="Arial" w:cs="Arial"/>
          <w:b/>
        </w:rPr>
      </w:pPr>
    </w:p>
    <w:p w:rsidR="006D7827" w:rsidRPr="001E5E55" w:rsidRDefault="006D7827" w:rsidP="006D7827">
      <w:pPr>
        <w:spacing w:after="0" w:line="276" w:lineRule="auto"/>
        <w:rPr>
          <w:rFonts w:ascii="Arial" w:eastAsia="Times New Roman" w:hAnsi="Arial" w:cs="Arial"/>
          <w:b/>
        </w:rPr>
      </w:pPr>
    </w:p>
    <w:p w:rsidR="006D7827" w:rsidRPr="001E5E55" w:rsidRDefault="006D7827" w:rsidP="006D7827">
      <w:pPr>
        <w:numPr>
          <w:ilvl w:val="0"/>
          <w:numId w:val="45"/>
        </w:numPr>
        <w:spacing w:after="0" w:line="276" w:lineRule="auto"/>
        <w:rPr>
          <w:rFonts w:ascii="Arial" w:eastAsia="Times New Roman" w:hAnsi="Arial" w:cs="Arial"/>
          <w:b/>
        </w:rPr>
      </w:pPr>
      <w:r w:rsidRPr="001E5E55">
        <w:rPr>
          <w:rFonts w:ascii="Arial" w:eastAsia="Times New Roman" w:hAnsi="Arial" w:cs="Arial"/>
          <w:b/>
        </w:rPr>
        <w:t>GARANCIJA ZA ODPRAVO NAPAK V GARANCIJSKI DOBI</w:t>
      </w:r>
    </w:p>
    <w:p w:rsidR="006D7827" w:rsidRPr="001E5E55" w:rsidRDefault="006D7827" w:rsidP="006D7827">
      <w:pPr>
        <w:numPr>
          <w:ilvl w:val="0"/>
          <w:numId w:val="34"/>
        </w:numPr>
        <w:spacing w:after="0" w:line="276" w:lineRule="auto"/>
        <w:jc w:val="center"/>
        <w:rPr>
          <w:rFonts w:ascii="Arial" w:eastAsia="Times New Roman" w:hAnsi="Arial" w:cs="Arial"/>
          <w:b/>
        </w:rPr>
      </w:pPr>
      <w:r w:rsidRPr="001E5E55">
        <w:rPr>
          <w:rFonts w:ascii="Arial" w:eastAsia="Times New Roman" w:hAnsi="Arial" w:cs="Arial"/>
          <w:b/>
        </w:rPr>
        <w:t>člen</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(1)Izvajalec je dolžan najkasneje ob predaji projektne dokumentacije in drugih elaboratov ter popisov, ki so predmet te pogodbe, predložiti pooblaščenemu zastopniku naročnika finančno zavarovanje v višini 5% končne pogodbene vrednosti z DDV po vzorcu iz dokumentacije v zvezi z oddajo javnega naročila, in sicer kot garancijo za odpravo napak z veljavnostjo najmanj 1 leto po izročitvi projektne dokumentacije. </w:t>
      </w:r>
    </w:p>
    <w:p w:rsidR="006D7827" w:rsidRPr="001E5E55" w:rsidRDefault="006D7827" w:rsidP="006D7827">
      <w:pPr>
        <w:spacing w:after="0" w:line="276" w:lineRule="auto"/>
        <w:jc w:val="both"/>
        <w:rPr>
          <w:rFonts w:ascii="Arial" w:eastAsia="Times New Roman" w:hAnsi="Arial" w:cs="Arial"/>
          <w:color w:val="000000"/>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bookmarkStart w:id="119" w:name="_Hlk506993954"/>
      <w:r w:rsidRPr="001E5E55">
        <w:rPr>
          <w:rFonts w:ascii="Arial" w:eastAsia="Times New Roman" w:hAnsi="Arial" w:cs="Arial"/>
        </w:rPr>
        <w:t xml:space="preserve">(2)V kolikor se v roku iz prejšnjega odstavka tega člena pokaže, da ima ali izdelana dokumentacija ali elaborati ali popisi, ki so predmet te pogodbe, napake oziroma druge pomanjkljivosti, jih je izvajalec kadarkoli dolžan odpraviti v roku, ki ga določi naročnik. </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bCs/>
        </w:rPr>
      </w:pPr>
      <w:r w:rsidRPr="001E5E55">
        <w:rPr>
          <w:rFonts w:ascii="Arial" w:eastAsia="Times New Roman" w:hAnsi="Arial" w:cs="Arial"/>
        </w:rPr>
        <w:t xml:space="preserve">(3)V kolikor izvajalec napak ne odpravi v roku iz prejšnjega odstavka tega člena, ima naročnik pravico </w:t>
      </w:r>
      <w:r w:rsidRPr="001E5E55">
        <w:rPr>
          <w:rFonts w:ascii="Arial" w:eastAsia="Times New Roman" w:hAnsi="Arial" w:cs="Arial"/>
          <w:color w:val="000000"/>
        </w:rPr>
        <w:t xml:space="preserve">unovčiti finančno zavarovanje iz prvega odstavka </w:t>
      </w:r>
      <w:bookmarkEnd w:id="119"/>
      <w:r w:rsidRPr="001E5E55">
        <w:rPr>
          <w:rFonts w:ascii="Arial" w:eastAsia="Times New Roman" w:hAnsi="Arial" w:cs="Arial"/>
          <w:color w:val="000000"/>
        </w:rPr>
        <w:t>tega člena.</w:t>
      </w:r>
    </w:p>
    <w:p w:rsidR="006D7827" w:rsidRPr="001E5E55" w:rsidRDefault="006D7827" w:rsidP="006D7827">
      <w:pPr>
        <w:spacing w:after="0" w:line="276" w:lineRule="auto"/>
        <w:outlineLvl w:val="0"/>
        <w:rPr>
          <w:rFonts w:ascii="Arial" w:eastAsia="Times New Roman" w:hAnsi="Arial" w:cs="Arial"/>
        </w:rPr>
      </w:pPr>
    </w:p>
    <w:p w:rsidR="006D7827" w:rsidRPr="001E5E55" w:rsidRDefault="006D7827" w:rsidP="006D7827">
      <w:pPr>
        <w:spacing w:after="0" w:line="276" w:lineRule="auto"/>
        <w:outlineLvl w:val="0"/>
        <w:rPr>
          <w:rFonts w:ascii="Arial" w:eastAsia="Times New Roman" w:hAnsi="Arial" w:cs="Arial"/>
        </w:rPr>
      </w:pPr>
    </w:p>
    <w:p w:rsidR="006D7827" w:rsidRPr="001E5E55" w:rsidRDefault="006D7827" w:rsidP="006D7827">
      <w:pPr>
        <w:numPr>
          <w:ilvl w:val="0"/>
          <w:numId w:val="45"/>
        </w:numPr>
        <w:spacing w:after="0" w:line="276" w:lineRule="auto"/>
        <w:outlineLvl w:val="0"/>
        <w:rPr>
          <w:rFonts w:ascii="Arial" w:eastAsia="Times New Roman" w:hAnsi="Arial" w:cs="Arial"/>
          <w:b/>
        </w:rPr>
      </w:pPr>
      <w:bookmarkStart w:id="120" w:name="_Toc33685470"/>
      <w:r w:rsidRPr="001E5E55">
        <w:rPr>
          <w:rFonts w:ascii="Arial" w:eastAsia="Times New Roman" w:hAnsi="Arial" w:cs="Arial"/>
          <w:b/>
        </w:rPr>
        <w:t>POGODBENA KAZEN</w:t>
      </w:r>
      <w:bookmarkEnd w:id="120"/>
      <w:r w:rsidRPr="001E5E55">
        <w:rPr>
          <w:rFonts w:ascii="Arial" w:eastAsia="Times New Roman" w:hAnsi="Arial" w:cs="Arial"/>
          <w:b/>
        </w:rPr>
        <w:t xml:space="preserve"> </w:t>
      </w:r>
    </w:p>
    <w:p w:rsidR="006D7827" w:rsidRPr="001E5E55" w:rsidRDefault="006D7827" w:rsidP="006D7827">
      <w:pPr>
        <w:numPr>
          <w:ilvl w:val="0"/>
          <w:numId w:val="34"/>
        </w:numPr>
        <w:spacing w:after="0" w:line="276" w:lineRule="auto"/>
        <w:jc w:val="center"/>
        <w:outlineLvl w:val="0"/>
        <w:rPr>
          <w:rFonts w:ascii="Arial" w:eastAsia="Times New Roman" w:hAnsi="Arial" w:cs="Arial"/>
          <w:b/>
        </w:rPr>
      </w:pPr>
      <w:bookmarkStart w:id="121" w:name="_Toc33685471"/>
      <w:r w:rsidRPr="001E5E55">
        <w:rPr>
          <w:rFonts w:ascii="Arial" w:eastAsia="Times New Roman" w:hAnsi="Arial" w:cs="Arial"/>
          <w:b/>
        </w:rPr>
        <w:t>člen</w:t>
      </w:r>
      <w:bookmarkEnd w:id="121"/>
    </w:p>
    <w:p w:rsidR="006D7827" w:rsidRPr="001E5E55" w:rsidRDefault="006D7827" w:rsidP="006D7827">
      <w:pPr>
        <w:spacing w:after="0" w:line="276" w:lineRule="auto"/>
        <w:jc w:val="center"/>
        <w:outlineLvl w:val="0"/>
        <w:rPr>
          <w:rFonts w:ascii="Arial" w:eastAsia="Times New Roman" w:hAnsi="Arial" w:cs="Arial"/>
        </w:rPr>
      </w:pPr>
      <w:bookmarkStart w:id="122" w:name="_Toc33685472"/>
      <w:r w:rsidRPr="001E5E55">
        <w:rPr>
          <w:rFonts w:ascii="Arial" w:eastAsia="Times New Roman" w:hAnsi="Arial" w:cs="Arial"/>
        </w:rPr>
        <w:t>(</w:t>
      </w:r>
      <w:bookmarkEnd w:id="122"/>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(1)Če pride do zamude iz razlogov na strani izvajalca, bo naročnik ob plačilu pogodbenega zneska zaračunal pogodbeno kazen v višini 1% pogodbene vrednost (z DDV) za vsaki dan zamude. Skupna pogodbena kazen ne sme presegati 10% pogodbene vrednosti z DDV.</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lastRenderedPageBreak/>
        <w:t>(2)V kolikor je izvajalec v zamudi z izdelavo dokumentacije, ki je predmet te pogodbe, za več kot 10 dni, ima naročnik pravico odstopiti od pogodbe. V takem primeru mora izvajalec naročniku izročiti že narejeno dokumentacijo, v kolikor je za naročnika uporabna. O uporabnosti dokumentacije odloča naročnik. Pri obračunu za izročeno gradivo naročnik prizna izvajalcu ustrezno plačilo.</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(3)V primeru iz prejšnjega odstavka ter, če izvajalec krši določila te pogodbe, lahko naročnik odstopi od pogodbe brez odpovednega roka. Odstop se poda s pisno izjavo, ki se dostavi izvajalcu s priporočenim pismom. Pogodba se šteje za razvezano z dnem, ko izvajalec odpoved prejme. V izjavi mora biti podana utemeljitev.</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(4)Če pride do razdrtja pogodbe zaradi krivde izvajalca, je ta dolžan plačati naročniku pogodbeno kazen v višini 10% pogodbene cene z DDV in vso škodo, naročnik pa ima pravico unovčiti finančno zavarovanje za dobro izvedbo del iz 8. člena te pogodbe.</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numPr>
          <w:ilvl w:val="12"/>
          <w:numId w:val="0"/>
        </w:numPr>
        <w:spacing w:after="0" w:line="276" w:lineRule="auto"/>
        <w:jc w:val="both"/>
        <w:rPr>
          <w:rFonts w:ascii="Arial" w:eastAsia="Times New Roman" w:hAnsi="Arial" w:cs="Arial"/>
        </w:rPr>
      </w:pPr>
      <w:r w:rsidRPr="001E5E55">
        <w:rPr>
          <w:rFonts w:ascii="Arial" w:eastAsia="Times New Roman" w:hAnsi="Arial" w:cs="Arial"/>
        </w:rPr>
        <w:t>(5)Pogodbeni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numPr>
          <w:ilvl w:val="0"/>
          <w:numId w:val="45"/>
        </w:numPr>
        <w:spacing w:after="0" w:line="276" w:lineRule="auto"/>
        <w:rPr>
          <w:rFonts w:ascii="Arial" w:eastAsia="Times New Roman" w:hAnsi="Arial" w:cs="Arial"/>
          <w:b/>
        </w:rPr>
      </w:pPr>
      <w:r w:rsidRPr="001E5E55">
        <w:rPr>
          <w:rFonts w:ascii="Arial" w:eastAsia="Times New Roman" w:hAnsi="Arial" w:cs="Arial"/>
          <w:b/>
        </w:rPr>
        <w:t>AVTORSKE PRAVICE</w:t>
      </w:r>
    </w:p>
    <w:p w:rsidR="006D7827" w:rsidRPr="001E5E55" w:rsidRDefault="006D7827" w:rsidP="006D7827">
      <w:pPr>
        <w:numPr>
          <w:ilvl w:val="0"/>
          <w:numId w:val="34"/>
        </w:numPr>
        <w:spacing w:after="0" w:line="276" w:lineRule="auto"/>
        <w:jc w:val="center"/>
        <w:outlineLvl w:val="0"/>
        <w:rPr>
          <w:rFonts w:ascii="Arial" w:eastAsia="Times New Roman" w:hAnsi="Arial" w:cs="Arial"/>
        </w:rPr>
      </w:pPr>
      <w:bookmarkStart w:id="123" w:name="_Toc33685473"/>
      <w:r w:rsidRPr="001E5E55">
        <w:rPr>
          <w:rFonts w:ascii="Arial" w:eastAsia="Times New Roman" w:hAnsi="Arial" w:cs="Arial"/>
        </w:rPr>
        <w:t>člen</w:t>
      </w:r>
      <w:bookmarkEnd w:id="123"/>
    </w:p>
    <w:p w:rsidR="006D7827" w:rsidRPr="001E5E55" w:rsidRDefault="006D7827" w:rsidP="006D7827">
      <w:pPr>
        <w:tabs>
          <w:tab w:val="left" w:pos="720"/>
        </w:tabs>
        <w:autoSpaceDE w:val="0"/>
        <w:autoSpaceDN w:val="0"/>
        <w:adjustRightInd w:val="0"/>
        <w:spacing w:after="0" w:line="276" w:lineRule="auto"/>
        <w:ind w:left="360"/>
        <w:jc w:val="center"/>
        <w:rPr>
          <w:rFonts w:ascii="Arial" w:eastAsia="Times New Roman" w:hAnsi="Arial" w:cs="Arial"/>
        </w:rPr>
      </w:pPr>
      <w:r w:rsidRPr="001E5E55">
        <w:rPr>
          <w:rFonts w:ascii="Arial" w:eastAsia="Times New Roman" w:hAnsi="Arial" w:cs="Arial"/>
        </w:rPr>
        <w:t>()</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Pogodbeni stranki sta soglasni, da fizični primerki avtorskih del, ki so predmet te pogodbe, postanejo z izročitvijo in dokončnim plačilom izvajalca izključna last naročnika, ki je arhivirana tudi pri izvajalcu.</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numPr>
          <w:ilvl w:val="0"/>
          <w:numId w:val="34"/>
        </w:numPr>
        <w:spacing w:after="0" w:line="276" w:lineRule="auto"/>
        <w:jc w:val="center"/>
        <w:outlineLvl w:val="0"/>
        <w:rPr>
          <w:rFonts w:ascii="Arial" w:eastAsia="Times New Roman" w:hAnsi="Arial" w:cs="Arial"/>
        </w:rPr>
      </w:pPr>
      <w:bookmarkStart w:id="124" w:name="_Toc33685474"/>
      <w:r w:rsidRPr="001E5E55">
        <w:rPr>
          <w:rFonts w:ascii="Arial" w:eastAsia="Times New Roman" w:hAnsi="Arial" w:cs="Arial"/>
        </w:rPr>
        <w:t>člen</w:t>
      </w:r>
      <w:bookmarkEnd w:id="124"/>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(1)Pogodbeni stranki ugotavljata, izjavljata in priznavata, da s to pogodbo naročena projektna DGD dokumentacija predstavlja avtorsko delo v smislu Zakona o avtorski in sorodnih pravicah (Uradni list RS, št. 21/1995, 9/2001, 30/2001ZCUKPIL, 43/2004, 17/2006, 114/2006 ZUE, 139/2006, 68/2008, 110/2013, 56/2015, 63/2016 – ZKUASP – v nadaljevanju: ZASP).</w:t>
      </w:r>
    </w:p>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tabs>
          <w:tab w:val="left" w:pos="720"/>
        </w:tabs>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 xml:space="preserve">(2)Pogodbeni stranki se dogovorita, da s to pogodbo uredita avtorskopravna razmerja v zvezi s projektno dokumentacijo, ki je predmet te pogodbe (v nadaljevanju avtorska dela), kot sledi: </w:t>
      </w:r>
    </w:p>
    <w:p w:rsidR="006D7827" w:rsidRPr="001E5E55" w:rsidRDefault="006D7827" w:rsidP="006D7827">
      <w:pPr>
        <w:numPr>
          <w:ilvl w:val="0"/>
          <w:numId w:val="36"/>
        </w:numPr>
        <w:tabs>
          <w:tab w:val="left" w:pos="720"/>
        </w:tabs>
        <w:autoSpaceDE w:val="0"/>
        <w:autoSpaceDN w:val="0"/>
        <w:adjustRightInd w:val="0"/>
        <w:spacing w:after="0" w:line="276" w:lineRule="auto"/>
        <w:contextualSpacing/>
        <w:jc w:val="both"/>
        <w:rPr>
          <w:rFonts w:ascii="Arial" w:eastAsia="Times New Roman" w:hAnsi="Arial" w:cs="Arial"/>
        </w:rPr>
      </w:pPr>
      <w:r w:rsidRPr="001E5E55">
        <w:rPr>
          <w:rFonts w:ascii="Arial" w:eastAsia="Times New Roman" w:hAnsi="Arial" w:cs="Arial"/>
        </w:rPr>
        <w:t>izvajalec izjavlja in jamči, da je izključni imetnik vseh materialnih avtorskih pravic iz 22. člena ZASP na avtorskih delih in da ima pogodbeno urejena vsa avtorskopravna razmerja z avtorjem, njegovimi sodelavci in podizvajalci, kar mu omogoča prosto razpolaganje z ustreznimi materialnimi avtorskimi pravicami v tej pogodbi;</w:t>
      </w:r>
    </w:p>
    <w:p w:rsidR="006D7827" w:rsidRPr="001E5E55" w:rsidRDefault="006D7827" w:rsidP="006D7827">
      <w:pPr>
        <w:numPr>
          <w:ilvl w:val="0"/>
          <w:numId w:val="36"/>
        </w:numPr>
        <w:tabs>
          <w:tab w:val="left" w:pos="720"/>
        </w:tabs>
        <w:autoSpaceDE w:val="0"/>
        <w:autoSpaceDN w:val="0"/>
        <w:adjustRightInd w:val="0"/>
        <w:spacing w:after="0" w:line="276" w:lineRule="auto"/>
        <w:contextualSpacing/>
        <w:jc w:val="both"/>
        <w:rPr>
          <w:rFonts w:ascii="Arial" w:eastAsia="Times New Roman" w:hAnsi="Arial" w:cs="Arial"/>
        </w:rPr>
      </w:pPr>
      <w:r w:rsidRPr="001E5E55">
        <w:rPr>
          <w:rFonts w:ascii="Arial" w:eastAsia="Times New Roman" w:hAnsi="Arial" w:cs="Arial"/>
        </w:rPr>
        <w:t xml:space="preserve">izvajalec jamči, da z avtorskimi deli oziroma projekti ne posega v avtorske pravice tretjih oseb; </w:t>
      </w:r>
    </w:p>
    <w:p w:rsidR="006D7827" w:rsidRPr="001E5E55" w:rsidRDefault="006D7827" w:rsidP="006D7827">
      <w:pPr>
        <w:numPr>
          <w:ilvl w:val="0"/>
          <w:numId w:val="36"/>
        </w:numPr>
        <w:tabs>
          <w:tab w:val="left" w:pos="720"/>
        </w:tabs>
        <w:autoSpaceDE w:val="0"/>
        <w:autoSpaceDN w:val="0"/>
        <w:adjustRightInd w:val="0"/>
        <w:spacing w:after="0" w:line="276" w:lineRule="auto"/>
        <w:contextualSpacing/>
        <w:jc w:val="both"/>
        <w:rPr>
          <w:rFonts w:ascii="Arial" w:eastAsia="Times New Roman" w:hAnsi="Arial" w:cs="Arial"/>
        </w:rPr>
      </w:pPr>
      <w:r w:rsidRPr="001E5E55">
        <w:rPr>
          <w:rFonts w:ascii="Arial" w:eastAsia="Times New Roman" w:hAnsi="Arial" w:cs="Arial"/>
        </w:rPr>
        <w:lastRenderedPageBreak/>
        <w:t>imetnik moralnih avtorskih pravic (pravica priznanja avtorstva, pravica spoštovanja dela, itd.) na avtorskih delih oziroma projektih, ki so neprenosljive, je _____________;</w:t>
      </w:r>
    </w:p>
    <w:p w:rsidR="006D7827" w:rsidRPr="001E5E55" w:rsidRDefault="006D7827" w:rsidP="006D7827">
      <w:pPr>
        <w:numPr>
          <w:ilvl w:val="0"/>
          <w:numId w:val="36"/>
        </w:numPr>
        <w:tabs>
          <w:tab w:val="left" w:pos="720"/>
        </w:tabs>
        <w:autoSpaceDE w:val="0"/>
        <w:autoSpaceDN w:val="0"/>
        <w:adjustRightInd w:val="0"/>
        <w:spacing w:after="0" w:line="276" w:lineRule="auto"/>
        <w:contextualSpacing/>
        <w:jc w:val="both"/>
        <w:rPr>
          <w:rFonts w:ascii="Arial" w:eastAsia="Times New Roman" w:hAnsi="Arial" w:cs="Arial"/>
        </w:rPr>
      </w:pPr>
      <w:r w:rsidRPr="001E5E55">
        <w:rPr>
          <w:rFonts w:ascii="Arial" w:eastAsia="Times New Roman" w:hAnsi="Arial" w:cs="Arial"/>
        </w:rPr>
        <w:t>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 (kamor sodi tudi nadaljnja obdelava oz. izdelava projektne dokumentacije);</w:t>
      </w:r>
    </w:p>
    <w:p w:rsidR="006D7827" w:rsidRPr="001E5E55" w:rsidRDefault="006D7827" w:rsidP="006D7827">
      <w:pPr>
        <w:numPr>
          <w:ilvl w:val="0"/>
          <w:numId w:val="36"/>
        </w:numPr>
        <w:tabs>
          <w:tab w:val="left" w:pos="720"/>
        </w:tabs>
        <w:autoSpaceDE w:val="0"/>
        <w:autoSpaceDN w:val="0"/>
        <w:adjustRightInd w:val="0"/>
        <w:spacing w:after="0" w:line="276" w:lineRule="auto"/>
        <w:contextualSpacing/>
        <w:jc w:val="both"/>
        <w:rPr>
          <w:rFonts w:ascii="Arial" w:eastAsia="Times New Roman" w:hAnsi="Arial" w:cs="Arial"/>
        </w:rPr>
      </w:pPr>
      <w:r w:rsidRPr="001E5E55">
        <w:rPr>
          <w:rFonts w:ascii="Arial" w:eastAsia="Times New Roman" w:hAnsi="Arial" w:cs="Arial"/>
        </w:rPr>
        <w:t>prenos materialnih avtorskih pravic na naročnika po tej pogodbi je izključen, krajevno in časovno neomejen in vključuje pravico do nadaljnjega prenosa pridobljenih pravic tretjim osebam.</w:t>
      </w:r>
    </w:p>
    <w:p w:rsidR="006D7827" w:rsidRPr="001E5E55" w:rsidRDefault="006D7827" w:rsidP="006D7827">
      <w:pPr>
        <w:tabs>
          <w:tab w:val="left" w:pos="720"/>
        </w:tabs>
        <w:autoSpaceDE w:val="0"/>
        <w:autoSpaceDN w:val="0"/>
        <w:adjustRightInd w:val="0"/>
        <w:spacing w:after="0" w:line="276" w:lineRule="auto"/>
        <w:jc w:val="both"/>
        <w:rPr>
          <w:rFonts w:ascii="Arial" w:eastAsia="Calibri" w:hAnsi="Arial" w:cs="Arial"/>
          <w:lang w:eastAsia="en-US"/>
        </w:rPr>
      </w:pPr>
    </w:p>
    <w:p w:rsidR="006D7827" w:rsidRPr="001E5E55" w:rsidRDefault="006D7827" w:rsidP="006D7827">
      <w:pPr>
        <w:tabs>
          <w:tab w:val="left" w:pos="720"/>
        </w:tabs>
        <w:autoSpaceDE w:val="0"/>
        <w:autoSpaceDN w:val="0"/>
        <w:adjustRightInd w:val="0"/>
        <w:spacing w:after="0" w:line="276" w:lineRule="auto"/>
        <w:jc w:val="both"/>
        <w:rPr>
          <w:rFonts w:ascii="Arial" w:eastAsia="Calibri" w:hAnsi="Arial" w:cs="Arial"/>
          <w:lang w:eastAsia="en-US"/>
        </w:rPr>
      </w:pPr>
      <w:r w:rsidRPr="001E5E55">
        <w:rPr>
          <w:rFonts w:ascii="Arial" w:eastAsia="Calibri" w:hAnsi="Arial" w:cs="Arial"/>
          <w:lang w:eastAsia="en-US"/>
        </w:rPr>
        <w:t>(3)Izvajalec pod kazensko in materialno odgovornostjo jamči naročniku:</w:t>
      </w:r>
    </w:p>
    <w:p w:rsidR="006D7827" w:rsidRPr="001E5E55" w:rsidRDefault="006D7827" w:rsidP="006D7827">
      <w:pPr>
        <w:numPr>
          <w:ilvl w:val="0"/>
          <w:numId w:val="36"/>
        </w:numPr>
        <w:tabs>
          <w:tab w:val="left" w:pos="720"/>
        </w:tabs>
        <w:autoSpaceDE w:val="0"/>
        <w:autoSpaceDN w:val="0"/>
        <w:adjustRightInd w:val="0"/>
        <w:spacing w:after="0" w:line="276" w:lineRule="auto"/>
        <w:contextualSpacing/>
        <w:jc w:val="both"/>
        <w:rPr>
          <w:rFonts w:ascii="Arial" w:eastAsia="Times New Roman" w:hAnsi="Arial" w:cs="Arial"/>
        </w:rPr>
      </w:pPr>
      <w:r w:rsidRPr="001E5E55">
        <w:rPr>
          <w:rFonts w:ascii="Arial" w:eastAsia="Calibri" w:hAnsi="Arial" w:cs="Arial"/>
          <w:lang w:eastAsia="en-US"/>
        </w:rPr>
        <w:t>da ima pravico razpolagati z materialnimi avtorskimi pravicami na avtorskih delih, ki so predmet te pogodbe;</w:t>
      </w:r>
    </w:p>
    <w:p w:rsidR="006D7827" w:rsidRPr="001E5E55" w:rsidRDefault="006D7827" w:rsidP="006D7827">
      <w:pPr>
        <w:numPr>
          <w:ilvl w:val="0"/>
          <w:numId w:val="36"/>
        </w:numPr>
        <w:tabs>
          <w:tab w:val="left" w:pos="720"/>
        </w:tabs>
        <w:autoSpaceDE w:val="0"/>
        <w:autoSpaceDN w:val="0"/>
        <w:adjustRightInd w:val="0"/>
        <w:spacing w:after="0" w:line="276" w:lineRule="auto"/>
        <w:contextualSpacing/>
        <w:jc w:val="both"/>
        <w:rPr>
          <w:rFonts w:ascii="Arial" w:eastAsia="Times New Roman" w:hAnsi="Arial" w:cs="Arial"/>
        </w:rPr>
      </w:pPr>
      <w:r w:rsidRPr="001E5E55">
        <w:rPr>
          <w:rFonts w:ascii="Arial" w:eastAsia="Calibri" w:hAnsi="Arial" w:cs="Arial"/>
          <w:lang w:eastAsia="en-US"/>
        </w:rPr>
        <w:t>da bo, v kolikor bi z avtorskimi deli posegal v avtorske pravice tretjih oseb, od le-teh predhodno pridobil ustrezne materialne avtorske pravice.</w:t>
      </w:r>
    </w:p>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spacing w:after="0" w:line="276" w:lineRule="auto"/>
        <w:rPr>
          <w:rFonts w:ascii="Arial" w:eastAsia="Times New Roman" w:hAnsi="Arial" w:cs="Arial"/>
        </w:rPr>
      </w:pPr>
    </w:p>
    <w:p w:rsidR="006D7827" w:rsidRPr="001E5E55" w:rsidRDefault="006D7827" w:rsidP="006D7827">
      <w:pPr>
        <w:numPr>
          <w:ilvl w:val="0"/>
          <w:numId w:val="45"/>
        </w:numPr>
        <w:spacing w:after="0" w:line="276" w:lineRule="auto"/>
        <w:rPr>
          <w:rFonts w:ascii="Arial" w:eastAsia="Times New Roman" w:hAnsi="Arial" w:cs="Arial"/>
          <w:b/>
        </w:rPr>
      </w:pPr>
      <w:r w:rsidRPr="001E5E55">
        <w:rPr>
          <w:rFonts w:ascii="Arial" w:eastAsia="Times New Roman" w:hAnsi="Arial" w:cs="Arial"/>
          <w:b/>
        </w:rPr>
        <w:t>. PREDSTAVNIKI POGODBENIH STRANK</w:t>
      </w:r>
    </w:p>
    <w:p w:rsidR="006D7827" w:rsidRPr="001E5E55" w:rsidRDefault="006D7827" w:rsidP="006D7827">
      <w:pPr>
        <w:numPr>
          <w:ilvl w:val="0"/>
          <w:numId w:val="34"/>
        </w:numPr>
        <w:autoSpaceDE w:val="0"/>
        <w:autoSpaceDN w:val="0"/>
        <w:adjustRightInd w:val="0"/>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overflowPunct w:val="0"/>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Pogodbeni stranki določata svoja skrbnika pogodbe:</w:t>
      </w:r>
    </w:p>
    <w:p w:rsidR="006D7827" w:rsidRPr="001E5E55" w:rsidRDefault="006D7827" w:rsidP="006D7827">
      <w:pPr>
        <w:numPr>
          <w:ilvl w:val="0"/>
          <w:numId w:val="37"/>
        </w:numPr>
        <w:tabs>
          <w:tab w:val="left" w:pos="300"/>
          <w:tab w:val="left" w:pos="660"/>
        </w:tabs>
        <w:autoSpaceDE w:val="0"/>
        <w:autoSpaceDN w:val="0"/>
        <w:adjustRightInd w:val="0"/>
        <w:spacing w:after="0" w:line="276" w:lineRule="auto"/>
        <w:rPr>
          <w:rFonts w:ascii="Arial" w:eastAsia="Times New Roman" w:hAnsi="Arial" w:cs="Arial"/>
        </w:rPr>
      </w:pPr>
      <w:r w:rsidRPr="001E5E55">
        <w:rPr>
          <w:rFonts w:ascii="Arial" w:eastAsia="Times New Roman" w:hAnsi="Arial" w:cs="Arial"/>
        </w:rPr>
        <w:t xml:space="preserve">za naročnika __________, </w:t>
      </w:r>
    </w:p>
    <w:p w:rsidR="006D7827" w:rsidRPr="001E5E55" w:rsidRDefault="006D7827" w:rsidP="006D7827">
      <w:pPr>
        <w:numPr>
          <w:ilvl w:val="0"/>
          <w:numId w:val="37"/>
        </w:numPr>
        <w:tabs>
          <w:tab w:val="left" w:pos="300"/>
          <w:tab w:val="left" w:pos="660"/>
        </w:tabs>
        <w:autoSpaceDE w:val="0"/>
        <w:autoSpaceDN w:val="0"/>
        <w:adjustRightInd w:val="0"/>
        <w:spacing w:after="0" w:line="276" w:lineRule="auto"/>
        <w:rPr>
          <w:rFonts w:ascii="Arial" w:eastAsia="Times New Roman" w:hAnsi="Arial" w:cs="Arial"/>
        </w:rPr>
      </w:pPr>
      <w:r w:rsidRPr="001E5E55">
        <w:rPr>
          <w:rFonts w:ascii="Arial" w:eastAsia="Times New Roman" w:hAnsi="Arial" w:cs="Arial"/>
        </w:rPr>
        <w:t xml:space="preserve">za izvajalca __________, </w:t>
      </w:r>
    </w:p>
    <w:p w:rsidR="006D7827" w:rsidRPr="001E5E55" w:rsidRDefault="006D7827" w:rsidP="006D7827">
      <w:pPr>
        <w:tabs>
          <w:tab w:val="left" w:pos="300"/>
          <w:tab w:val="left" w:pos="660"/>
        </w:tabs>
        <w:autoSpaceDE w:val="0"/>
        <w:autoSpaceDN w:val="0"/>
        <w:adjustRightInd w:val="0"/>
        <w:spacing w:after="0" w:line="276" w:lineRule="auto"/>
        <w:ind w:left="720"/>
        <w:rPr>
          <w:rFonts w:ascii="Arial" w:eastAsia="Times New Roman" w:hAnsi="Arial" w:cs="Arial"/>
        </w:rPr>
      </w:pPr>
    </w:p>
    <w:p w:rsidR="006D7827" w:rsidRPr="001E5E55" w:rsidRDefault="006D7827" w:rsidP="006D7827">
      <w:pPr>
        <w:autoSpaceDE w:val="0"/>
        <w:autoSpaceDN w:val="0"/>
        <w:adjustRightInd w:val="0"/>
        <w:spacing w:after="0" w:line="276" w:lineRule="auto"/>
        <w:rPr>
          <w:rFonts w:ascii="Arial" w:eastAsia="Times New Roman" w:hAnsi="Arial" w:cs="Arial"/>
        </w:rPr>
      </w:pPr>
    </w:p>
    <w:p w:rsidR="006D7827" w:rsidRPr="001E5E55" w:rsidRDefault="006D7827" w:rsidP="006D7827">
      <w:pPr>
        <w:numPr>
          <w:ilvl w:val="0"/>
          <w:numId w:val="45"/>
        </w:numPr>
        <w:autoSpaceDE w:val="0"/>
        <w:autoSpaceDN w:val="0"/>
        <w:adjustRightInd w:val="0"/>
        <w:spacing w:after="0" w:line="276" w:lineRule="auto"/>
        <w:rPr>
          <w:rFonts w:ascii="Arial" w:eastAsia="Times New Roman" w:hAnsi="Arial" w:cs="Arial"/>
          <w:b/>
        </w:rPr>
      </w:pPr>
      <w:r w:rsidRPr="001E5E55">
        <w:rPr>
          <w:rFonts w:ascii="Arial" w:eastAsia="Times New Roman" w:hAnsi="Arial" w:cs="Arial"/>
          <w:b/>
        </w:rPr>
        <w:t>ODSTOP OD POGODBE</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numPr>
          <w:ilvl w:val="0"/>
          <w:numId w:val="46"/>
        </w:numPr>
        <w:spacing w:after="0" w:line="276" w:lineRule="auto"/>
        <w:jc w:val="center"/>
        <w:rPr>
          <w:rFonts w:ascii="Arial" w:eastAsia="Times New Roman" w:hAnsi="Arial" w:cs="Arial"/>
          <w:b/>
          <w:bCs/>
        </w:rPr>
      </w:pPr>
      <w:r w:rsidRPr="001E5E55">
        <w:rPr>
          <w:rFonts w:ascii="Arial" w:eastAsia="Times New Roman" w:hAnsi="Arial" w:cs="Arial"/>
          <w:b/>
          <w:bCs/>
        </w:rPr>
        <w:t>člen</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rPr>
          <w:rFonts w:ascii="Arial" w:eastAsia="Times New Roman" w:hAnsi="Arial" w:cs="Arial"/>
          <w:color w:val="000000"/>
        </w:rPr>
      </w:pPr>
      <w:r w:rsidRPr="001E5E55">
        <w:rPr>
          <w:rFonts w:ascii="Arial" w:eastAsia="Times New Roman" w:hAnsi="Arial" w:cs="Arial"/>
          <w:color w:val="000000"/>
        </w:rPr>
        <w:t xml:space="preserve">Vsaka pogodbena stranka lahko odstopi od te pogodbe: </w:t>
      </w:r>
    </w:p>
    <w:p w:rsidR="006D7827" w:rsidRPr="001E5E55" w:rsidRDefault="006D7827" w:rsidP="006D7827">
      <w:pPr>
        <w:numPr>
          <w:ilvl w:val="0"/>
          <w:numId w:val="40"/>
        </w:numPr>
        <w:autoSpaceDE w:val="0"/>
        <w:autoSpaceDN w:val="0"/>
        <w:adjustRightInd w:val="0"/>
        <w:spacing w:after="0" w:line="276" w:lineRule="auto"/>
        <w:rPr>
          <w:rFonts w:ascii="Arial" w:eastAsia="Times New Roman" w:hAnsi="Arial" w:cs="Arial"/>
          <w:color w:val="000000"/>
        </w:rPr>
      </w:pPr>
      <w:r w:rsidRPr="001E5E55">
        <w:rPr>
          <w:rFonts w:ascii="Arial" w:eastAsia="Times New Roman" w:hAnsi="Arial" w:cs="Arial"/>
          <w:color w:val="000000"/>
        </w:rPr>
        <w:t xml:space="preserve">iz razlogov in po postopku, kot to določajo splošni obligacijski predpisi, </w:t>
      </w:r>
    </w:p>
    <w:p w:rsidR="006D7827" w:rsidRPr="001E5E55" w:rsidRDefault="006D7827" w:rsidP="006D7827">
      <w:pPr>
        <w:numPr>
          <w:ilvl w:val="0"/>
          <w:numId w:val="40"/>
        </w:numPr>
        <w:spacing w:after="0" w:line="276" w:lineRule="auto"/>
        <w:jc w:val="both"/>
        <w:rPr>
          <w:rFonts w:ascii="Arial" w:eastAsia="Times New Roman" w:hAnsi="Arial" w:cs="Arial"/>
          <w:color w:val="000000"/>
        </w:rPr>
      </w:pPr>
      <w:r w:rsidRPr="001E5E55">
        <w:rPr>
          <w:rFonts w:ascii="Arial" w:eastAsia="Times New Roman" w:hAnsi="Arial" w:cs="Arial"/>
          <w:color w:val="000000"/>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6D7827" w:rsidRPr="001E5E55" w:rsidRDefault="006D7827" w:rsidP="006D7827">
      <w:pPr>
        <w:spacing w:after="0" w:line="276" w:lineRule="auto"/>
        <w:ind w:left="360"/>
        <w:jc w:val="both"/>
        <w:rPr>
          <w:rFonts w:ascii="Arial" w:eastAsia="Times New Roman" w:hAnsi="Arial" w:cs="Arial"/>
          <w:color w:val="000000"/>
        </w:rPr>
      </w:pPr>
    </w:p>
    <w:p w:rsidR="006D7827" w:rsidRPr="001E5E55" w:rsidRDefault="006D7827" w:rsidP="006D7827">
      <w:pPr>
        <w:spacing w:after="0" w:line="276" w:lineRule="auto"/>
        <w:ind w:left="360"/>
        <w:jc w:val="both"/>
        <w:rPr>
          <w:rFonts w:ascii="Arial" w:eastAsia="Times New Roman" w:hAnsi="Arial" w:cs="Arial"/>
          <w:color w:val="000000"/>
        </w:rPr>
      </w:pPr>
    </w:p>
    <w:p w:rsidR="006D7827" w:rsidRPr="001E5E55" w:rsidRDefault="006D7827" w:rsidP="006D7827">
      <w:pPr>
        <w:numPr>
          <w:ilvl w:val="0"/>
          <w:numId w:val="46"/>
        </w:numPr>
        <w:spacing w:after="0" w:line="276" w:lineRule="auto"/>
        <w:jc w:val="center"/>
        <w:rPr>
          <w:rFonts w:ascii="Arial" w:eastAsia="Times New Roman" w:hAnsi="Arial" w:cs="Arial"/>
          <w:b/>
          <w:bCs/>
        </w:rPr>
      </w:pPr>
      <w:r w:rsidRPr="001E5E55">
        <w:rPr>
          <w:rFonts w:ascii="Arial" w:eastAsia="Times New Roman" w:hAnsi="Arial" w:cs="Arial"/>
          <w:b/>
          <w:bCs/>
        </w:rPr>
        <w:t>člen</w:t>
      </w:r>
    </w:p>
    <w:p w:rsidR="006D7827" w:rsidRPr="001E5E55" w:rsidRDefault="006D7827" w:rsidP="006D7827">
      <w:pPr>
        <w:autoSpaceDE w:val="0"/>
        <w:autoSpaceDN w:val="0"/>
        <w:adjustRightInd w:val="0"/>
        <w:spacing w:after="0" w:line="276" w:lineRule="auto"/>
        <w:rPr>
          <w:rFonts w:ascii="Arial" w:eastAsia="Times New Roman" w:hAnsi="Arial" w:cs="Arial"/>
          <w:color w:val="000000"/>
        </w:rPr>
      </w:pP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(1)Naročnik ima pravico odstopiti od pogodbe in unovčiti finančno zavarovanje za dobro izvedbo v polni višini, saj ima v tem primeru le-ta naravo pogodbene kazni del: </w:t>
      </w:r>
    </w:p>
    <w:p w:rsidR="006D7827" w:rsidRPr="001E5E55" w:rsidRDefault="006D7827" w:rsidP="006D7827">
      <w:pPr>
        <w:numPr>
          <w:ilvl w:val="0"/>
          <w:numId w:val="41"/>
        </w:num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v primeru iz 11. člena te pogodbe,</w:t>
      </w:r>
    </w:p>
    <w:p w:rsidR="006D7827" w:rsidRPr="001E5E55" w:rsidRDefault="006D7827" w:rsidP="006D7827">
      <w:pPr>
        <w:numPr>
          <w:ilvl w:val="0"/>
          <w:numId w:val="41"/>
        </w:num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če pride izvajalec v takšno finančno situacijo, ki bi mu onemogočila izvedbo pogodbenih obveznosti, kot tudi v primeru, da ima najmanj pet zaporednih dni blokiran katerikoli transakcijski račun,  </w:t>
      </w:r>
    </w:p>
    <w:p w:rsidR="006D7827" w:rsidRPr="001E5E55" w:rsidRDefault="006D7827" w:rsidP="006D7827">
      <w:pPr>
        <w:numPr>
          <w:ilvl w:val="0"/>
          <w:numId w:val="41"/>
        </w:num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lastRenderedPageBreak/>
        <w:t xml:space="preserve">če izvajalec po svoji krivdi zamuja z deli več kot 10 dni, </w:t>
      </w:r>
    </w:p>
    <w:p w:rsidR="006D7827" w:rsidRPr="001E5E55" w:rsidRDefault="006D7827" w:rsidP="006D7827">
      <w:pPr>
        <w:numPr>
          <w:ilvl w:val="0"/>
          <w:numId w:val="41"/>
        </w:num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rPr>
        <w:t>če izvajalec krši določbe glede izvajanja del tako, da izvaja pogodbena dela s podizvajalci, ki jih ni navedel v ponudbi (izjava, da bo samostojno izvedel celotno naročilo),</w:t>
      </w:r>
    </w:p>
    <w:p w:rsidR="006D7827" w:rsidRPr="001E5E55" w:rsidRDefault="006D7827" w:rsidP="006D7827">
      <w:pPr>
        <w:numPr>
          <w:ilvl w:val="0"/>
          <w:numId w:val="41"/>
        </w:num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iz drugih razlogov, navedenih v tej pogodbi. </w:t>
      </w:r>
    </w:p>
    <w:p w:rsidR="006D7827" w:rsidRPr="001E5E55" w:rsidRDefault="006D7827" w:rsidP="006D7827">
      <w:pPr>
        <w:spacing w:after="0" w:line="276" w:lineRule="auto"/>
        <w:jc w:val="both"/>
        <w:rPr>
          <w:rFonts w:ascii="Arial" w:eastAsia="Times New Roman" w:hAnsi="Arial" w:cs="Arial"/>
          <w:color w:val="000000"/>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color w:val="000000"/>
        </w:rPr>
        <w:t>(2)Pogodbe ni možno prekiniti zaradi neizpolnitve manjšega dela pogodbenih obveznosti.</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numPr>
          <w:ilvl w:val="0"/>
          <w:numId w:val="46"/>
        </w:numPr>
        <w:spacing w:after="0" w:line="276" w:lineRule="auto"/>
        <w:jc w:val="center"/>
        <w:rPr>
          <w:rFonts w:ascii="Arial" w:eastAsia="Times New Roman" w:hAnsi="Arial" w:cs="Arial"/>
          <w:b/>
          <w:bCs/>
        </w:rPr>
      </w:pPr>
      <w:r w:rsidRPr="001E5E55">
        <w:rPr>
          <w:rFonts w:ascii="Arial" w:eastAsia="Times New Roman" w:hAnsi="Arial" w:cs="Arial"/>
          <w:b/>
          <w:bCs/>
        </w:rPr>
        <w:t>člen</w:t>
      </w:r>
    </w:p>
    <w:p w:rsidR="006D7827" w:rsidRPr="001E5E55" w:rsidRDefault="006D7827" w:rsidP="006D7827">
      <w:pPr>
        <w:autoSpaceDE w:val="0"/>
        <w:autoSpaceDN w:val="0"/>
        <w:adjustRightInd w:val="0"/>
        <w:spacing w:after="0" w:line="276" w:lineRule="auto"/>
        <w:rPr>
          <w:rFonts w:ascii="Arial" w:eastAsia="Times New Roman" w:hAnsi="Arial" w:cs="Arial"/>
          <w:color w:val="000000"/>
        </w:rPr>
      </w:pP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(1)Izvajalec lahko odstopi od pogodbe v primeru če pride v položaj, da ni sposoben opraviti pogodbeno prevzetih del. </w:t>
      </w:r>
    </w:p>
    <w:p w:rsidR="006D7827" w:rsidRPr="001E5E55" w:rsidRDefault="006D7827" w:rsidP="006D7827">
      <w:pPr>
        <w:spacing w:after="0" w:line="276" w:lineRule="auto"/>
        <w:jc w:val="both"/>
        <w:rPr>
          <w:rFonts w:ascii="Arial" w:eastAsia="Times New Roman" w:hAnsi="Arial" w:cs="Arial"/>
          <w:color w:val="000000"/>
        </w:rPr>
      </w:pP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color w:val="000000"/>
        </w:rPr>
        <w:t>(2)Zaradi neizpolnjenih obveznosti naročnika lahko izvajalec odstopi od pogodbe šele potem, ko je dal naročniku primeren naknadni rok za izpolnitev obveznosti, ki ne sme biti krajši od 8 dni, naročnik pa niti v tem roku ni izpolnil svojih obveznosti.</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numPr>
          <w:ilvl w:val="0"/>
          <w:numId w:val="46"/>
        </w:numPr>
        <w:spacing w:after="0" w:line="276" w:lineRule="auto"/>
        <w:jc w:val="center"/>
        <w:rPr>
          <w:rFonts w:ascii="Arial" w:eastAsia="Times New Roman" w:hAnsi="Arial" w:cs="Arial"/>
          <w:b/>
          <w:bCs/>
        </w:rPr>
      </w:pPr>
      <w:r w:rsidRPr="001E5E55">
        <w:rPr>
          <w:rFonts w:ascii="Arial" w:eastAsia="Times New Roman" w:hAnsi="Arial" w:cs="Arial"/>
          <w:b/>
          <w:bCs/>
        </w:rPr>
        <w:t>člen</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(1)Odstop od pogodbe mora pogodbena stranka, ki odstopa od pogodbe, pisno sporočiti nasprotni stranki najkasneje v roku 10 dni po nastanku razlogov, zaradi katerih odstopa od pogodbe. </w:t>
      </w:r>
    </w:p>
    <w:p w:rsidR="006D7827" w:rsidRPr="001E5E55" w:rsidRDefault="006D7827" w:rsidP="006D7827">
      <w:pPr>
        <w:spacing w:after="0" w:line="276" w:lineRule="auto"/>
        <w:jc w:val="both"/>
        <w:rPr>
          <w:rFonts w:ascii="Arial" w:eastAsia="Times New Roman" w:hAnsi="Arial" w:cs="Arial"/>
          <w:color w:val="000000"/>
        </w:rPr>
      </w:pPr>
    </w:p>
    <w:p w:rsidR="006D7827" w:rsidRPr="001E5E55" w:rsidRDefault="006D7827" w:rsidP="006D7827">
      <w:pPr>
        <w:spacing w:after="0" w:line="276" w:lineRule="auto"/>
        <w:jc w:val="both"/>
        <w:rPr>
          <w:rFonts w:ascii="Arial" w:eastAsia="Times New Roman" w:hAnsi="Arial" w:cs="Arial"/>
          <w:color w:val="000000"/>
        </w:rPr>
      </w:pPr>
      <w:r w:rsidRPr="001E5E55">
        <w:rPr>
          <w:rFonts w:ascii="Arial" w:eastAsia="Times New Roman" w:hAnsi="Arial" w:cs="Arial"/>
          <w:color w:val="000000"/>
        </w:rPr>
        <w:t>(2)Pisno izjavo o odstopu od pogodbe je potrebno dostaviti nasprotni stranki po pošti s priporočeno poštno pošiljko.</w:t>
      </w:r>
    </w:p>
    <w:p w:rsidR="006D7827" w:rsidRPr="001E5E55" w:rsidRDefault="006D7827" w:rsidP="006D7827">
      <w:pPr>
        <w:spacing w:after="0" w:line="276" w:lineRule="auto"/>
        <w:jc w:val="both"/>
        <w:rPr>
          <w:rFonts w:ascii="Arial" w:eastAsia="Times New Roman" w:hAnsi="Arial" w:cs="Arial"/>
          <w:color w:val="000000"/>
        </w:rPr>
      </w:pPr>
    </w:p>
    <w:p w:rsidR="006D7827" w:rsidRPr="001E5E55" w:rsidRDefault="006D7827" w:rsidP="006D7827">
      <w:pPr>
        <w:numPr>
          <w:ilvl w:val="0"/>
          <w:numId w:val="45"/>
        </w:numPr>
        <w:spacing w:after="0" w:line="276" w:lineRule="auto"/>
        <w:jc w:val="both"/>
        <w:rPr>
          <w:rFonts w:ascii="Arial" w:eastAsia="Times New Roman" w:hAnsi="Arial" w:cs="Arial"/>
          <w:b/>
        </w:rPr>
      </w:pPr>
      <w:r w:rsidRPr="001E5E55">
        <w:rPr>
          <w:rFonts w:ascii="Arial" w:eastAsia="Times New Roman" w:hAnsi="Arial" w:cs="Arial"/>
          <w:b/>
        </w:rPr>
        <w:t>SPREMEMBA POGODBE</w:t>
      </w:r>
    </w:p>
    <w:p w:rsidR="006D7827" w:rsidRPr="001E5E55" w:rsidRDefault="006D7827" w:rsidP="006D7827">
      <w:pPr>
        <w:numPr>
          <w:ilvl w:val="0"/>
          <w:numId w:val="46"/>
        </w:numPr>
        <w:spacing w:after="0" w:line="276" w:lineRule="auto"/>
        <w:jc w:val="center"/>
        <w:rPr>
          <w:rFonts w:ascii="Arial" w:eastAsia="Times New Roman" w:hAnsi="Arial" w:cs="Arial"/>
          <w:b/>
          <w:bCs/>
        </w:rPr>
      </w:pPr>
      <w:r w:rsidRPr="001E5E55">
        <w:rPr>
          <w:rFonts w:ascii="Arial" w:eastAsia="Times New Roman" w:hAnsi="Arial" w:cs="Arial"/>
          <w:b/>
          <w:bCs/>
        </w:rPr>
        <w:t>člen</w:t>
      </w:r>
    </w:p>
    <w:p w:rsidR="006D7827" w:rsidRPr="001E5E55" w:rsidRDefault="006D7827" w:rsidP="006D7827">
      <w:pPr>
        <w:spacing w:after="0" w:line="276" w:lineRule="auto"/>
        <w:jc w:val="both"/>
        <w:rPr>
          <w:rFonts w:ascii="Arial" w:eastAsia="Times New Roman" w:hAnsi="Arial" w:cs="Arial"/>
        </w:rPr>
      </w:pPr>
      <w:r w:rsidRPr="001E5E55">
        <w:rPr>
          <w:rFonts w:ascii="Arial" w:eastAsia="Times New Roman" w:hAnsi="Arial" w:cs="Arial"/>
        </w:rPr>
        <w:t>(1)Spremembe in dopolnitve te pogodbe se dogovorijo pisno, v obliki aneksa k tej pogodbi. .</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rPr>
          <w:rFonts w:ascii="Arial" w:eastAsia="Times New Roman" w:hAnsi="Arial" w:cs="Arial"/>
          <w:color w:val="000000"/>
        </w:rPr>
      </w:pPr>
      <w:r w:rsidRPr="001E5E55">
        <w:rPr>
          <w:rFonts w:ascii="Arial" w:eastAsia="Times New Roman" w:hAnsi="Arial" w:cs="Arial"/>
          <w:color w:val="000000"/>
        </w:rPr>
        <w:t xml:space="preserve">(2)Ta pogodba se lahko spremeni v: </w:t>
      </w:r>
    </w:p>
    <w:p w:rsidR="006D7827" w:rsidRPr="001E5E55" w:rsidRDefault="006D7827" w:rsidP="006D7827">
      <w:pPr>
        <w:numPr>
          <w:ilvl w:val="0"/>
          <w:numId w:val="42"/>
        </w:numPr>
        <w:autoSpaceDE w:val="0"/>
        <w:autoSpaceDN w:val="0"/>
        <w:adjustRightInd w:val="0"/>
        <w:spacing w:after="0" w:line="276" w:lineRule="auto"/>
        <w:rPr>
          <w:rFonts w:ascii="Arial" w:eastAsia="Times New Roman" w:hAnsi="Arial" w:cs="Arial"/>
          <w:color w:val="000000"/>
        </w:rPr>
      </w:pPr>
      <w:r w:rsidRPr="001E5E55">
        <w:rPr>
          <w:rFonts w:ascii="Arial" w:eastAsia="Times New Roman" w:hAnsi="Arial" w:cs="Arial"/>
          <w:color w:val="000000"/>
        </w:rPr>
        <w:t xml:space="preserve">v primerih, ki so določeni v tej pogodbi; </w:t>
      </w:r>
    </w:p>
    <w:p w:rsidR="006D7827" w:rsidRPr="001E5E55" w:rsidRDefault="006D7827" w:rsidP="006D7827">
      <w:pPr>
        <w:numPr>
          <w:ilvl w:val="0"/>
          <w:numId w:val="42"/>
        </w:numPr>
        <w:autoSpaceDE w:val="0"/>
        <w:autoSpaceDN w:val="0"/>
        <w:adjustRightInd w:val="0"/>
        <w:spacing w:after="0" w:line="276" w:lineRule="auto"/>
        <w:rPr>
          <w:rFonts w:ascii="Arial" w:eastAsia="Times New Roman" w:hAnsi="Arial" w:cs="Arial"/>
          <w:color w:val="000000"/>
        </w:rPr>
      </w:pPr>
      <w:r w:rsidRPr="001E5E55">
        <w:rPr>
          <w:rFonts w:ascii="Arial" w:eastAsia="Times New Roman" w:hAnsi="Arial" w:cs="Arial"/>
          <w:color w:val="000000"/>
        </w:rPr>
        <w:t xml:space="preserve">v primeru zamenjave ali imenovanja novega podizvajalca; </w:t>
      </w:r>
    </w:p>
    <w:p w:rsidR="006D7827" w:rsidRPr="001E5E55" w:rsidRDefault="006D7827" w:rsidP="006D7827">
      <w:pPr>
        <w:numPr>
          <w:ilvl w:val="0"/>
          <w:numId w:val="42"/>
        </w:numPr>
        <w:autoSpaceDE w:val="0"/>
        <w:autoSpaceDN w:val="0"/>
        <w:adjustRightInd w:val="0"/>
        <w:spacing w:after="0" w:line="276" w:lineRule="auto"/>
        <w:rPr>
          <w:rFonts w:ascii="Arial" w:eastAsia="Times New Roman" w:hAnsi="Arial" w:cs="Arial"/>
          <w:color w:val="000000"/>
        </w:rPr>
      </w:pPr>
      <w:r w:rsidRPr="001E5E55">
        <w:rPr>
          <w:rFonts w:ascii="Arial" w:eastAsia="Times New Roman" w:hAnsi="Arial" w:cs="Arial"/>
          <w:color w:val="000000"/>
        </w:rPr>
        <w:t xml:space="preserve">v primerih iz 95. člena ZJN-3; </w:t>
      </w:r>
    </w:p>
    <w:p w:rsidR="006D7827" w:rsidRPr="001E5E55" w:rsidRDefault="006D7827" w:rsidP="006D7827">
      <w:pPr>
        <w:numPr>
          <w:ilvl w:val="0"/>
          <w:numId w:val="42"/>
        </w:num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če se spremenijo pogoji izvedbe javnega naročila zaradi ukrepov državnih organov, ukrepov inšpekcije, ukrepov s področja zagotavljanja varstva okolja ali boljše energetske učinkovitosti ali zaradi novih inovativnih predlogov in izboljšav, ki ne spreminjajo same narave pogodbe.</w:t>
      </w: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p>
    <w:p w:rsidR="006D7827" w:rsidRPr="001E5E55" w:rsidRDefault="006D7827" w:rsidP="006D7827">
      <w:pPr>
        <w:numPr>
          <w:ilvl w:val="0"/>
          <w:numId w:val="45"/>
        </w:numPr>
        <w:autoSpaceDE w:val="0"/>
        <w:autoSpaceDN w:val="0"/>
        <w:adjustRightInd w:val="0"/>
        <w:spacing w:after="0" w:line="276" w:lineRule="auto"/>
        <w:jc w:val="both"/>
        <w:rPr>
          <w:rFonts w:ascii="Arial" w:eastAsia="Times New Roman" w:hAnsi="Arial" w:cs="Arial"/>
          <w:b/>
        </w:rPr>
      </w:pPr>
      <w:r w:rsidRPr="001E5E55">
        <w:rPr>
          <w:rFonts w:ascii="Arial" w:eastAsia="Times New Roman" w:hAnsi="Arial" w:cs="Arial"/>
          <w:b/>
        </w:rPr>
        <w:t>PROTIKORUPCIJSKO DOLOČILO</w:t>
      </w:r>
    </w:p>
    <w:p w:rsidR="006D7827" w:rsidRPr="001E5E55" w:rsidRDefault="006D7827" w:rsidP="006D7827">
      <w:pPr>
        <w:numPr>
          <w:ilvl w:val="0"/>
          <w:numId w:val="46"/>
        </w:numPr>
        <w:spacing w:after="0" w:line="276" w:lineRule="auto"/>
        <w:jc w:val="center"/>
        <w:rPr>
          <w:rFonts w:ascii="Arial" w:eastAsia="Times New Roman" w:hAnsi="Arial" w:cs="Arial"/>
          <w:b/>
        </w:rPr>
      </w:pPr>
      <w:r w:rsidRPr="001E5E55">
        <w:rPr>
          <w:rFonts w:ascii="Arial" w:eastAsia="Times New Roman" w:hAnsi="Arial" w:cs="Arial"/>
          <w:b/>
        </w:rPr>
        <w:t>člen</w:t>
      </w:r>
    </w:p>
    <w:p w:rsidR="006D7827" w:rsidRPr="001E5E55" w:rsidRDefault="006D7827" w:rsidP="006D7827">
      <w:pPr>
        <w:spacing w:after="0" w:line="276" w:lineRule="auto"/>
        <w:jc w:val="both"/>
        <w:rPr>
          <w:rFonts w:ascii="Arial" w:eastAsia="Times New Roman" w:hAnsi="Arial" w:cs="Arial"/>
          <w:lang w:val="x-none" w:eastAsia="x-none"/>
        </w:rPr>
      </w:pPr>
      <w:r w:rsidRPr="001E5E55">
        <w:rPr>
          <w:rFonts w:ascii="Arial" w:eastAsia="Times New Roman" w:hAnsi="Arial" w:cs="Arial"/>
          <w:lang w:eastAsia="x-none"/>
        </w:rPr>
        <w:t>(1)</w:t>
      </w:r>
      <w:r w:rsidRPr="001E5E55">
        <w:rPr>
          <w:rFonts w:ascii="Arial" w:eastAsia="Times New Roman" w:hAnsi="Arial" w:cs="Arial"/>
          <w:lang w:val="x-none" w:eastAsia="x-none"/>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6D7827" w:rsidRPr="001E5E55" w:rsidRDefault="006D7827" w:rsidP="006D7827">
      <w:pPr>
        <w:numPr>
          <w:ilvl w:val="0"/>
          <w:numId w:val="44"/>
        </w:numPr>
        <w:spacing w:after="0" w:line="276" w:lineRule="auto"/>
        <w:jc w:val="both"/>
        <w:rPr>
          <w:rFonts w:ascii="Arial" w:eastAsia="Times New Roman" w:hAnsi="Arial" w:cs="Arial"/>
          <w:lang w:val="x-none" w:eastAsia="x-none"/>
        </w:rPr>
      </w:pPr>
      <w:r w:rsidRPr="001E5E55">
        <w:rPr>
          <w:rFonts w:ascii="Arial" w:eastAsia="Times New Roman" w:hAnsi="Arial" w:cs="Arial"/>
          <w:lang w:val="x-none" w:eastAsia="x-none"/>
        </w:rPr>
        <w:t>pridobitev posla iz te pogodbe; ali</w:t>
      </w:r>
    </w:p>
    <w:p w:rsidR="006D7827" w:rsidRPr="001E5E55" w:rsidRDefault="006D7827" w:rsidP="006D7827">
      <w:pPr>
        <w:numPr>
          <w:ilvl w:val="0"/>
          <w:numId w:val="44"/>
        </w:numPr>
        <w:spacing w:after="0" w:line="276" w:lineRule="auto"/>
        <w:jc w:val="both"/>
        <w:rPr>
          <w:rFonts w:ascii="Arial" w:eastAsia="Times New Roman" w:hAnsi="Arial" w:cs="Arial"/>
          <w:lang w:val="x-none" w:eastAsia="x-none"/>
        </w:rPr>
      </w:pPr>
      <w:r w:rsidRPr="001E5E55">
        <w:rPr>
          <w:rFonts w:ascii="Arial" w:eastAsia="Times New Roman" w:hAnsi="Arial" w:cs="Arial"/>
          <w:lang w:val="x-none" w:eastAsia="x-none"/>
        </w:rPr>
        <w:lastRenderedPageBreak/>
        <w:t>za sklenitev posla iz te pogodbe pod ugodnejšimi pogoji; ali</w:t>
      </w:r>
    </w:p>
    <w:p w:rsidR="006D7827" w:rsidRPr="001E5E55" w:rsidRDefault="006D7827" w:rsidP="006D7827">
      <w:pPr>
        <w:numPr>
          <w:ilvl w:val="0"/>
          <w:numId w:val="44"/>
        </w:numPr>
        <w:spacing w:after="0" w:line="276" w:lineRule="auto"/>
        <w:jc w:val="both"/>
        <w:rPr>
          <w:rFonts w:ascii="Arial" w:eastAsia="Times New Roman" w:hAnsi="Arial" w:cs="Arial"/>
          <w:lang w:val="x-none" w:eastAsia="x-none"/>
        </w:rPr>
      </w:pPr>
      <w:r w:rsidRPr="001E5E55">
        <w:rPr>
          <w:rFonts w:ascii="Arial" w:eastAsia="Times New Roman" w:hAnsi="Arial" w:cs="Arial"/>
          <w:lang w:val="x-none" w:eastAsia="x-none"/>
        </w:rPr>
        <w:t xml:space="preserve">za opustitev dolžnega nadzora nad izvajanjem pogodbenih obveznosti iz te pogodbe; ali </w:t>
      </w:r>
    </w:p>
    <w:p w:rsidR="006D7827" w:rsidRPr="001E5E55" w:rsidRDefault="006D7827" w:rsidP="006D7827">
      <w:pPr>
        <w:numPr>
          <w:ilvl w:val="0"/>
          <w:numId w:val="44"/>
        </w:numPr>
        <w:spacing w:after="0" w:line="276" w:lineRule="auto"/>
        <w:jc w:val="both"/>
        <w:rPr>
          <w:rFonts w:ascii="Arial" w:eastAsia="Times New Roman" w:hAnsi="Arial" w:cs="Arial"/>
          <w:lang w:val="x-none" w:eastAsia="x-none"/>
        </w:rPr>
      </w:pPr>
      <w:r w:rsidRPr="001E5E55">
        <w:rPr>
          <w:rFonts w:ascii="Arial" w:eastAsia="Times New Roman" w:hAnsi="Arial" w:cs="Arial"/>
          <w:lang w:val="x-none" w:eastAsia="x-none"/>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6D7827" w:rsidRPr="001E5E55" w:rsidRDefault="006D7827" w:rsidP="006D7827">
      <w:pPr>
        <w:spacing w:after="0" w:line="276" w:lineRule="auto"/>
        <w:jc w:val="both"/>
        <w:rPr>
          <w:rFonts w:ascii="Arial" w:eastAsia="Times New Roman" w:hAnsi="Arial" w:cs="Arial"/>
        </w:rPr>
      </w:pPr>
    </w:p>
    <w:p w:rsidR="006D7827" w:rsidRPr="001E5E55" w:rsidRDefault="006D7827" w:rsidP="006D7827">
      <w:pPr>
        <w:spacing w:after="0" w:line="276" w:lineRule="auto"/>
        <w:jc w:val="both"/>
        <w:rPr>
          <w:rFonts w:ascii="Arial" w:eastAsia="Times New Roman" w:hAnsi="Arial" w:cs="Arial"/>
          <w:color w:val="000000"/>
        </w:rPr>
      </w:pPr>
      <w:r w:rsidRPr="001E5E55">
        <w:rPr>
          <w:rFonts w:ascii="Arial" w:eastAsia="Times New Roman" w:hAnsi="Arial" w:cs="Arial"/>
        </w:rPr>
        <w:t>(2)Naročnik</w:t>
      </w:r>
      <w:r w:rsidRPr="001E5E55">
        <w:rPr>
          <w:rFonts w:ascii="Arial" w:eastAsia="Times New Roman"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6D7827" w:rsidRPr="001E5E55" w:rsidRDefault="006D7827" w:rsidP="006D7827">
      <w:pPr>
        <w:spacing w:after="0" w:line="276" w:lineRule="auto"/>
        <w:jc w:val="both"/>
        <w:rPr>
          <w:rFonts w:ascii="Arial" w:eastAsia="Times New Roman" w:hAnsi="Arial" w:cs="Arial"/>
          <w:lang w:val="x-none" w:eastAsia="x-none"/>
        </w:rPr>
      </w:pPr>
    </w:p>
    <w:p w:rsidR="006D7827" w:rsidRPr="001E5E55" w:rsidRDefault="006D7827" w:rsidP="006D7827">
      <w:pPr>
        <w:spacing w:after="0" w:line="276" w:lineRule="auto"/>
        <w:jc w:val="both"/>
        <w:rPr>
          <w:rFonts w:ascii="Arial" w:eastAsia="Times New Roman" w:hAnsi="Arial" w:cs="Arial"/>
          <w:lang w:val="x-none" w:eastAsia="x-none"/>
        </w:rPr>
      </w:pPr>
      <w:r w:rsidRPr="001E5E55">
        <w:rPr>
          <w:rFonts w:ascii="Arial" w:eastAsia="Times New Roman" w:hAnsi="Arial" w:cs="Arial"/>
          <w:lang w:eastAsia="x-none"/>
        </w:rPr>
        <w:t>(3)</w:t>
      </w:r>
      <w:r w:rsidRPr="001E5E55">
        <w:rPr>
          <w:rFonts w:ascii="Arial" w:eastAsia="Times New Roman" w:hAnsi="Arial" w:cs="Arial"/>
          <w:lang w:val="x-none" w:eastAsia="x-none"/>
        </w:rPr>
        <w:t xml:space="preserve">Izvajalec s podpisom te pogodbe jamči, da ni zadržkov za sklenitev posla po 35. </w:t>
      </w:r>
      <w:proofErr w:type="spellStart"/>
      <w:r w:rsidRPr="001E5E55">
        <w:rPr>
          <w:rFonts w:ascii="Arial" w:eastAsia="Times New Roman" w:hAnsi="Arial" w:cs="Arial"/>
          <w:lang w:val="x-none" w:eastAsia="x-none"/>
        </w:rPr>
        <w:t>čl</w:t>
      </w:r>
      <w:proofErr w:type="spellEnd"/>
      <w:r w:rsidRPr="001E5E55">
        <w:rPr>
          <w:rFonts w:ascii="Arial" w:eastAsia="Times New Roman" w:hAnsi="Arial" w:cs="Arial"/>
          <w:lang w:val="x-none" w:eastAsia="x-none"/>
        </w:rPr>
        <w:t xml:space="preserve"> </w:t>
      </w:r>
      <w:proofErr w:type="spellStart"/>
      <w:r w:rsidRPr="001E5E55">
        <w:rPr>
          <w:rFonts w:ascii="Arial" w:eastAsia="Times New Roman" w:hAnsi="Arial" w:cs="Arial"/>
          <w:lang w:val="x-none" w:eastAsia="x-none"/>
        </w:rPr>
        <w:t>ZIntPK</w:t>
      </w:r>
      <w:proofErr w:type="spellEnd"/>
      <w:r w:rsidRPr="001E5E55">
        <w:rPr>
          <w:rFonts w:ascii="Arial" w:eastAsia="Times New Roman" w:hAnsi="Arial" w:cs="Arial"/>
          <w:lang w:val="x-none" w:eastAsia="x-none"/>
        </w:rPr>
        <w:t>.</w:t>
      </w:r>
    </w:p>
    <w:p w:rsidR="006D7827" w:rsidRPr="001E5E55" w:rsidRDefault="006D7827" w:rsidP="006D7827">
      <w:pPr>
        <w:spacing w:after="0" w:line="276" w:lineRule="auto"/>
        <w:ind w:left="705"/>
        <w:rPr>
          <w:rFonts w:ascii="Arial" w:eastAsia="Times New Roman" w:hAnsi="Arial" w:cs="Arial"/>
          <w:b/>
        </w:rPr>
      </w:pPr>
    </w:p>
    <w:p w:rsidR="006D7827" w:rsidRPr="001E5E55" w:rsidRDefault="006D7827" w:rsidP="006D7827">
      <w:pPr>
        <w:numPr>
          <w:ilvl w:val="0"/>
          <w:numId w:val="45"/>
        </w:numPr>
        <w:spacing w:after="0" w:line="276" w:lineRule="auto"/>
        <w:rPr>
          <w:rFonts w:ascii="Arial" w:eastAsia="Times New Roman" w:hAnsi="Arial" w:cs="Arial"/>
          <w:b/>
        </w:rPr>
      </w:pPr>
      <w:r w:rsidRPr="001E5E55">
        <w:rPr>
          <w:rFonts w:ascii="Arial" w:eastAsia="Times New Roman" w:hAnsi="Arial" w:cs="Arial"/>
          <w:b/>
        </w:rPr>
        <w:t>PREHODNE IN KONČNE DOLOČBE</w:t>
      </w:r>
    </w:p>
    <w:p w:rsidR="006D7827" w:rsidRPr="001E5E55" w:rsidRDefault="006D7827" w:rsidP="006D7827">
      <w:pPr>
        <w:spacing w:after="0" w:line="276" w:lineRule="auto"/>
        <w:ind w:left="360"/>
        <w:rPr>
          <w:rFonts w:ascii="Arial" w:eastAsia="Times New Roman" w:hAnsi="Arial" w:cs="Arial"/>
          <w:b/>
          <w:bCs/>
        </w:rPr>
      </w:pPr>
    </w:p>
    <w:p w:rsidR="006D7827" w:rsidRPr="001E5E55" w:rsidRDefault="006D7827" w:rsidP="006D7827">
      <w:pPr>
        <w:numPr>
          <w:ilvl w:val="0"/>
          <w:numId w:val="46"/>
        </w:numPr>
        <w:spacing w:after="0" w:line="276" w:lineRule="auto"/>
        <w:jc w:val="center"/>
        <w:rPr>
          <w:rFonts w:ascii="Arial" w:eastAsia="Times New Roman" w:hAnsi="Arial" w:cs="Arial"/>
          <w:b/>
          <w:bCs/>
        </w:rPr>
      </w:pPr>
      <w:r w:rsidRPr="001E5E55">
        <w:rPr>
          <w:rFonts w:ascii="Arial" w:eastAsia="Times New Roman" w:hAnsi="Arial" w:cs="Arial"/>
          <w:b/>
          <w:bCs/>
        </w:rPr>
        <w:t>člen</w:t>
      </w: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(1)Pogodba je sklenjena z </w:t>
      </w:r>
      <w:proofErr w:type="spellStart"/>
      <w:r w:rsidRPr="001E5E55">
        <w:rPr>
          <w:rFonts w:ascii="Arial" w:eastAsia="Times New Roman" w:hAnsi="Arial" w:cs="Arial"/>
          <w:color w:val="000000"/>
        </w:rPr>
        <w:t>odložnim</w:t>
      </w:r>
      <w:proofErr w:type="spellEnd"/>
      <w:r w:rsidRPr="001E5E55">
        <w:rPr>
          <w:rFonts w:ascii="Arial" w:eastAsia="Times New Roman" w:hAnsi="Arial" w:cs="Arial"/>
          <w:color w:val="000000"/>
        </w:rPr>
        <w:t xml:space="preserve"> pogojem, in sicer mora izvajalec za izpolnitev pogoja predložiti v roku 15 (petnajst) dni od sklenitve pogodbe finančno zavarovanje iz 1. odstavka 8. člena te pogodbe.</w:t>
      </w: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 xml:space="preserve">(2)Če izvajalec ne bo izpolnil obveznosti iz prejšnjega odstavka, bo naročnik odstopil od pogodbe, v nasprotnem primeru pa pogodba učinkuje od dneva sklenitve pogodbe. Kot datum sklenitve pogodbe se šteje datum zadnjega podpisa pogodbenih strank. </w:t>
      </w: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p>
    <w:p w:rsidR="006D7827" w:rsidRPr="001E5E55" w:rsidRDefault="006D7827" w:rsidP="006D7827">
      <w:pPr>
        <w:numPr>
          <w:ilvl w:val="0"/>
          <w:numId w:val="46"/>
        </w:numPr>
        <w:autoSpaceDE w:val="0"/>
        <w:autoSpaceDN w:val="0"/>
        <w:adjustRightInd w:val="0"/>
        <w:spacing w:after="0" w:line="276" w:lineRule="auto"/>
        <w:contextualSpacing/>
        <w:jc w:val="center"/>
        <w:rPr>
          <w:rFonts w:ascii="Arial" w:eastAsia="Times New Roman" w:hAnsi="Arial" w:cs="Arial"/>
          <w:b/>
          <w:shd w:val="clear" w:color="auto" w:fill="FFFFFF"/>
        </w:rPr>
      </w:pPr>
      <w:r w:rsidRPr="001E5E55">
        <w:rPr>
          <w:rFonts w:ascii="Arial" w:eastAsia="Times New Roman" w:hAnsi="Arial" w:cs="Arial"/>
          <w:b/>
          <w:shd w:val="clear" w:color="auto" w:fill="FFFFFF"/>
        </w:rPr>
        <w:t>člen</w:t>
      </w:r>
    </w:p>
    <w:p w:rsidR="006D7827" w:rsidRPr="001E5E55" w:rsidRDefault="006D7827" w:rsidP="006D7827">
      <w:pPr>
        <w:autoSpaceDE w:val="0"/>
        <w:autoSpaceDN w:val="0"/>
        <w:adjustRightInd w:val="0"/>
        <w:spacing w:after="0" w:line="276" w:lineRule="auto"/>
        <w:jc w:val="both"/>
        <w:rPr>
          <w:rFonts w:ascii="Arial" w:eastAsia="Times New Roman" w:hAnsi="Arial" w:cs="Arial"/>
          <w:shd w:val="clear" w:color="auto" w:fill="FFFFFF"/>
        </w:rPr>
      </w:pPr>
      <w:r w:rsidRPr="001E5E55">
        <w:rPr>
          <w:rFonts w:ascii="Arial" w:eastAsia="Times New Roman" w:hAnsi="Arial" w:cs="Arial"/>
          <w:shd w:val="clear" w:color="auto" w:fill="FFFFFF"/>
        </w:rPr>
        <w:t>(1)Ta pogodba je sklenjena pod razveznim pogojem, ki se uresniči, če je naročnik seznanjen, da je sodišče s pravnomočno odločitvijo ugotovilo kršitev obveznosti iz drugega odstavka </w:t>
      </w:r>
      <w:r w:rsidRPr="001E5E55">
        <w:rPr>
          <w:rFonts w:ascii="Arial" w:eastAsia="Times New Roman" w:hAnsi="Arial" w:cs="Arial"/>
        </w:rPr>
        <w:t>3. člena</w:t>
      </w:r>
      <w:r w:rsidRPr="001E5E55">
        <w:rPr>
          <w:rFonts w:ascii="Arial" w:eastAsia="Times New Roman" w:hAnsi="Arial" w:cs="Arial"/>
          <w:shd w:val="clear" w:color="auto" w:fill="FFFFFF"/>
        </w:rPr>
        <w:t> </w:t>
      </w:r>
      <w:r w:rsidRPr="001E5E55">
        <w:rPr>
          <w:rFonts w:ascii="Arial" w:eastAsia="Times New Roman" w:hAnsi="Arial" w:cs="Arial"/>
          <w:color w:val="484848"/>
          <w:shd w:val="clear" w:color="auto" w:fill="FFFFFF"/>
        </w:rPr>
        <w:t xml:space="preserve">Zakona o javnem  naročanju  </w:t>
      </w:r>
      <w:r w:rsidRPr="001E5E55">
        <w:rPr>
          <w:rFonts w:ascii="Arial" w:eastAsia="Times New Roman" w:hAnsi="Arial" w:cs="Arial"/>
          <w:shd w:val="clear" w:color="auto" w:fill="FFFFFF"/>
        </w:rPr>
        <w:t xml:space="preserve">(Uradni list RS, št.   </w:t>
      </w:r>
      <w:hyperlink r:id="rId10" w:tooltip="Zakon o javnem naročanju (ZJN-3) (Uradni list RS, št. 91/2015)" w:history="1">
        <w:r w:rsidRPr="001E5E55">
          <w:rPr>
            <w:rFonts w:ascii="Arial" w:eastAsia="Times New Roman" w:hAnsi="Arial" w:cs="Arial"/>
            <w:color w:val="0000FF"/>
            <w:u w:val="single"/>
            <w:shd w:val="clear" w:color="auto" w:fill="FFFFFF"/>
          </w:rPr>
          <w:t>91/2015</w:t>
        </w:r>
      </w:hyperlink>
      <w:r w:rsidRPr="001E5E55">
        <w:rPr>
          <w:rFonts w:ascii="Arial" w:eastAsia="Times New Roman" w:hAnsi="Arial" w:cs="Arial"/>
          <w:shd w:val="clear" w:color="auto" w:fill="FFFFFF"/>
        </w:rPr>
        <w:t>,  št. </w:t>
      </w:r>
      <w:hyperlink r:id="rId11" w:tooltip="Zakon o spremembah in dopolnitvah Zakona o javnem naročanju (ZJN-3A) (Uradni list RS, št. 14/2018)" w:history="1">
        <w:r w:rsidRPr="001E5E55">
          <w:rPr>
            <w:rFonts w:ascii="Arial" w:eastAsia="Times New Roman" w:hAnsi="Arial" w:cs="Arial"/>
            <w:color w:val="0000FF"/>
            <w:u w:val="single"/>
            <w:shd w:val="clear" w:color="auto" w:fill="FFFFFF"/>
          </w:rPr>
          <w:t>14/2018</w:t>
        </w:r>
      </w:hyperlink>
      <w:r w:rsidRPr="001E5E55">
        <w:rPr>
          <w:rFonts w:ascii="Arial" w:eastAsia="Times New Roman" w:hAnsi="Arial" w:cs="Arial"/>
        </w:rPr>
        <w:t xml:space="preserve"> , v nadaljevanju: ZJN-3</w:t>
      </w:r>
      <w:r w:rsidRPr="001E5E55">
        <w:rPr>
          <w:rFonts w:ascii="Arial" w:eastAsia="Times New Roman"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1E5E55">
        <w:rPr>
          <w:rFonts w:ascii="Arial" w:eastAsia="Times New Roman" w:hAnsi="Arial" w:cs="Arial"/>
          <w:color w:val="000000"/>
          <w:shd w:val="clear" w:color="auto" w:fill="FFFFFF"/>
        </w:rPr>
        <w:t xml:space="preserve">naročnik pa mora nov postopek oddaje javnega naročila začeti nemudoma, vendar najkasneje v 30 dneh od </w:t>
      </w:r>
      <w:r w:rsidRPr="001E5E55">
        <w:rPr>
          <w:rFonts w:ascii="Arial" w:eastAsia="Times New Roman" w:hAnsi="Arial" w:cs="Arial"/>
          <w:color w:val="000000"/>
          <w:shd w:val="clear" w:color="auto" w:fill="FFFFFF"/>
        </w:rPr>
        <w:lastRenderedPageBreak/>
        <w:t>seznanitve s kršitvijo. Če naročnik v tem roku ne začne novega postopka javnega naročila, se šteje, da je pogodba razvezana trideseti dan od seznanitve s kršitvijo.</w:t>
      </w:r>
    </w:p>
    <w:p w:rsidR="006D7827" w:rsidRPr="001E5E55" w:rsidRDefault="006D7827" w:rsidP="006D7827">
      <w:pPr>
        <w:autoSpaceDE w:val="0"/>
        <w:autoSpaceDN w:val="0"/>
        <w:adjustRightInd w:val="0"/>
        <w:spacing w:after="0" w:line="276" w:lineRule="auto"/>
        <w:jc w:val="both"/>
        <w:rPr>
          <w:rFonts w:ascii="Arial" w:eastAsia="Times New Roman" w:hAnsi="Arial" w:cs="Arial"/>
          <w:color w:val="000000"/>
        </w:rPr>
      </w:pPr>
      <w:r w:rsidRPr="001E5E55">
        <w:rPr>
          <w:rFonts w:ascii="Arial" w:eastAsia="Times New Roman" w:hAnsi="Arial" w:cs="Arial"/>
          <w:color w:val="000000"/>
        </w:rPr>
        <w:t>(2) V primeru iz prejšnjega odstavka tega člena ima naročnik pravico do povračila škode, ki mu je  nastala iz tega razloga.</w:t>
      </w:r>
    </w:p>
    <w:p w:rsidR="006D7827" w:rsidRPr="001E5E55" w:rsidRDefault="006D7827" w:rsidP="006D7827">
      <w:pPr>
        <w:autoSpaceDE w:val="0"/>
        <w:autoSpaceDN w:val="0"/>
        <w:adjustRightInd w:val="0"/>
        <w:spacing w:after="0" w:line="276" w:lineRule="auto"/>
        <w:rPr>
          <w:rFonts w:ascii="Arial" w:eastAsia="Times New Roman" w:hAnsi="Arial" w:cs="Arial"/>
        </w:rPr>
      </w:pPr>
    </w:p>
    <w:p w:rsidR="006D7827" w:rsidRPr="001E5E55" w:rsidRDefault="006D7827" w:rsidP="006D7827">
      <w:pPr>
        <w:numPr>
          <w:ilvl w:val="0"/>
          <w:numId w:val="46"/>
        </w:numPr>
        <w:autoSpaceDE w:val="0"/>
        <w:autoSpaceDN w:val="0"/>
        <w:adjustRightInd w:val="0"/>
        <w:spacing w:after="0" w:line="276" w:lineRule="auto"/>
        <w:jc w:val="center"/>
        <w:rPr>
          <w:rFonts w:ascii="Arial" w:eastAsia="Times New Roman" w:hAnsi="Arial" w:cs="Arial"/>
        </w:rPr>
      </w:pPr>
      <w:r w:rsidRPr="001E5E55">
        <w:rPr>
          <w:rFonts w:ascii="Arial" w:eastAsia="Times New Roman" w:hAnsi="Arial" w:cs="Arial"/>
        </w:rPr>
        <w:t xml:space="preserve"> člen</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Morebitne spore bosta pogodbeni stranki reševali sporazumno. Pogodbeni stranki sta soglasni, da bo v primeru, ko sporazumna rešitev spora ne bo mogoča, o sporu odločilo pristojno sodišče.</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numPr>
          <w:ilvl w:val="0"/>
          <w:numId w:val="46"/>
        </w:numPr>
        <w:tabs>
          <w:tab w:val="left" w:pos="180"/>
        </w:tabs>
        <w:autoSpaceDE w:val="0"/>
        <w:autoSpaceDN w:val="0"/>
        <w:adjustRightInd w:val="0"/>
        <w:spacing w:after="0" w:line="276" w:lineRule="auto"/>
        <w:jc w:val="center"/>
        <w:rPr>
          <w:rFonts w:ascii="Arial" w:eastAsia="Times New Roman" w:hAnsi="Arial" w:cs="Arial"/>
        </w:rPr>
      </w:pPr>
      <w:r w:rsidRPr="001E5E55">
        <w:rPr>
          <w:rFonts w:ascii="Arial" w:eastAsia="Times New Roman" w:hAnsi="Arial" w:cs="Arial"/>
        </w:rPr>
        <w:t>člen</w:t>
      </w:r>
    </w:p>
    <w:p w:rsidR="006D7827" w:rsidRPr="001E5E55" w:rsidRDefault="006D7827" w:rsidP="006D7827">
      <w:pPr>
        <w:spacing w:after="0" w:line="276" w:lineRule="auto"/>
        <w:jc w:val="center"/>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r w:rsidRPr="001E5E55">
        <w:rPr>
          <w:rFonts w:ascii="Arial" w:eastAsia="Times New Roman" w:hAnsi="Arial" w:cs="Arial"/>
        </w:rPr>
        <w:t>Ta pogodba je napisana v dveh enakih izvodih, od katerih prejme vsaka pogodbena stranka po en izvod.</w:t>
      </w: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p w:rsidR="006D7827" w:rsidRPr="001E5E55" w:rsidRDefault="006D7827" w:rsidP="006D7827">
      <w:pPr>
        <w:autoSpaceDE w:val="0"/>
        <w:autoSpaceDN w:val="0"/>
        <w:adjustRightInd w:val="0"/>
        <w:spacing w:after="0" w:line="276" w:lineRule="auto"/>
        <w:jc w:val="both"/>
        <w:rPr>
          <w:rFonts w:ascii="Arial" w:eastAsia="Times New Roman" w:hAnsi="Arial" w:cs="Arial"/>
        </w:rPr>
      </w:pPr>
    </w:p>
    <w:tbl>
      <w:tblPr>
        <w:tblW w:w="0" w:type="auto"/>
        <w:tblInd w:w="38" w:type="dxa"/>
        <w:tblLook w:val="04A0" w:firstRow="1" w:lastRow="0" w:firstColumn="1" w:lastColumn="0" w:noHBand="0" w:noVBand="1"/>
      </w:tblPr>
      <w:tblGrid>
        <w:gridCol w:w="4516"/>
        <w:gridCol w:w="4516"/>
      </w:tblGrid>
      <w:tr w:rsidR="006D7827" w:rsidRPr="001E5E55" w:rsidTr="007F2EBE">
        <w:tc>
          <w:tcPr>
            <w:tcW w:w="4606"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Številka:  __________________</w:t>
            </w:r>
            <w:r w:rsidRPr="001E5E55">
              <w:rPr>
                <w:rFonts w:ascii="Arial" w:eastAsia="Times New Roman" w:hAnsi="Arial" w:cs="Arial"/>
              </w:rPr>
              <w:tab/>
              <w:t xml:space="preserve">         </w:t>
            </w:r>
            <w:r w:rsidRPr="001E5E55">
              <w:rPr>
                <w:rFonts w:ascii="Arial" w:eastAsia="Times New Roman" w:hAnsi="Arial" w:cs="Arial"/>
              </w:rPr>
              <w:tab/>
            </w:r>
            <w:r w:rsidRPr="001E5E55">
              <w:rPr>
                <w:rFonts w:ascii="Arial" w:eastAsia="Times New Roman" w:hAnsi="Arial" w:cs="Arial"/>
              </w:rPr>
              <w:tab/>
            </w:r>
            <w:r w:rsidRPr="001E5E55">
              <w:rPr>
                <w:rFonts w:ascii="Arial" w:eastAsia="Times New Roman" w:hAnsi="Arial" w:cs="Arial"/>
              </w:rPr>
              <w:tab/>
            </w:r>
            <w:r w:rsidRPr="001E5E55">
              <w:rPr>
                <w:rFonts w:ascii="Arial" w:eastAsia="Times New Roman" w:hAnsi="Arial" w:cs="Arial"/>
              </w:rPr>
              <w:tab/>
            </w:r>
            <w:r w:rsidRPr="001E5E55">
              <w:rPr>
                <w:rFonts w:ascii="Arial" w:eastAsia="Times New Roman" w:hAnsi="Arial" w:cs="Arial"/>
              </w:rPr>
              <w:tab/>
            </w:r>
            <w:r w:rsidRPr="001E5E55">
              <w:rPr>
                <w:rFonts w:ascii="Arial" w:eastAsia="Times New Roman" w:hAnsi="Arial" w:cs="Arial"/>
              </w:rPr>
              <w:tab/>
            </w:r>
          </w:p>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Datum:    __________________</w:t>
            </w:r>
          </w:p>
          <w:p w:rsidR="006D7827" w:rsidRPr="001E5E55" w:rsidRDefault="006D7827" w:rsidP="007F2EBE">
            <w:pPr>
              <w:spacing w:after="0" w:line="276" w:lineRule="auto"/>
              <w:jc w:val="center"/>
              <w:rPr>
                <w:rFonts w:ascii="Arial" w:eastAsia="Times New Roman" w:hAnsi="Arial" w:cs="Arial"/>
              </w:rPr>
            </w:pPr>
          </w:p>
          <w:p w:rsidR="006D7827" w:rsidRPr="001E5E55" w:rsidRDefault="006D7827" w:rsidP="007F2EBE">
            <w:pPr>
              <w:spacing w:after="0" w:line="276" w:lineRule="auto"/>
              <w:jc w:val="center"/>
              <w:rPr>
                <w:rFonts w:ascii="Arial" w:eastAsia="Times New Roman" w:hAnsi="Arial" w:cs="Arial"/>
              </w:rPr>
            </w:pPr>
          </w:p>
          <w:p w:rsidR="006D7827" w:rsidRPr="001E5E55" w:rsidRDefault="006D7827" w:rsidP="007F2EBE">
            <w:pPr>
              <w:spacing w:after="0" w:line="276" w:lineRule="auto"/>
              <w:jc w:val="center"/>
              <w:rPr>
                <w:rFonts w:ascii="Arial" w:eastAsia="Times New Roman" w:hAnsi="Arial" w:cs="Arial"/>
              </w:rPr>
            </w:pPr>
          </w:p>
          <w:p w:rsidR="006D7827" w:rsidRPr="001E5E55" w:rsidRDefault="006D7827" w:rsidP="007F2EBE">
            <w:pPr>
              <w:spacing w:after="0" w:line="276" w:lineRule="auto"/>
              <w:rPr>
                <w:rFonts w:ascii="Arial" w:eastAsia="Times New Roman" w:hAnsi="Arial" w:cs="Arial"/>
              </w:rPr>
            </w:pPr>
            <w:r w:rsidRPr="001E5E55">
              <w:rPr>
                <w:rFonts w:ascii="Arial" w:eastAsia="Times New Roman" w:hAnsi="Arial" w:cs="Arial"/>
              </w:rPr>
              <w:t>Izvajalec…….</w:t>
            </w:r>
          </w:p>
        </w:tc>
        <w:tc>
          <w:tcPr>
            <w:tcW w:w="4606" w:type="dxa"/>
            <w:shd w:val="clear" w:color="auto" w:fill="auto"/>
          </w:tcPr>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Številka:  __________________</w:t>
            </w:r>
            <w:r w:rsidRPr="001E5E55">
              <w:rPr>
                <w:rFonts w:ascii="Arial" w:eastAsia="Times New Roman" w:hAnsi="Arial" w:cs="Arial"/>
              </w:rPr>
              <w:tab/>
              <w:t xml:space="preserve">         </w:t>
            </w:r>
            <w:r w:rsidRPr="001E5E55">
              <w:rPr>
                <w:rFonts w:ascii="Arial" w:eastAsia="Times New Roman" w:hAnsi="Arial" w:cs="Arial"/>
              </w:rPr>
              <w:tab/>
            </w:r>
            <w:r w:rsidRPr="001E5E55">
              <w:rPr>
                <w:rFonts w:ascii="Arial" w:eastAsia="Times New Roman" w:hAnsi="Arial" w:cs="Arial"/>
              </w:rPr>
              <w:tab/>
            </w:r>
            <w:r w:rsidRPr="001E5E55">
              <w:rPr>
                <w:rFonts w:ascii="Arial" w:eastAsia="Times New Roman" w:hAnsi="Arial" w:cs="Arial"/>
              </w:rPr>
              <w:tab/>
            </w:r>
            <w:r w:rsidRPr="001E5E55">
              <w:rPr>
                <w:rFonts w:ascii="Arial" w:eastAsia="Times New Roman" w:hAnsi="Arial" w:cs="Arial"/>
              </w:rPr>
              <w:tab/>
            </w:r>
            <w:r w:rsidRPr="001E5E55">
              <w:rPr>
                <w:rFonts w:ascii="Arial" w:eastAsia="Times New Roman" w:hAnsi="Arial" w:cs="Arial"/>
              </w:rPr>
              <w:tab/>
            </w:r>
            <w:r w:rsidRPr="001E5E55">
              <w:rPr>
                <w:rFonts w:ascii="Arial" w:eastAsia="Times New Roman" w:hAnsi="Arial" w:cs="Arial"/>
              </w:rPr>
              <w:tab/>
            </w:r>
          </w:p>
          <w:p w:rsidR="006D7827" w:rsidRPr="001E5E55" w:rsidRDefault="006D7827" w:rsidP="007F2EBE">
            <w:pPr>
              <w:spacing w:after="0" w:line="276" w:lineRule="auto"/>
              <w:jc w:val="both"/>
              <w:rPr>
                <w:rFonts w:ascii="Arial" w:eastAsia="Times New Roman" w:hAnsi="Arial" w:cs="Arial"/>
              </w:rPr>
            </w:pPr>
            <w:r w:rsidRPr="001E5E55">
              <w:rPr>
                <w:rFonts w:ascii="Arial" w:eastAsia="Times New Roman" w:hAnsi="Arial" w:cs="Arial"/>
              </w:rPr>
              <w:t>Datum:    __________________</w:t>
            </w:r>
          </w:p>
          <w:p w:rsidR="006D7827" w:rsidRPr="001E5E55" w:rsidRDefault="006D7827" w:rsidP="007F2EBE">
            <w:pPr>
              <w:autoSpaceDE w:val="0"/>
              <w:autoSpaceDN w:val="0"/>
              <w:adjustRightInd w:val="0"/>
              <w:spacing w:after="0" w:line="276" w:lineRule="auto"/>
              <w:jc w:val="both"/>
              <w:rPr>
                <w:rFonts w:ascii="Arial" w:eastAsia="Times New Roman" w:hAnsi="Arial" w:cs="Arial"/>
              </w:rPr>
            </w:pPr>
          </w:p>
          <w:p w:rsidR="006D7827" w:rsidRPr="001E5E55" w:rsidRDefault="006D7827" w:rsidP="007F2EBE">
            <w:pPr>
              <w:autoSpaceDE w:val="0"/>
              <w:autoSpaceDN w:val="0"/>
              <w:adjustRightInd w:val="0"/>
              <w:spacing w:after="0" w:line="276" w:lineRule="auto"/>
              <w:jc w:val="both"/>
              <w:rPr>
                <w:rFonts w:ascii="Arial" w:eastAsia="Times New Roman" w:hAnsi="Arial" w:cs="Arial"/>
              </w:rPr>
            </w:pPr>
          </w:p>
          <w:p w:rsidR="006D7827" w:rsidRPr="001E5E55" w:rsidRDefault="006D7827" w:rsidP="007F2EBE">
            <w:pPr>
              <w:spacing w:after="0" w:line="276" w:lineRule="auto"/>
              <w:jc w:val="center"/>
              <w:rPr>
                <w:rFonts w:ascii="Arial" w:eastAsia="Times New Roman" w:hAnsi="Arial" w:cs="Arial"/>
                <w:b/>
                <w:bCs/>
              </w:rPr>
            </w:pPr>
            <w:r w:rsidRPr="001E5E55">
              <w:rPr>
                <w:rFonts w:ascii="Arial" w:eastAsia="Times New Roman" w:hAnsi="Arial" w:cs="Arial"/>
                <w:b/>
                <w:bCs/>
              </w:rPr>
              <w:t>Mestna občina Nova Gorica</w:t>
            </w:r>
          </w:p>
          <w:p w:rsidR="006D7827" w:rsidRPr="001E5E55" w:rsidRDefault="006D7827" w:rsidP="007F2EBE">
            <w:pPr>
              <w:widowControl w:val="0"/>
              <w:spacing w:after="0" w:line="276" w:lineRule="auto"/>
              <w:jc w:val="center"/>
              <w:rPr>
                <w:rFonts w:ascii="Arial" w:eastAsia="Times New Roman" w:hAnsi="Arial" w:cs="Arial"/>
                <w:b/>
              </w:rPr>
            </w:pPr>
          </w:p>
          <w:p w:rsidR="006D7827" w:rsidRPr="001E5E55" w:rsidRDefault="006D7827" w:rsidP="007F2EBE">
            <w:pPr>
              <w:autoSpaceDE w:val="0"/>
              <w:autoSpaceDN w:val="0"/>
              <w:adjustRightInd w:val="0"/>
              <w:spacing w:after="0" w:line="276" w:lineRule="auto"/>
              <w:jc w:val="center"/>
              <w:rPr>
                <w:rFonts w:ascii="Arial" w:eastAsia="Times New Roman" w:hAnsi="Arial" w:cs="Arial"/>
                <w:b/>
                <w:bCs/>
              </w:rPr>
            </w:pPr>
            <w:r w:rsidRPr="001E5E55">
              <w:rPr>
                <w:rFonts w:ascii="Arial" w:eastAsia="Times New Roman" w:hAnsi="Arial" w:cs="Arial"/>
                <w:b/>
                <w:bCs/>
              </w:rPr>
              <w:t>dr. Klemen Miklavič</w:t>
            </w:r>
            <w:r w:rsidRPr="001E5E55">
              <w:rPr>
                <w:rFonts w:ascii="Arial" w:eastAsia="Times New Roman" w:hAnsi="Arial" w:cs="Arial"/>
                <w:b/>
                <w:bCs/>
              </w:rPr>
              <w:tab/>
            </w:r>
          </w:p>
          <w:p w:rsidR="006D7827" w:rsidRPr="001E5E55" w:rsidRDefault="006D7827" w:rsidP="007F2EBE">
            <w:pPr>
              <w:autoSpaceDE w:val="0"/>
              <w:autoSpaceDN w:val="0"/>
              <w:adjustRightInd w:val="0"/>
              <w:spacing w:after="0" w:line="276" w:lineRule="auto"/>
              <w:jc w:val="center"/>
              <w:rPr>
                <w:rFonts w:ascii="Arial" w:eastAsia="Times New Roman" w:hAnsi="Arial" w:cs="Arial"/>
              </w:rPr>
            </w:pPr>
            <w:r w:rsidRPr="001E5E55">
              <w:rPr>
                <w:rFonts w:ascii="Arial" w:eastAsia="Times New Roman" w:hAnsi="Arial" w:cs="Arial"/>
                <w:b/>
                <w:bCs/>
              </w:rPr>
              <w:t>župan</w:t>
            </w:r>
          </w:p>
        </w:tc>
      </w:tr>
    </w:tbl>
    <w:p w:rsidR="006D7827" w:rsidRPr="001E5E55" w:rsidRDefault="006D7827" w:rsidP="006D7827">
      <w:pPr>
        <w:spacing w:after="0" w:line="276" w:lineRule="auto"/>
        <w:rPr>
          <w:rFonts w:ascii="Arial" w:hAnsi="Arial" w:cs="Arial"/>
          <w:kern w:val="3"/>
          <w:lang w:eastAsia="zh-CN"/>
        </w:rPr>
      </w:pPr>
    </w:p>
    <w:p w:rsidR="005C2265" w:rsidRDefault="00E6392E"/>
    <w:sectPr w:rsidR="005C2265" w:rsidSect="00BC619E">
      <w:footerReference w:type="default" r:id="rId12"/>
      <w:pgSz w:w="11906" w:h="16838"/>
      <w:pgMar w:top="1418" w:right="1418" w:bottom="1418"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92E" w:rsidRDefault="00E6392E" w:rsidP="006D7827">
      <w:pPr>
        <w:spacing w:after="0" w:line="240" w:lineRule="auto"/>
      </w:pPr>
      <w:r>
        <w:separator/>
      </w:r>
    </w:p>
  </w:endnote>
  <w:endnote w:type="continuationSeparator" w:id="0">
    <w:p w:rsidR="00E6392E" w:rsidRDefault="00E6392E" w:rsidP="006D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55t00">
    <w:altName w:val="Calibri"/>
    <w:panose1 w:val="00000000000000000000"/>
    <w:charset w:val="EE"/>
    <w:family w:val="auto"/>
    <w:notTrueType/>
    <w:pitch w:val="default"/>
    <w:sig w:usb0="00000005" w:usb1="00000000" w:usb2="00000000" w:usb3="00000000" w:csb0="00000002" w:csb1="00000000"/>
  </w:font>
  <w:font w:name="Sitka Text">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827" w:rsidRDefault="006D7827">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88" w:rsidRDefault="00E6392E" w:rsidP="00C53047">
    <w:pPr>
      <w:pStyle w:val="Noga"/>
      <w:tabs>
        <w:tab w:val="clear" w:pos="9072"/>
        <w:tab w:val="right" w:pos="9066"/>
      </w:tabs>
      <w:jc w:val="right"/>
    </w:pPr>
  </w:p>
  <w:p w:rsidR="004B3588" w:rsidRPr="00261F88" w:rsidRDefault="006D7827" w:rsidP="00C53047">
    <w:pPr>
      <w:pStyle w:val="Noga"/>
      <w:tabs>
        <w:tab w:val="clear" w:pos="9072"/>
        <w:tab w:val="right" w:pos="9066"/>
      </w:tabs>
      <w:jc w:val="right"/>
      <w:rPr>
        <w:sz w:val="20"/>
        <w:szCs w:val="20"/>
      </w:rPr>
    </w:pPr>
    <w:r w:rsidRPr="009127EC">
      <w:rPr>
        <w:sz w:val="20"/>
        <w:szCs w:val="20"/>
      </w:rPr>
      <w:fldChar w:fldCharType="begin"/>
    </w:r>
    <w:r w:rsidRPr="009127EC">
      <w:rPr>
        <w:sz w:val="20"/>
        <w:szCs w:val="20"/>
      </w:rPr>
      <w:instrText>PAGE   \* MERGEFORMAT</w:instrText>
    </w:r>
    <w:r w:rsidRPr="009127EC">
      <w:rPr>
        <w:sz w:val="20"/>
        <w:szCs w:val="20"/>
      </w:rPr>
      <w:fldChar w:fldCharType="separate"/>
    </w:r>
    <w:r>
      <w:rPr>
        <w:noProof/>
        <w:sz w:val="20"/>
        <w:szCs w:val="20"/>
      </w:rPr>
      <w:t>3</w:t>
    </w:r>
    <w:r>
      <w:rPr>
        <w:noProof/>
        <w:sz w:val="20"/>
        <w:szCs w:val="20"/>
      </w:rPr>
      <w:t>7</w:t>
    </w:r>
    <w:r w:rsidRPr="009127EC">
      <w:rPr>
        <w:sz w:val="20"/>
        <w:szCs w:val="20"/>
      </w:rPr>
      <w:fldChar w:fldCharType="end"/>
    </w:r>
    <w:r w:rsidRPr="009127EC">
      <w:rPr>
        <w:sz w:val="20"/>
        <w:szCs w:val="20"/>
      </w:rPr>
      <w:t>|</w:t>
    </w:r>
    <w:r w:rsidRPr="00261F88">
      <w:rPr>
        <w:sz w:val="20"/>
        <w:szCs w:val="20"/>
      </w:rPr>
      <w:t xml:space="preserve"> </w:t>
    </w:r>
    <w:r w:rsidRPr="00261F88">
      <w:rPr>
        <w:color w:val="808080"/>
        <w:spacing w:val="60"/>
        <w:sz w:val="20"/>
        <w:szCs w:val="20"/>
      </w:rPr>
      <w:t>Stran</w:t>
    </w:r>
  </w:p>
  <w:p w:rsidR="004B3588" w:rsidRDefault="00E6392E" w:rsidP="00C53047">
    <w:pPr>
      <w:pStyle w:val="Noga"/>
      <w:jc w:val="right"/>
    </w:pPr>
  </w:p>
  <w:p w:rsidR="004B3588" w:rsidRPr="00261F88" w:rsidRDefault="00E6392E">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92E" w:rsidRDefault="00E6392E" w:rsidP="006D7827">
      <w:pPr>
        <w:spacing w:after="0" w:line="240" w:lineRule="auto"/>
      </w:pPr>
      <w:r>
        <w:separator/>
      </w:r>
    </w:p>
  </w:footnote>
  <w:footnote w:type="continuationSeparator" w:id="0">
    <w:p w:rsidR="00E6392E" w:rsidRDefault="00E6392E" w:rsidP="006D7827">
      <w:pPr>
        <w:spacing w:after="0" w:line="240" w:lineRule="auto"/>
      </w:pPr>
      <w:r>
        <w:continuationSeparator/>
      </w:r>
    </w:p>
  </w:footnote>
  <w:footnote w:id="1">
    <w:p w:rsidR="006D7827" w:rsidRDefault="006D7827" w:rsidP="006D7827">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naloži izpolnjen obrazec »Ponudba (priloga št. 1)« v .</w:t>
      </w:r>
      <w:proofErr w:type="spellStart"/>
      <w:r w:rsidRPr="00B035A1">
        <w:rPr>
          <w:rFonts w:ascii="Arial" w:hAnsi="Arial" w:cs="Arial"/>
        </w:rPr>
        <w:t>pdf</w:t>
      </w:r>
      <w:proofErr w:type="spellEnd"/>
      <w:r w:rsidRPr="00B035A1">
        <w:rPr>
          <w:rFonts w:ascii="Arial" w:hAnsi="Arial" w:cs="Arial"/>
        </w:rPr>
        <w:t xml:space="preserve">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2">
    <w:p w:rsidR="006D7827" w:rsidRDefault="006D7827" w:rsidP="006D7827">
      <w:pPr>
        <w:pStyle w:val="Sprotnaopomba-besedilo"/>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V primeru skupne ponudbe se navedejo podatki vodilnega partnerja.</w:t>
      </w:r>
    </w:p>
  </w:footnote>
  <w:footnote w:id="3">
    <w:p w:rsidR="006D7827" w:rsidRDefault="006D7827" w:rsidP="006D7827">
      <w:pPr>
        <w:pStyle w:val="Sprotnaopomba-besedilo"/>
      </w:pPr>
      <w:r>
        <w:rPr>
          <w:rStyle w:val="Sprotnaopomba-sklic"/>
        </w:rPr>
        <w:footnoteRef/>
      </w:r>
      <w:r>
        <w:t xml:space="preserve"> </w:t>
      </w:r>
      <w:r>
        <w:t xml:space="preserve">Ponudnik vnese cene </w:t>
      </w:r>
      <w:proofErr w:type="spellStart"/>
      <w:r>
        <w:t>oz</w:t>
      </w:r>
      <w:proofErr w:type="spellEnd"/>
      <w:r>
        <w:t xml:space="preserve"> ponudbenega predračuna (Priloga št. 1/PP).</w:t>
      </w:r>
    </w:p>
  </w:footnote>
  <w:footnote w:id="4">
    <w:p w:rsidR="006D7827" w:rsidRDefault="006D7827" w:rsidP="006D7827">
      <w:pPr>
        <w:pStyle w:val="Sprotnaopomba-besedilo"/>
      </w:pPr>
      <w:r>
        <w:rPr>
          <w:rStyle w:val="Sprotnaopomba-sklic"/>
        </w:rPr>
        <w:footnoteRef/>
      </w:r>
      <w:r>
        <w:t xml:space="preserve"> </w:t>
      </w:r>
      <w:r>
        <w:t xml:space="preserve">Ponudnik »Obrazec za merila« na portal </w:t>
      </w:r>
      <w:proofErr w:type="spellStart"/>
      <w:r>
        <w:t>eJN</w:t>
      </w:r>
      <w:proofErr w:type="spellEnd"/>
      <w:r>
        <w:t xml:space="preserve"> naloži v razdelek »Drugi dokumenti«.</w:t>
      </w:r>
    </w:p>
  </w:footnote>
  <w:footnote w:id="5">
    <w:p w:rsidR="006D7827" w:rsidRDefault="006D7827" w:rsidP="006D7827">
      <w:pPr>
        <w:pStyle w:val="Sprotnaopomba-besedilo"/>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Ponudnik predloži za ponudnika, vsakega partnerja v skupnem nastopu in vsakega podizvajalca.</w:t>
      </w:r>
    </w:p>
  </w:footnote>
  <w:footnote w:id="6">
    <w:p w:rsidR="006D7827" w:rsidRPr="00B035A1" w:rsidRDefault="006D7827" w:rsidP="006D7827">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 xml:space="preserve">Obrazec je potrebno izpolniti le v primeru, da ponudnik nastopa s podizvajalcem. </w:t>
      </w:r>
    </w:p>
    <w:p w:rsidR="006D7827" w:rsidRDefault="006D7827" w:rsidP="006D7827">
      <w:pPr>
        <w:pStyle w:val="Sprotnaopomba-besedilo"/>
      </w:pPr>
      <w:r w:rsidRPr="00B035A1">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16A6663"/>
    <w:multiLevelType w:val="hybridMultilevel"/>
    <w:tmpl w:val="816A4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92916E5"/>
    <w:multiLevelType w:val="hybridMultilevel"/>
    <w:tmpl w:val="FD147E58"/>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EBC7C0D"/>
    <w:multiLevelType w:val="multilevel"/>
    <w:tmpl w:val="BF1C266A"/>
    <w:lvl w:ilvl="0">
      <w:start w:val="1"/>
      <w:numFmt w:val="decimal"/>
      <w:lvlText w:val="%1."/>
      <w:lvlJc w:val="left"/>
      <w:pPr>
        <w:ind w:left="785" w:hanging="360"/>
      </w:pPr>
      <w:rPr>
        <w:rFonts w:cs="Times New Roman" w:hint="default"/>
        <w:b/>
      </w:rPr>
    </w:lvl>
    <w:lvl w:ilvl="1">
      <w:start w:val="1"/>
      <w:numFmt w:val="decimal"/>
      <w:pStyle w:val="Naslov2"/>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17"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D4074A"/>
    <w:multiLevelType w:val="hybridMultilevel"/>
    <w:tmpl w:val="B896E99A"/>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4E100FCB"/>
    <w:multiLevelType w:val="hybridMultilevel"/>
    <w:tmpl w:val="11BA5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71172E"/>
    <w:multiLevelType w:val="hybridMultilevel"/>
    <w:tmpl w:val="EB5CC772"/>
    <w:lvl w:ilvl="0" w:tplc="A5F2DC36">
      <w:start w:val="1"/>
      <w:numFmt w:val="decimal"/>
      <w:pStyle w:val="Slog21C"/>
      <w:lvlText w:val="3.%1."/>
      <w:lvlJc w:val="left"/>
      <w:pPr>
        <w:ind w:left="144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4FAF2443"/>
    <w:multiLevelType w:val="hybridMultilevel"/>
    <w:tmpl w:val="BE6CA5FC"/>
    <w:lvl w:ilvl="0" w:tplc="5FD49D92">
      <w:numFmt w:val="bullet"/>
      <w:lvlText w:val="-"/>
      <w:lvlJc w:val="left"/>
      <w:pPr>
        <w:tabs>
          <w:tab w:val="num" w:pos="660"/>
        </w:tabs>
        <w:ind w:left="6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5574D"/>
    <w:multiLevelType w:val="hybridMultilevel"/>
    <w:tmpl w:val="7DC21B8C"/>
    <w:lvl w:ilvl="0" w:tplc="00587D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6A1D45"/>
    <w:multiLevelType w:val="multilevel"/>
    <w:tmpl w:val="6F6E55A2"/>
    <w:lvl w:ilvl="0">
      <w:start w:val="1"/>
      <w:numFmt w:val="decimal"/>
      <w:pStyle w:val="Naslov1"/>
      <w:lvlText w:val="%1."/>
      <w:lvlJc w:val="left"/>
      <w:pPr>
        <w:ind w:left="785" w:hanging="360"/>
      </w:pPr>
      <w:rPr>
        <w:rFonts w:cs="Times New Roman" w:hint="default"/>
        <w:b/>
      </w:rPr>
    </w:lvl>
    <w:lvl w:ilvl="1">
      <w:start w:val="1"/>
      <w:numFmt w:val="decimal"/>
      <w:lvlText w:val="%1.%2."/>
      <w:lvlJc w:val="left"/>
      <w:pPr>
        <w:ind w:left="1080" w:hanging="720"/>
      </w:pPr>
      <w:rPr>
        <w:rFonts w:cs="Times New Roman" w:hint="default"/>
        <w:b/>
      </w:rPr>
    </w:lvl>
    <w:lvl w:ilvl="2">
      <w:start w:val="1"/>
      <w:numFmt w:val="decimal"/>
      <w:lvlText w:val="%1.%2.%3."/>
      <w:lvlJc w:val="left"/>
      <w:pPr>
        <w:ind w:left="1080" w:hanging="720"/>
      </w:pPr>
      <w:rPr>
        <w:rFonts w:hint="default"/>
      </w:rPr>
    </w:lvl>
    <w:lvl w:ilvl="3">
      <w:start w:val="1"/>
      <w:numFmt w:val="decimal"/>
      <w:pStyle w:val="Slog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29" w15:restartNumberingAfterBreak="0">
    <w:nsid w:val="56D90B25"/>
    <w:multiLevelType w:val="multilevel"/>
    <w:tmpl w:val="3CFE66A4"/>
    <w:lvl w:ilvl="0">
      <w:start w:val="1"/>
      <w:numFmt w:val="decimal"/>
      <w:pStyle w:val="Tabor1"/>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obr2"/>
      <w:isLgl/>
      <w:lvlText w:val="%1.%2"/>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or3"/>
      <w:isLgl/>
      <w:lvlText w:val="%1.%2.%3"/>
      <w:lvlJc w:val="left"/>
      <w:pPr>
        <w:ind w:left="1080" w:hanging="720"/>
      </w:pPr>
      <w:rPr>
        <w:rFonts w:hint="default"/>
      </w:rPr>
    </w:lvl>
    <w:lvl w:ilvl="3">
      <w:start w:val="1"/>
      <w:numFmt w:val="decimal"/>
      <w:pStyle w:val="Tabor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9140E0D"/>
    <w:multiLevelType w:val="hybridMultilevel"/>
    <w:tmpl w:val="79D0C42C"/>
    <w:lvl w:ilvl="0" w:tplc="DF741860">
      <w:start w:val="1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34"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5EF06566"/>
    <w:multiLevelType w:val="hybridMultilevel"/>
    <w:tmpl w:val="B53681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FDC4262"/>
    <w:multiLevelType w:val="hybridMultilevel"/>
    <w:tmpl w:val="49801BCE"/>
    <w:lvl w:ilvl="0" w:tplc="15560A84">
      <w:numFmt w:val="bullet"/>
      <w:lvlText w:val="-"/>
      <w:lvlJc w:val="left"/>
      <w:pPr>
        <w:tabs>
          <w:tab w:val="num" w:pos="660"/>
        </w:tabs>
        <w:ind w:left="66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771F50"/>
    <w:multiLevelType w:val="hybridMultilevel"/>
    <w:tmpl w:val="1116F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6AB20351"/>
    <w:multiLevelType w:val="hybridMultilevel"/>
    <w:tmpl w:val="C73824BC"/>
    <w:lvl w:ilvl="0" w:tplc="729AE7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5"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7E154BEE"/>
    <w:multiLevelType w:val="hybridMultilevel"/>
    <w:tmpl w:val="7B562616"/>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23"/>
  </w:num>
  <w:num w:numId="2">
    <w:abstractNumId w:val="27"/>
  </w:num>
  <w:num w:numId="3">
    <w:abstractNumId w:val="38"/>
  </w:num>
  <w:num w:numId="4">
    <w:abstractNumId w:val="5"/>
  </w:num>
  <w:num w:numId="5">
    <w:abstractNumId w:val="32"/>
  </w:num>
  <w:num w:numId="6">
    <w:abstractNumId w:val="46"/>
  </w:num>
  <w:num w:numId="7">
    <w:abstractNumId w:val="33"/>
  </w:num>
  <w:num w:numId="8">
    <w:abstractNumId w:val="35"/>
  </w:num>
  <w:num w:numId="9">
    <w:abstractNumId w:val="28"/>
  </w:num>
  <w:num w:numId="10">
    <w:abstractNumId w:val="30"/>
  </w:num>
  <w:num w:numId="11">
    <w:abstractNumId w:val="15"/>
  </w:num>
  <w:num w:numId="12">
    <w:abstractNumId w:val="39"/>
  </w:num>
  <w:num w:numId="13">
    <w:abstractNumId w:val="34"/>
  </w:num>
  <w:num w:numId="14">
    <w:abstractNumId w:val="48"/>
  </w:num>
  <w:num w:numId="15">
    <w:abstractNumId w:val="13"/>
  </w:num>
  <w:num w:numId="16">
    <w:abstractNumId w:val="7"/>
  </w:num>
  <w:num w:numId="17">
    <w:abstractNumId w:val="10"/>
  </w:num>
  <w:num w:numId="18">
    <w:abstractNumId w:val="20"/>
  </w:num>
  <w:num w:numId="19">
    <w:abstractNumId w:val="14"/>
  </w:num>
  <w:num w:numId="20">
    <w:abstractNumId w:val="8"/>
  </w:num>
  <w:num w:numId="21">
    <w:abstractNumId w:val="21"/>
  </w:num>
  <w:num w:numId="22">
    <w:abstractNumId w:val="16"/>
  </w:num>
  <w:num w:numId="23">
    <w:abstractNumId w:val="44"/>
  </w:num>
  <w:num w:numId="24">
    <w:abstractNumId w:val="41"/>
  </w:num>
  <w:num w:numId="25">
    <w:abstractNumId w:val="1"/>
  </w:num>
  <w:num w:numId="26">
    <w:abstractNumId w:val="42"/>
  </w:num>
  <w:num w:numId="27">
    <w:abstractNumId w:val="12"/>
  </w:num>
  <w:num w:numId="28">
    <w:abstractNumId w:val="2"/>
  </w:num>
  <w:num w:numId="29">
    <w:abstractNumId w:val="19"/>
  </w:num>
  <w:num w:numId="30">
    <w:abstractNumId w:val="9"/>
  </w:num>
  <w:num w:numId="31">
    <w:abstractNumId w:val="29"/>
  </w:num>
  <w:num w:numId="32">
    <w:abstractNumId w:val="36"/>
  </w:num>
  <w:num w:numId="33">
    <w:abstractNumId w:val="24"/>
  </w:num>
  <w:num w:numId="34">
    <w:abstractNumId w:val="22"/>
  </w:num>
  <w:num w:numId="35">
    <w:abstractNumId w:val="47"/>
  </w:num>
  <w:num w:numId="36">
    <w:abstractNumId w:val="3"/>
  </w:num>
  <w:num w:numId="37">
    <w:abstractNumId w:val="4"/>
  </w:num>
  <w:num w:numId="38">
    <w:abstractNumId w:val="37"/>
  </w:num>
  <w:num w:numId="39">
    <w:abstractNumId w:val="43"/>
  </w:num>
  <w:num w:numId="40">
    <w:abstractNumId w:val="11"/>
  </w:num>
  <w:num w:numId="41">
    <w:abstractNumId w:val="26"/>
  </w:num>
  <w:num w:numId="42">
    <w:abstractNumId w:val="17"/>
  </w:num>
  <w:num w:numId="43">
    <w:abstractNumId w:val="45"/>
  </w:num>
  <w:num w:numId="44">
    <w:abstractNumId w:val="18"/>
  </w:num>
  <w:num w:numId="45">
    <w:abstractNumId w:val="25"/>
  </w:num>
  <w:num w:numId="46">
    <w:abstractNumId w:val="31"/>
  </w:num>
  <w:num w:numId="47">
    <w:abstractNumId w:val="40"/>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27"/>
    <w:rsid w:val="00077688"/>
    <w:rsid w:val="00085DF5"/>
    <w:rsid w:val="000940BE"/>
    <w:rsid w:val="001355D3"/>
    <w:rsid w:val="0028759D"/>
    <w:rsid w:val="002B0BDB"/>
    <w:rsid w:val="003411E1"/>
    <w:rsid w:val="0058719B"/>
    <w:rsid w:val="005E4108"/>
    <w:rsid w:val="0060630D"/>
    <w:rsid w:val="0061557E"/>
    <w:rsid w:val="006D7827"/>
    <w:rsid w:val="0085127C"/>
    <w:rsid w:val="00A560E3"/>
    <w:rsid w:val="00D83F81"/>
    <w:rsid w:val="00E409C6"/>
    <w:rsid w:val="00E6392E"/>
    <w:rsid w:val="00F62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95521-3C1E-4AD4-9580-678770EE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7827"/>
    <w:pPr>
      <w:spacing w:after="160" w:line="259" w:lineRule="auto"/>
    </w:pPr>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6D7827"/>
    <w:pPr>
      <w:keepNext/>
      <w:keepLines/>
      <w:framePr w:w="9031" w:wrap="auto" w:vAnchor="text" w:hAnchor="text" w:y="-3"/>
      <w:numPr>
        <w:numId w:val="2"/>
      </w:numPr>
      <w:spacing w:after="0" w:line="24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6D7827"/>
    <w:pPr>
      <w:keepNext/>
      <w:keepLines/>
      <w:numPr>
        <w:ilvl w:val="1"/>
        <w:numId w:val="30"/>
      </w:numPr>
      <w:spacing w:after="0" w:line="240"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6D7827"/>
    <w:pPr>
      <w:keepNext/>
      <w:keepLines/>
      <w:numPr>
        <w:numId w:val="7"/>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4">
    <w:name w:val="heading 4"/>
    <w:basedOn w:val="Navaden"/>
    <w:next w:val="Navaden"/>
    <w:link w:val="Naslov4Znak"/>
    <w:uiPriority w:val="9"/>
    <w:semiHidden/>
    <w:unhideWhenUsed/>
    <w:qFormat/>
    <w:rsid w:val="006D7827"/>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6">
    <w:name w:val="heading 6"/>
    <w:basedOn w:val="Navaden"/>
    <w:next w:val="Navaden"/>
    <w:link w:val="Naslov6Znak"/>
    <w:uiPriority w:val="99"/>
    <w:qFormat/>
    <w:rsid w:val="006D7827"/>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21C">
    <w:name w:val="Slog21C"/>
    <w:basedOn w:val="Navaden"/>
    <w:autoRedefine/>
    <w:qFormat/>
    <w:rsid w:val="0085127C"/>
    <w:pPr>
      <w:numPr>
        <w:numId w:val="1"/>
      </w:numPr>
      <w:spacing w:line="276" w:lineRule="auto"/>
      <w:ind w:right="6"/>
      <w:jc w:val="both"/>
      <w:outlineLvl w:val="1"/>
    </w:pPr>
    <w:rPr>
      <w:rFonts w:ascii="Arial" w:eastAsia="Times New Roman" w:hAnsi="Arial" w:cs="Arial"/>
      <w:b/>
      <w:color w:val="541C72"/>
    </w:rPr>
  </w:style>
  <w:style w:type="character" w:customStyle="1" w:styleId="Naslov1Znak">
    <w:name w:val="Naslov 1 Znak"/>
    <w:aliases w:val="Nova RD_MP Znak"/>
    <w:basedOn w:val="Privzetapisavaodstavka"/>
    <w:link w:val="Naslov1"/>
    <w:uiPriority w:val="99"/>
    <w:rsid w:val="006D7827"/>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6D7827"/>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6D7827"/>
    <w:rPr>
      <w:rFonts w:ascii="Cambria" w:eastAsiaTheme="minorEastAsia" w:hAnsi="Cambria" w:cs="Cambria"/>
      <w:b/>
      <w:bCs/>
      <w:color w:val="541C72"/>
      <w:sz w:val="24"/>
      <w:szCs w:val="24"/>
      <w:lang w:eastAsia="zh-CN"/>
    </w:rPr>
  </w:style>
  <w:style w:type="character" w:customStyle="1" w:styleId="Naslov4Znak">
    <w:name w:val="Naslov 4 Znak"/>
    <w:basedOn w:val="Privzetapisavaodstavka"/>
    <w:link w:val="Naslov4"/>
    <w:uiPriority w:val="9"/>
    <w:semiHidden/>
    <w:rsid w:val="006D7827"/>
    <w:rPr>
      <w:rFonts w:asciiTheme="majorHAnsi" w:eastAsiaTheme="majorEastAsia" w:hAnsiTheme="majorHAnsi" w:cstheme="majorBidi"/>
      <w:b/>
      <w:bCs/>
      <w:i/>
      <w:iCs/>
      <w:color w:val="5B9BD5" w:themeColor="accent1"/>
      <w:lang w:eastAsia="sl-SI"/>
    </w:rPr>
  </w:style>
  <w:style w:type="character" w:customStyle="1" w:styleId="Naslov6Znak">
    <w:name w:val="Naslov 6 Znak"/>
    <w:basedOn w:val="Privzetapisavaodstavka"/>
    <w:link w:val="Naslov6"/>
    <w:uiPriority w:val="99"/>
    <w:rsid w:val="006D7827"/>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uiPriority w:val="99"/>
    <w:rsid w:val="006D7827"/>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uiPriority w:val="99"/>
    <w:rsid w:val="006D7827"/>
    <w:rPr>
      <w:rFonts w:ascii="Cambria" w:eastAsiaTheme="minorEastAsia" w:hAnsi="Cambria" w:cs="Cambria"/>
      <w:color w:val="000000"/>
    </w:rPr>
  </w:style>
  <w:style w:type="paragraph" w:styleId="Noga">
    <w:name w:val="footer"/>
    <w:basedOn w:val="Navaden"/>
    <w:link w:val="NogaZnak"/>
    <w:uiPriority w:val="99"/>
    <w:rsid w:val="006D7827"/>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6D7827"/>
    <w:rPr>
      <w:rFonts w:ascii="Cambria" w:eastAsiaTheme="minorEastAsia" w:hAnsi="Cambria" w:cs="Cambria"/>
      <w:color w:val="000000"/>
    </w:rPr>
  </w:style>
  <w:style w:type="table" w:styleId="Tabelamrea">
    <w:name w:val="Table Grid"/>
    <w:basedOn w:val="Navadnatabela"/>
    <w:rsid w:val="006D7827"/>
    <w:pPr>
      <w:spacing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7827"/>
    <w:rPr>
      <w:rFonts w:cs="Times New Roman"/>
      <w:color w:val="0000FF"/>
      <w:u w:val="single"/>
    </w:rPr>
  </w:style>
  <w:style w:type="paragraph" w:styleId="Odstavekseznama">
    <w:name w:val="List Paragraph"/>
    <w:basedOn w:val="Navaden"/>
    <w:link w:val="OdstavekseznamaZnak"/>
    <w:uiPriority w:val="34"/>
    <w:qFormat/>
    <w:rsid w:val="006D7827"/>
    <w:pPr>
      <w:spacing w:after="200" w:line="276" w:lineRule="auto"/>
      <w:ind w:left="720"/>
    </w:pPr>
    <w:rPr>
      <w:rFonts w:ascii="Cambria" w:hAnsi="Cambria" w:cs="Cambria"/>
      <w:color w:val="000000"/>
      <w:lang w:eastAsia="en-US"/>
    </w:rPr>
  </w:style>
  <w:style w:type="table" w:customStyle="1" w:styleId="Tabelamrea1">
    <w:name w:val="Tabela – mreža1"/>
    <w:uiPriority w:val="59"/>
    <w:rsid w:val="006D7827"/>
    <w:pPr>
      <w:spacing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6D7827"/>
    <w:rPr>
      <w:rFonts w:cs="Times New Roman"/>
      <w:sz w:val="16"/>
    </w:rPr>
  </w:style>
  <w:style w:type="paragraph" w:styleId="Pripombabesedilo">
    <w:name w:val="annotation text"/>
    <w:basedOn w:val="Navaden"/>
    <w:link w:val="PripombabesediloZnak"/>
    <w:uiPriority w:val="99"/>
    <w:semiHidden/>
    <w:rsid w:val="006D7827"/>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6D7827"/>
    <w:rPr>
      <w:rFonts w:ascii="Cambria" w:eastAsiaTheme="minorEastAsia"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6D7827"/>
    <w:rPr>
      <w:b/>
      <w:bCs/>
    </w:rPr>
  </w:style>
  <w:style w:type="character" w:customStyle="1" w:styleId="ZadevapripombeZnak">
    <w:name w:val="Zadeva pripombe Znak"/>
    <w:basedOn w:val="PripombabesediloZnak"/>
    <w:link w:val="Zadevapripombe"/>
    <w:uiPriority w:val="99"/>
    <w:semiHidden/>
    <w:rsid w:val="006D7827"/>
    <w:rPr>
      <w:rFonts w:ascii="Cambria" w:eastAsiaTheme="minorEastAsia" w:hAnsi="Cambria" w:cs="Cambria"/>
      <w:b/>
      <w:bCs/>
      <w:color w:val="000000"/>
      <w:sz w:val="20"/>
      <w:szCs w:val="20"/>
    </w:rPr>
  </w:style>
  <w:style w:type="paragraph" w:styleId="Besedilooblaka">
    <w:name w:val="Balloon Text"/>
    <w:basedOn w:val="Navaden"/>
    <w:link w:val="BesedilooblakaZnak"/>
    <w:uiPriority w:val="99"/>
    <w:semiHidden/>
    <w:rsid w:val="006D7827"/>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6D7827"/>
    <w:rPr>
      <w:rFonts w:ascii="Tahoma" w:eastAsiaTheme="minorEastAsia" w:hAnsi="Tahoma" w:cs="Tahoma"/>
      <w:color w:val="000000"/>
      <w:sz w:val="16"/>
      <w:szCs w:val="16"/>
    </w:rPr>
  </w:style>
  <w:style w:type="paragraph" w:customStyle="1" w:styleId="Footnote">
    <w:name w:val="Footnote"/>
    <w:basedOn w:val="Navaden"/>
    <w:rsid w:val="006D7827"/>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character" w:styleId="Sprotnaopomba-sklic">
    <w:name w:val="footnote reference"/>
    <w:aliases w:val="BVI fnr,16 Point,Superscript 6 Point,nota pié di pagina,Times 10 Point,Exposant 3 Point,Footnote symbol,Footnote reference number,EN Footnote Reference,note TESI,Footnote Reference Char Char Char,ftref,Ref,Fussnota,SUPERS,number"/>
    <w:basedOn w:val="Privzetapisavaodstavka"/>
    <w:uiPriority w:val="99"/>
    <w:rsid w:val="006D7827"/>
    <w:rPr>
      <w:rFonts w:cs="Times New Roman"/>
      <w:position w:val="0"/>
      <w:vertAlign w:val="superscript"/>
    </w:rPr>
  </w:style>
  <w:style w:type="paragraph" w:customStyle="1" w:styleId="Priloge">
    <w:name w:val="Priloge"/>
    <w:basedOn w:val="Navaden"/>
    <w:rsid w:val="006D7827"/>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6D7827"/>
    <w:pPr>
      <w:spacing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6D7827"/>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6D7827"/>
    <w:pPr>
      <w:spacing w:before="120" w:after="120" w:line="240" w:lineRule="auto"/>
      <w:ind w:left="1134" w:hanging="425"/>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6D7827"/>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6D7827"/>
    <w:rPr>
      <w:rFonts w:cs="Times New Roman"/>
      <w:color w:val="808080"/>
    </w:rPr>
  </w:style>
  <w:style w:type="character" w:customStyle="1" w:styleId="SlogMPNovaRD">
    <w:name w:val="Slog MP_Nova RD"/>
    <w:uiPriority w:val="99"/>
    <w:rsid w:val="006D7827"/>
    <w:rPr>
      <w:rFonts w:ascii="Cambria" w:hAnsi="Cambria"/>
      <w:b/>
      <w:color w:val="541C72"/>
      <w:sz w:val="32"/>
    </w:rPr>
  </w:style>
  <w:style w:type="character" w:styleId="SledenaHiperpovezava">
    <w:name w:val="FollowedHyperlink"/>
    <w:basedOn w:val="Privzetapisavaodstavka"/>
    <w:uiPriority w:val="99"/>
    <w:semiHidden/>
    <w:rsid w:val="006D7827"/>
    <w:rPr>
      <w:rFonts w:cs="Times New Roman"/>
      <w:color w:val="800080"/>
      <w:u w:val="single"/>
    </w:rPr>
  </w:style>
  <w:style w:type="paragraph" w:customStyle="1" w:styleId="Slog1">
    <w:name w:val="Slog1"/>
    <w:basedOn w:val="Naslov3"/>
    <w:autoRedefine/>
    <w:rsid w:val="006D7827"/>
    <w:pPr>
      <w:numPr>
        <w:numId w:val="0"/>
      </w:numPr>
      <w:spacing w:before="0" w:after="0"/>
    </w:pPr>
    <w:rPr>
      <w:rFonts w:ascii="Arial" w:hAnsi="Arial" w:cs="Arial"/>
      <w:color w:val="auto"/>
      <w:sz w:val="22"/>
      <w:szCs w:val="22"/>
    </w:rPr>
  </w:style>
  <w:style w:type="paragraph" w:customStyle="1" w:styleId="Slog2">
    <w:name w:val="Slog2"/>
    <w:basedOn w:val="Naslov3"/>
    <w:autoRedefine/>
    <w:qFormat/>
    <w:rsid w:val="006D7827"/>
    <w:pPr>
      <w:numPr>
        <w:numId w:val="9"/>
      </w:numPr>
    </w:pPr>
  </w:style>
  <w:style w:type="paragraph" w:styleId="Intenzivencitat">
    <w:name w:val="Intense Quote"/>
    <w:aliases w:val="Obrazec_Nova RD_MP"/>
    <w:basedOn w:val="Navaden"/>
    <w:next w:val="Navaden"/>
    <w:link w:val="IntenzivencitatZnak"/>
    <w:autoRedefine/>
    <w:uiPriority w:val="99"/>
    <w:qFormat/>
    <w:rsid w:val="006D7827"/>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6D7827"/>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6D7827"/>
    <w:rPr>
      <w:rFonts w:ascii="Cambria" w:hAnsi="Cambria" w:cs="Times New Roman"/>
      <w:i/>
      <w:color w:val="000000"/>
      <w:sz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6D7827"/>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6D7827"/>
    <w:rPr>
      <w:rFonts w:ascii="Cambria" w:eastAsiaTheme="minorEastAsia" w:hAnsi="Cambria" w:cs="Cambria"/>
      <w:color w:val="000000"/>
      <w:sz w:val="20"/>
      <w:szCs w:val="20"/>
    </w:rPr>
  </w:style>
  <w:style w:type="paragraph" w:customStyle="1" w:styleId="Slog3">
    <w:name w:val="Slog3"/>
    <w:basedOn w:val="Navaden"/>
    <w:autoRedefine/>
    <w:uiPriority w:val="99"/>
    <w:rsid w:val="006D7827"/>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6D7827"/>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6D7827"/>
    <w:pPr>
      <w:spacing w:after="0" w:line="276" w:lineRule="auto"/>
    </w:pPr>
    <w:rPr>
      <w:rFonts w:ascii="Calibri" w:hAnsi="Calibri" w:cs="Calibri"/>
      <w:b/>
      <w:bCs/>
      <w:smallCaps/>
      <w:color w:val="000000"/>
      <w:lang w:eastAsia="en-US"/>
    </w:rPr>
  </w:style>
  <w:style w:type="paragraph" w:styleId="Kazalovsebine3">
    <w:name w:val="toc 3"/>
    <w:basedOn w:val="Navaden"/>
    <w:next w:val="Navaden"/>
    <w:autoRedefine/>
    <w:uiPriority w:val="39"/>
    <w:rsid w:val="006D7827"/>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6D7827"/>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6D7827"/>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6D7827"/>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6D7827"/>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6D7827"/>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6D7827"/>
    <w:pPr>
      <w:spacing w:after="0" w:line="276" w:lineRule="auto"/>
    </w:pPr>
    <w:rPr>
      <w:rFonts w:ascii="Calibri" w:hAnsi="Calibri" w:cs="Calibri"/>
      <w:color w:val="000000"/>
      <w:lang w:eastAsia="en-US"/>
    </w:rPr>
  </w:style>
  <w:style w:type="paragraph" w:customStyle="1" w:styleId="Default">
    <w:name w:val="Default"/>
    <w:rsid w:val="006D7827"/>
    <w:pPr>
      <w:autoSpaceDE w:val="0"/>
      <w:autoSpaceDN w:val="0"/>
      <w:adjustRightInd w:val="0"/>
      <w:spacing w:line="240" w:lineRule="auto"/>
    </w:pPr>
    <w:rPr>
      <w:rFonts w:ascii="Arial" w:eastAsiaTheme="minorEastAsia" w:hAnsi="Arial" w:cs="Arial"/>
      <w:color w:val="000000"/>
      <w:sz w:val="24"/>
      <w:szCs w:val="24"/>
    </w:rPr>
  </w:style>
  <w:style w:type="paragraph" w:customStyle="1" w:styleId="odstavek">
    <w:name w:val="odstavek"/>
    <w:basedOn w:val="Navaden"/>
    <w:rsid w:val="006D7827"/>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6D7827"/>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6D7827"/>
    <w:pPr>
      <w:suppressAutoHyphens/>
      <w:autoSpaceDN w:val="0"/>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6D7827"/>
    <w:pPr>
      <w:spacing w:line="240" w:lineRule="auto"/>
    </w:pPr>
    <w:rPr>
      <w:rFonts w:ascii="Arial" w:hAnsi="Arial" w:cs="Arial"/>
      <w:b/>
      <w:bCs/>
      <w:sz w:val="20"/>
      <w:szCs w:val="20"/>
    </w:rPr>
  </w:style>
  <w:style w:type="character" w:customStyle="1" w:styleId="Naslov3MKZnak">
    <w:name w:val="Naslov 3 MK Znak"/>
    <w:rsid w:val="006D7827"/>
    <w:rPr>
      <w:rFonts w:ascii="Arial" w:hAnsi="Arial"/>
      <w:b/>
      <w:kern w:val="3"/>
      <w:sz w:val="22"/>
      <w:lang w:val="sl-SI"/>
    </w:rPr>
  </w:style>
  <w:style w:type="paragraph" w:customStyle="1" w:styleId="BESEDILO">
    <w:name w:val="BESEDILO"/>
    <w:rsid w:val="006D7827"/>
    <w:pPr>
      <w:keepLines/>
      <w:widowControl w:val="0"/>
      <w:tabs>
        <w:tab w:val="left" w:pos="2155"/>
      </w:tabs>
      <w:suppressAutoHyphens/>
      <w:autoSpaceDN w:val="0"/>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6D7827"/>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6D7827"/>
    <w:pPr>
      <w:spacing w:after="120"/>
    </w:pPr>
    <w:rPr>
      <w:sz w:val="16"/>
      <w:szCs w:val="16"/>
    </w:rPr>
  </w:style>
  <w:style w:type="paragraph" w:styleId="Telobesedila2">
    <w:name w:val="Body Text 2"/>
    <w:basedOn w:val="Standard"/>
    <w:link w:val="Telobesedila2Znak"/>
    <w:uiPriority w:val="99"/>
    <w:rsid w:val="006D7827"/>
    <w:pPr>
      <w:spacing w:after="120" w:line="480" w:lineRule="auto"/>
    </w:pPr>
  </w:style>
  <w:style w:type="character" w:customStyle="1" w:styleId="Telobesedila2Znak">
    <w:name w:val="Telo besedila 2 Znak"/>
    <w:basedOn w:val="Privzetapisavaodstavka"/>
    <w:link w:val="Telobesedila2"/>
    <w:uiPriority w:val="99"/>
    <w:rsid w:val="006D7827"/>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6D7827"/>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6D7827"/>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6D7827"/>
    <w:rPr>
      <w:rFonts w:cs="Times New Roman"/>
      <w:vertAlign w:val="superscript"/>
    </w:rPr>
  </w:style>
  <w:style w:type="paragraph" w:styleId="Telobesedila">
    <w:name w:val="Body Text"/>
    <w:basedOn w:val="Navaden"/>
    <w:link w:val="TelobesedilaZnak"/>
    <w:uiPriority w:val="99"/>
    <w:semiHidden/>
    <w:unhideWhenUsed/>
    <w:rsid w:val="006D7827"/>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6D7827"/>
    <w:rPr>
      <w:rFonts w:ascii="Cambria" w:eastAsiaTheme="minorEastAsia" w:hAnsi="Cambria" w:cs="Cambria"/>
      <w:color w:val="000000"/>
    </w:rPr>
  </w:style>
  <w:style w:type="character" w:customStyle="1" w:styleId="WW8Num25z1">
    <w:name w:val="WW8Num25z1"/>
    <w:rsid w:val="006D7827"/>
    <w:rPr>
      <w:rFonts w:ascii="Courier New" w:hAnsi="Courier New"/>
    </w:rPr>
  </w:style>
  <w:style w:type="paragraph" w:customStyle="1" w:styleId="tevilnatoka">
    <w:name w:val="tevilnatoka"/>
    <w:basedOn w:val="Navaden"/>
    <w:rsid w:val="006D7827"/>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6D7827"/>
    <w:pPr>
      <w:suppressAutoHyphens/>
      <w:spacing w:after="0" w:line="240" w:lineRule="auto"/>
      <w:ind w:left="720"/>
      <w:contextualSpacing/>
    </w:pPr>
    <w:rPr>
      <w:rFonts w:ascii="Arial" w:hAnsi="Arial"/>
      <w:kern w:val="1"/>
    </w:rPr>
  </w:style>
  <w:style w:type="paragraph" w:customStyle="1" w:styleId="Slog4MPR0">
    <w:name w:val="Slog4MPR"/>
    <w:basedOn w:val="Slog2"/>
    <w:qFormat/>
    <w:rsid w:val="006D7827"/>
    <w:pPr>
      <w:numPr>
        <w:numId w:val="14"/>
      </w:numPr>
      <w:spacing w:before="0" w:after="0"/>
    </w:pPr>
    <w:rPr>
      <w:rFonts w:ascii="Arial" w:hAnsi="Arial" w:cs="Arial"/>
      <w:color w:val="auto"/>
      <w:sz w:val="22"/>
      <w:szCs w:val="22"/>
    </w:rPr>
  </w:style>
  <w:style w:type="paragraph" w:customStyle="1" w:styleId="Textbody">
    <w:name w:val="Text body"/>
    <w:basedOn w:val="Standard"/>
    <w:rsid w:val="006D7827"/>
    <w:pPr>
      <w:spacing w:after="120"/>
    </w:pPr>
    <w:rPr>
      <w:sz w:val="20"/>
      <w:szCs w:val="20"/>
    </w:rPr>
  </w:style>
  <w:style w:type="paragraph" w:customStyle="1" w:styleId="Slog9">
    <w:name w:val="Slog9"/>
    <w:basedOn w:val="Navaden"/>
    <w:rsid w:val="006D7827"/>
    <w:pPr>
      <w:keepNext/>
      <w:widowControl w:val="0"/>
      <w:numPr>
        <w:numId w:val="15"/>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6D7827"/>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6D7827"/>
    <w:rPr>
      <w:rFonts w:ascii="Cambria" w:eastAsiaTheme="minorEastAsia" w:hAnsi="Cambria" w:cs="Cambria"/>
      <w:color w:val="000000"/>
      <w:sz w:val="16"/>
      <w:szCs w:val="16"/>
    </w:rPr>
  </w:style>
  <w:style w:type="paragraph" w:customStyle="1" w:styleId="Naslov2MK">
    <w:name w:val="Naslov 2 MK"/>
    <w:basedOn w:val="Standard"/>
    <w:rsid w:val="006D7827"/>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6D7827"/>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6D7827"/>
    <w:rPr>
      <w:rFonts w:ascii="Cambria" w:eastAsiaTheme="minorEastAsia" w:hAnsi="Cambria" w:cs="Cambria"/>
      <w:color w:val="000000"/>
      <w:sz w:val="16"/>
      <w:szCs w:val="16"/>
    </w:rPr>
  </w:style>
  <w:style w:type="paragraph" w:customStyle="1" w:styleId="BodyText21">
    <w:name w:val="Body Text 21"/>
    <w:basedOn w:val="Navaden"/>
    <w:rsid w:val="006D7827"/>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6D7827"/>
    <w:rPr>
      <w:shd w:val="clear" w:color="auto" w:fill="FFFFFF"/>
    </w:rPr>
  </w:style>
  <w:style w:type="paragraph" w:customStyle="1" w:styleId="Bodytext101">
    <w:name w:val="Body text (10)1"/>
    <w:basedOn w:val="Navaden"/>
    <w:link w:val="Bodytext10"/>
    <w:uiPriority w:val="99"/>
    <w:rsid w:val="006D7827"/>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6D7827"/>
    <w:rPr>
      <w:shd w:val="clear" w:color="auto" w:fill="FFFFFF"/>
    </w:rPr>
  </w:style>
  <w:style w:type="paragraph" w:customStyle="1" w:styleId="Bodytext171">
    <w:name w:val="Body text (17)1"/>
    <w:basedOn w:val="Navaden"/>
    <w:link w:val="Bodytext17"/>
    <w:uiPriority w:val="99"/>
    <w:rsid w:val="006D7827"/>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6D7827"/>
    <w:rPr>
      <w:sz w:val="18"/>
      <w:shd w:val="clear" w:color="auto" w:fill="FFFFFF"/>
    </w:rPr>
  </w:style>
  <w:style w:type="character" w:customStyle="1" w:styleId="Bodytext179pt4">
    <w:name w:val="Body text (17) + 9 pt4"/>
    <w:uiPriority w:val="99"/>
    <w:rsid w:val="006D7827"/>
    <w:rPr>
      <w:rFonts w:ascii="Arial Unicode MS" w:eastAsia="Times New Roman"/>
      <w:noProof/>
      <w:sz w:val="18"/>
      <w:shd w:val="clear" w:color="auto" w:fill="FFFFFF"/>
    </w:rPr>
  </w:style>
  <w:style w:type="paragraph" w:styleId="Navadensplet">
    <w:name w:val="Normal (Web)"/>
    <w:basedOn w:val="Navaden"/>
    <w:uiPriority w:val="99"/>
    <w:semiHidden/>
    <w:unhideWhenUsed/>
    <w:rsid w:val="006D7827"/>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6D7827"/>
    <w:pPr>
      <w:numPr>
        <w:numId w:val="22"/>
      </w:numPr>
      <w:spacing w:before="0" w:after="0"/>
    </w:pPr>
    <w:rPr>
      <w:rFonts w:ascii="Arial" w:hAnsi="Arial" w:cs="Arial"/>
      <w:color w:val="auto"/>
      <w:sz w:val="22"/>
      <w:szCs w:val="22"/>
    </w:rPr>
  </w:style>
  <w:style w:type="paragraph" w:customStyle="1" w:styleId="Slog4mpr">
    <w:name w:val="Slog4mpr"/>
    <w:basedOn w:val="Slog4MPR0"/>
    <w:qFormat/>
    <w:rsid w:val="006D7827"/>
    <w:pPr>
      <w:numPr>
        <w:numId w:val="23"/>
      </w:numPr>
    </w:pPr>
    <w:rPr>
      <w:color w:val="541C72"/>
    </w:rPr>
  </w:style>
  <w:style w:type="paragraph" w:customStyle="1" w:styleId="xxx">
    <w:name w:val="_xxx"/>
    <w:basedOn w:val="Standard"/>
    <w:rsid w:val="006D7827"/>
    <w:pPr>
      <w:numPr>
        <w:numId w:val="24"/>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6D7827"/>
    <w:pPr>
      <w:widowControl w:val="0"/>
      <w:autoSpaceDN w:val="0"/>
      <w:spacing w:after="0" w:line="240" w:lineRule="auto"/>
    </w:pPr>
    <w:rPr>
      <w:rFonts w:ascii="Calibri" w:hAnsi="Calibri"/>
      <w:lang w:val="en-US" w:eastAsia="en-US"/>
    </w:rPr>
  </w:style>
  <w:style w:type="character" w:customStyle="1" w:styleId="OdstavekseznamaZnak">
    <w:name w:val="Odstavek seznama Znak"/>
    <w:link w:val="Odstavekseznama"/>
    <w:uiPriority w:val="34"/>
    <w:locked/>
    <w:rsid w:val="006D7827"/>
    <w:rPr>
      <w:rFonts w:ascii="Cambria" w:eastAsiaTheme="minorEastAsia" w:hAnsi="Cambria" w:cs="Cambria"/>
      <w:color w:val="000000"/>
    </w:rPr>
  </w:style>
  <w:style w:type="character" w:customStyle="1" w:styleId="Nerazreenaomemba1">
    <w:name w:val="Nerazrešena omemba1"/>
    <w:uiPriority w:val="99"/>
    <w:semiHidden/>
    <w:unhideWhenUsed/>
    <w:rsid w:val="006D7827"/>
    <w:rPr>
      <w:color w:val="808080"/>
      <w:shd w:val="clear" w:color="auto" w:fill="E6E6E6"/>
    </w:rPr>
  </w:style>
  <w:style w:type="character" w:customStyle="1" w:styleId="Nerazreenaomemba2">
    <w:name w:val="Nerazrešena omemba2"/>
    <w:uiPriority w:val="99"/>
    <w:semiHidden/>
    <w:unhideWhenUsed/>
    <w:rsid w:val="006D7827"/>
    <w:rPr>
      <w:color w:val="808080"/>
      <w:shd w:val="clear" w:color="auto" w:fill="E6E6E6"/>
    </w:rPr>
  </w:style>
  <w:style w:type="character" w:customStyle="1" w:styleId="Nerazreenaomemba3">
    <w:name w:val="Nerazrešena omemba3"/>
    <w:basedOn w:val="Privzetapisavaodstavka"/>
    <w:uiPriority w:val="99"/>
    <w:semiHidden/>
    <w:unhideWhenUsed/>
    <w:rsid w:val="006D7827"/>
    <w:rPr>
      <w:rFonts w:cs="Times New Roman"/>
      <w:color w:val="808080"/>
      <w:shd w:val="clear" w:color="auto" w:fill="E6E6E6"/>
    </w:rPr>
  </w:style>
  <w:style w:type="character" w:customStyle="1" w:styleId="Naslov2MKZnak">
    <w:name w:val="Naslov 2 MK Znak"/>
    <w:rsid w:val="006D7827"/>
    <w:rPr>
      <w:rFonts w:ascii="Arial" w:hAnsi="Arial"/>
      <w:b/>
      <w:sz w:val="22"/>
      <w:lang w:val="sl-SI" w:eastAsia="sl-SI"/>
    </w:rPr>
  </w:style>
  <w:style w:type="table" w:customStyle="1" w:styleId="Tabelamrea2">
    <w:name w:val="Tabela – mreža2"/>
    <w:basedOn w:val="Navadnatabela"/>
    <w:next w:val="Tabelamrea"/>
    <w:uiPriority w:val="39"/>
    <w:rsid w:val="006D7827"/>
    <w:pPr>
      <w:spacing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6D7827"/>
    <w:pPr>
      <w:spacing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6D7827"/>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6D7827"/>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6D7827"/>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6D7827"/>
    <w:pPr>
      <w:spacing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tns">
    <w:name w:val="mrptns"/>
    <w:rsid w:val="006D7827"/>
  </w:style>
  <w:style w:type="paragraph" w:customStyle="1" w:styleId="mrppsi">
    <w:name w:val="mrppsi"/>
    <w:basedOn w:val="Navaden"/>
    <w:rsid w:val="006D7827"/>
    <w:pPr>
      <w:spacing w:before="100" w:beforeAutospacing="1" w:after="100" w:afterAutospacing="1" w:line="240" w:lineRule="auto"/>
    </w:pPr>
    <w:rPr>
      <w:rFonts w:ascii="Times New Roman" w:hAnsi="Times New Roman"/>
      <w:sz w:val="24"/>
      <w:szCs w:val="24"/>
    </w:rPr>
  </w:style>
  <w:style w:type="character" w:customStyle="1" w:styleId="mrppfc">
    <w:name w:val="mrppfc"/>
    <w:rsid w:val="006D7827"/>
  </w:style>
  <w:style w:type="character" w:customStyle="1" w:styleId="mrppsc">
    <w:name w:val="mrppsc"/>
    <w:rsid w:val="006D7827"/>
  </w:style>
  <w:style w:type="numbering" w:customStyle="1" w:styleId="WW8Num6">
    <w:name w:val="WW8Num6"/>
    <w:rsid w:val="006D7827"/>
    <w:pPr>
      <w:numPr>
        <w:numId w:val="4"/>
      </w:numPr>
    </w:pPr>
  </w:style>
  <w:style w:type="numbering" w:customStyle="1" w:styleId="WW8Num38">
    <w:name w:val="WW8Num38"/>
    <w:rsid w:val="006D7827"/>
    <w:pPr>
      <w:numPr>
        <w:numId w:val="16"/>
      </w:numPr>
    </w:pPr>
  </w:style>
  <w:style w:type="numbering" w:customStyle="1" w:styleId="WW8Num52">
    <w:name w:val="WW8Num52"/>
    <w:rsid w:val="006D7827"/>
    <w:pPr>
      <w:numPr>
        <w:numId w:val="20"/>
      </w:numPr>
    </w:pPr>
  </w:style>
  <w:style w:type="numbering" w:customStyle="1" w:styleId="WW8Num45">
    <w:name w:val="WW8Num45"/>
    <w:rsid w:val="006D7827"/>
    <w:pPr>
      <w:numPr>
        <w:numId w:val="17"/>
      </w:numPr>
    </w:pPr>
  </w:style>
  <w:style w:type="numbering" w:customStyle="1" w:styleId="WW8Num1">
    <w:name w:val="WW8Num1"/>
    <w:rsid w:val="006D7827"/>
    <w:pPr>
      <w:numPr>
        <w:numId w:val="15"/>
      </w:numPr>
    </w:pPr>
  </w:style>
  <w:style w:type="numbering" w:customStyle="1" w:styleId="WW8Num42">
    <w:name w:val="WW8Num42"/>
    <w:rsid w:val="006D7827"/>
    <w:pPr>
      <w:numPr>
        <w:numId w:val="19"/>
      </w:numPr>
    </w:pPr>
  </w:style>
  <w:style w:type="numbering" w:customStyle="1" w:styleId="WW8Num30">
    <w:name w:val="WW8Num30"/>
    <w:rsid w:val="006D7827"/>
    <w:pPr>
      <w:numPr>
        <w:numId w:val="11"/>
      </w:numPr>
    </w:pPr>
  </w:style>
  <w:style w:type="numbering" w:customStyle="1" w:styleId="WW8Num48">
    <w:name w:val="WW8Num48"/>
    <w:rsid w:val="006D7827"/>
    <w:pPr>
      <w:numPr>
        <w:numId w:val="18"/>
      </w:numPr>
    </w:pPr>
  </w:style>
  <w:style w:type="numbering" w:customStyle="1" w:styleId="WW8Num40">
    <w:name w:val="WW8Num40"/>
    <w:rsid w:val="006D7827"/>
    <w:pPr>
      <w:numPr>
        <w:numId w:val="21"/>
      </w:numPr>
    </w:pPr>
  </w:style>
  <w:style w:type="numbering" w:customStyle="1" w:styleId="WW8Num25">
    <w:name w:val="WW8Num25"/>
    <w:rsid w:val="006D7827"/>
    <w:pPr>
      <w:numPr>
        <w:numId w:val="5"/>
      </w:numPr>
    </w:pPr>
  </w:style>
  <w:style w:type="numbering" w:customStyle="1" w:styleId="WWOutlineListStyle">
    <w:name w:val="WW_OutlineListStyle"/>
    <w:rsid w:val="006D7827"/>
    <w:pPr>
      <w:numPr>
        <w:numId w:val="13"/>
      </w:numPr>
    </w:pPr>
  </w:style>
  <w:style w:type="numbering" w:customStyle="1" w:styleId="WW8Num28">
    <w:name w:val="WW8Num28"/>
    <w:rsid w:val="006D7827"/>
    <w:pPr>
      <w:numPr>
        <w:numId w:val="12"/>
      </w:numPr>
    </w:pPr>
  </w:style>
  <w:style w:type="numbering" w:customStyle="1" w:styleId="WW8Num36">
    <w:name w:val="WW8Num36"/>
    <w:rsid w:val="006D7827"/>
    <w:pPr>
      <w:numPr>
        <w:numId w:val="24"/>
      </w:numPr>
    </w:pPr>
  </w:style>
  <w:style w:type="numbering" w:customStyle="1" w:styleId="WW8Num27">
    <w:name w:val="WW8Num27"/>
    <w:rsid w:val="006D7827"/>
    <w:pPr>
      <w:numPr>
        <w:numId w:val="6"/>
      </w:numPr>
    </w:pPr>
  </w:style>
  <w:style w:type="paragraph" w:customStyle="1" w:styleId="len">
    <w:name w:val="len"/>
    <w:basedOn w:val="Navaden"/>
    <w:rsid w:val="006D7827"/>
    <w:pPr>
      <w:spacing w:before="100" w:beforeAutospacing="1" w:after="100" w:afterAutospacing="1" w:line="240" w:lineRule="auto"/>
    </w:pPr>
    <w:rPr>
      <w:rFonts w:ascii="Times New Roman" w:eastAsia="Times New Roman" w:hAnsi="Times New Roman"/>
      <w:sz w:val="24"/>
      <w:szCs w:val="24"/>
    </w:rPr>
  </w:style>
  <w:style w:type="paragraph" w:customStyle="1" w:styleId="lennaslov">
    <w:name w:val="lennaslov"/>
    <w:basedOn w:val="Navaden"/>
    <w:rsid w:val="006D7827"/>
    <w:pPr>
      <w:spacing w:before="100" w:beforeAutospacing="1" w:after="100" w:afterAutospacing="1" w:line="240" w:lineRule="auto"/>
    </w:pPr>
    <w:rPr>
      <w:rFonts w:ascii="Times New Roman" w:eastAsia="Times New Roman" w:hAnsi="Times New Roman"/>
      <w:sz w:val="24"/>
      <w:szCs w:val="24"/>
    </w:rPr>
  </w:style>
  <w:style w:type="paragraph" w:customStyle="1" w:styleId="Tabor1">
    <w:name w:val="Tabor1"/>
    <w:basedOn w:val="Naslov1"/>
    <w:next w:val="Navaden"/>
    <w:qFormat/>
    <w:rsid w:val="006D7827"/>
    <w:pPr>
      <w:framePr w:wrap="auto"/>
      <w:numPr>
        <w:numId w:val="31"/>
      </w:numPr>
      <w:ind w:left="709" w:hanging="709"/>
    </w:pPr>
    <w:rPr>
      <w:sz w:val="24"/>
    </w:rPr>
  </w:style>
  <w:style w:type="paragraph" w:customStyle="1" w:styleId="Taobr2">
    <w:name w:val="Taobr2"/>
    <w:basedOn w:val="Naslov2"/>
    <w:next w:val="Navaden-zamik"/>
    <w:qFormat/>
    <w:rsid w:val="006D7827"/>
    <w:pPr>
      <w:numPr>
        <w:numId w:val="31"/>
      </w:numPr>
    </w:pPr>
    <w:rPr>
      <w:rFonts w:cs="Times New Roman"/>
    </w:rPr>
  </w:style>
  <w:style w:type="paragraph" w:customStyle="1" w:styleId="Tabor3">
    <w:name w:val="Tabor3"/>
    <w:basedOn w:val="Naslov3"/>
    <w:next w:val="Navaden"/>
    <w:qFormat/>
    <w:rsid w:val="006D7827"/>
    <w:pPr>
      <w:numPr>
        <w:ilvl w:val="2"/>
        <w:numId w:val="31"/>
      </w:numPr>
      <w:spacing w:before="0" w:after="0" w:line="240" w:lineRule="auto"/>
      <w:ind w:hanging="1080"/>
    </w:pPr>
    <w:rPr>
      <w:rFonts w:ascii="Arial" w:hAnsi="Arial" w:cs="Times New Roman"/>
      <w:color w:val="auto"/>
      <w:sz w:val="22"/>
      <w:szCs w:val="22"/>
    </w:rPr>
  </w:style>
  <w:style w:type="paragraph" w:customStyle="1" w:styleId="Slog4">
    <w:name w:val="Slog4"/>
    <w:basedOn w:val="Naslov4"/>
    <w:next w:val="Navaden-zamik"/>
    <w:link w:val="Slog4Znak"/>
    <w:qFormat/>
    <w:rsid w:val="006D7827"/>
    <w:pPr>
      <w:numPr>
        <w:ilvl w:val="3"/>
        <w:numId w:val="2"/>
      </w:numPr>
      <w:spacing w:line="240" w:lineRule="auto"/>
    </w:pPr>
  </w:style>
  <w:style w:type="paragraph" w:styleId="Navaden-zamik">
    <w:name w:val="Normal Indent"/>
    <w:basedOn w:val="Navaden"/>
    <w:uiPriority w:val="99"/>
    <w:semiHidden/>
    <w:unhideWhenUsed/>
    <w:rsid w:val="006D7827"/>
    <w:pPr>
      <w:ind w:left="708"/>
    </w:pPr>
  </w:style>
  <w:style w:type="paragraph" w:customStyle="1" w:styleId="Tabor4">
    <w:name w:val="Tabor4"/>
    <w:basedOn w:val="Slog4mpr"/>
    <w:link w:val="Tabor4Znak"/>
    <w:qFormat/>
    <w:rsid w:val="006D7827"/>
    <w:pPr>
      <w:numPr>
        <w:ilvl w:val="3"/>
        <w:numId w:val="31"/>
      </w:numPr>
      <w:spacing w:line="240" w:lineRule="auto"/>
      <w:ind w:left="709"/>
    </w:pPr>
    <w:rPr>
      <w:color w:val="5B9BD5" w:themeColor="accent1"/>
    </w:rPr>
  </w:style>
  <w:style w:type="character" w:customStyle="1" w:styleId="Slog4Znak">
    <w:name w:val="Slog4 Znak"/>
    <w:basedOn w:val="Naslov4Znak"/>
    <w:link w:val="Slog4"/>
    <w:rsid w:val="006D7827"/>
    <w:rPr>
      <w:rFonts w:asciiTheme="majorHAnsi" w:eastAsiaTheme="majorEastAsia" w:hAnsiTheme="majorHAnsi" w:cstheme="majorBidi"/>
      <w:b/>
      <w:bCs/>
      <w:i/>
      <w:iCs/>
      <w:color w:val="5B9BD5" w:themeColor="accent1"/>
      <w:lang w:eastAsia="sl-SI"/>
    </w:rPr>
  </w:style>
  <w:style w:type="character" w:customStyle="1" w:styleId="Tabor4Znak">
    <w:name w:val="Tabor4 Znak"/>
    <w:basedOn w:val="Slog4Znak"/>
    <w:link w:val="Tabor4"/>
    <w:rsid w:val="006D7827"/>
    <w:rPr>
      <w:rFonts w:ascii="Arial" w:eastAsiaTheme="minorEastAsia" w:hAnsi="Arial" w:cs="Arial"/>
      <w:b/>
      <w:bCs/>
      <w:i w:val="0"/>
      <w:iCs w:val="0"/>
      <w:color w:val="5B9BD5" w:themeColor="accent1"/>
      <w:lang w:eastAsia="zh-CN"/>
    </w:rPr>
  </w:style>
  <w:style w:type="paragraph" w:styleId="Revizija">
    <w:name w:val="Revision"/>
    <w:hidden/>
    <w:uiPriority w:val="99"/>
    <w:semiHidden/>
    <w:rsid w:val="006D7827"/>
    <w:pPr>
      <w:spacing w:line="240" w:lineRule="auto"/>
    </w:pPr>
    <w:rPr>
      <w:rFonts w:eastAsiaTheme="minorEastAsia"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sinfo.si/zakonodaja/UL101D20180302RS14O588TO" TargetMode="External"/><Relationship Id="rId5" Type="http://schemas.openxmlformats.org/officeDocument/2006/relationships/footnotes" Target="footnotes.xml"/><Relationship Id="rId10" Type="http://schemas.openxmlformats.org/officeDocument/2006/relationships/hyperlink" Target="https://www.iusinfo.si/zakonodaja/rs-91-3570-2015"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9079</Words>
  <Characters>51756</Characters>
  <Application>Microsoft Office Word</Application>
  <DocSecurity>0</DocSecurity>
  <Lines>431</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pirih</cp:lastModifiedBy>
  <cp:revision>2</cp:revision>
  <dcterms:created xsi:type="dcterms:W3CDTF">2020-02-27T12:11:00Z</dcterms:created>
  <dcterms:modified xsi:type="dcterms:W3CDTF">2020-02-27T12:11:00Z</dcterms:modified>
</cp:coreProperties>
</file>