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00F5" w14:textId="77777777" w:rsidR="002158BA" w:rsidRPr="00BA593E" w:rsidRDefault="00E5449D">
      <w:pPr>
        <w:rPr>
          <w:rFonts w:ascii="Arial" w:hAnsi="Arial" w:cs="Arial"/>
          <w:b/>
        </w:rPr>
      </w:pPr>
      <w:r w:rsidRPr="00BA593E">
        <w:rPr>
          <w:rFonts w:ascii="Arial" w:hAnsi="Arial" w:cs="Arial"/>
          <w:b/>
        </w:rPr>
        <w:t xml:space="preserve">Neuradno prečiščeno besedilo Odloka o sofinanciranju programov veteranskih organizacij v Mestni občini Nova Gorica, ki obsega: </w:t>
      </w:r>
    </w:p>
    <w:p w14:paraId="02698C20" w14:textId="77777777" w:rsidR="00E5449D" w:rsidRPr="009361D0" w:rsidRDefault="00E5449D" w:rsidP="00BA593E">
      <w:pPr>
        <w:pStyle w:val="Odstavekseznama"/>
        <w:numPr>
          <w:ilvl w:val="0"/>
          <w:numId w:val="1"/>
        </w:numPr>
        <w:rPr>
          <w:rFonts w:ascii="Arial" w:hAnsi="Arial" w:cs="Arial"/>
        </w:rPr>
      </w:pPr>
      <w:r w:rsidRPr="009361D0">
        <w:rPr>
          <w:rFonts w:ascii="Arial" w:hAnsi="Arial" w:cs="Arial"/>
        </w:rPr>
        <w:t>Odlok o sofinanciranju programov veteranskih organizacij v Mestni občini Nova Go</w:t>
      </w:r>
      <w:r w:rsidR="00BA593E">
        <w:rPr>
          <w:rFonts w:ascii="Arial" w:hAnsi="Arial" w:cs="Arial"/>
        </w:rPr>
        <w:t>rica (Uradni list RS, št. 108/</w:t>
      </w:r>
      <w:r w:rsidRPr="009361D0">
        <w:rPr>
          <w:rFonts w:ascii="Arial" w:hAnsi="Arial" w:cs="Arial"/>
        </w:rPr>
        <w:t>12),</w:t>
      </w:r>
      <w:r w:rsidR="00BA593E">
        <w:rPr>
          <w:rFonts w:ascii="Arial" w:hAnsi="Arial" w:cs="Arial"/>
        </w:rPr>
        <w:t xml:space="preserve"> </w:t>
      </w:r>
      <w:hyperlink r:id="rId5" w:history="1">
        <w:r w:rsidR="00BA593E" w:rsidRPr="001B1C5F">
          <w:rPr>
            <w:rStyle w:val="Hiperpovezava"/>
            <w:rFonts w:ascii="Arial" w:hAnsi="Arial" w:cs="Arial"/>
          </w:rPr>
          <w:t>https://www.uradni-list.si/1/objava.jsp?sop=2012-01-4303</w:t>
        </w:r>
      </w:hyperlink>
      <w:r w:rsidR="00BA593E">
        <w:rPr>
          <w:rFonts w:ascii="Arial" w:hAnsi="Arial" w:cs="Arial"/>
        </w:rPr>
        <w:t xml:space="preserve">, </w:t>
      </w:r>
    </w:p>
    <w:p w14:paraId="2631684A" w14:textId="77777777" w:rsidR="00E5449D" w:rsidRPr="009361D0" w:rsidRDefault="00E5449D" w:rsidP="00BA593E">
      <w:pPr>
        <w:pStyle w:val="Odstavekseznama"/>
        <w:numPr>
          <w:ilvl w:val="0"/>
          <w:numId w:val="1"/>
        </w:numPr>
        <w:rPr>
          <w:rFonts w:ascii="Arial" w:hAnsi="Arial" w:cs="Arial"/>
        </w:rPr>
      </w:pPr>
      <w:r w:rsidRPr="009361D0">
        <w:rPr>
          <w:rFonts w:ascii="Arial" w:hAnsi="Arial" w:cs="Arial"/>
        </w:rPr>
        <w:t xml:space="preserve">Odlok o spremembah in dopolnitvah Odloka o sofinanciranju programov veteranskih organizacij v Mestni občini Nova </w:t>
      </w:r>
      <w:r w:rsidR="00BA593E">
        <w:rPr>
          <w:rFonts w:ascii="Arial" w:hAnsi="Arial" w:cs="Arial"/>
        </w:rPr>
        <w:t>Gorica (Uradni list RS, št. 2/</w:t>
      </w:r>
      <w:r w:rsidRPr="009361D0">
        <w:rPr>
          <w:rFonts w:ascii="Arial" w:hAnsi="Arial" w:cs="Arial"/>
        </w:rPr>
        <w:t>16),</w:t>
      </w:r>
      <w:r w:rsidR="00BA593E">
        <w:rPr>
          <w:rFonts w:ascii="Arial" w:hAnsi="Arial" w:cs="Arial"/>
        </w:rPr>
        <w:t xml:space="preserve"> </w:t>
      </w:r>
      <w:hyperlink r:id="rId6" w:history="1">
        <w:r w:rsidR="00BA593E" w:rsidRPr="001B1C5F">
          <w:rPr>
            <w:rStyle w:val="Hiperpovezava"/>
            <w:rFonts w:ascii="Arial" w:hAnsi="Arial" w:cs="Arial"/>
          </w:rPr>
          <w:t>https://www.uradni-list.si/1/objava.jsp?sop=2016-01-0122</w:t>
        </w:r>
      </w:hyperlink>
      <w:r w:rsidR="00BA593E">
        <w:rPr>
          <w:rFonts w:ascii="Arial" w:hAnsi="Arial" w:cs="Arial"/>
        </w:rPr>
        <w:t xml:space="preserve">, </w:t>
      </w:r>
    </w:p>
    <w:p w14:paraId="63BFEBA1" w14:textId="77777777" w:rsidR="000466B4" w:rsidRDefault="00E5449D" w:rsidP="00BA593E">
      <w:pPr>
        <w:pStyle w:val="Odstavekseznama"/>
        <w:numPr>
          <w:ilvl w:val="0"/>
          <w:numId w:val="1"/>
        </w:numPr>
        <w:rPr>
          <w:rFonts w:ascii="Arial" w:hAnsi="Arial" w:cs="Arial"/>
        </w:rPr>
      </w:pPr>
      <w:r w:rsidRPr="009361D0">
        <w:rPr>
          <w:rFonts w:ascii="Arial" w:hAnsi="Arial" w:cs="Arial"/>
        </w:rPr>
        <w:t>Odlok o spremembah in dopolnitvah Odloka o sofinanciranju programov veteranskih organizacij v Mestni občini Nova Goric</w:t>
      </w:r>
      <w:r w:rsidR="00BA593E">
        <w:rPr>
          <w:rFonts w:ascii="Arial" w:hAnsi="Arial" w:cs="Arial"/>
        </w:rPr>
        <w:t xml:space="preserve">a (Uradni list RS, št. 77/16), </w:t>
      </w:r>
      <w:hyperlink r:id="rId7" w:history="1">
        <w:r w:rsidR="00BA593E" w:rsidRPr="001B1C5F">
          <w:rPr>
            <w:rStyle w:val="Hiperpovezava"/>
            <w:rFonts w:ascii="Arial" w:hAnsi="Arial" w:cs="Arial"/>
          </w:rPr>
          <w:t>https://www.uradni-list.si/1/objava.jsp?sop=2016-01-3286</w:t>
        </w:r>
      </w:hyperlink>
      <w:r w:rsidR="00BA593E">
        <w:rPr>
          <w:rFonts w:ascii="Arial" w:hAnsi="Arial" w:cs="Arial"/>
        </w:rPr>
        <w:t>.</w:t>
      </w:r>
    </w:p>
    <w:p w14:paraId="507AAF5C" w14:textId="0783A081" w:rsidR="00E5449D" w:rsidRPr="009361D0" w:rsidRDefault="000466B4" w:rsidP="00BA593E">
      <w:pPr>
        <w:pStyle w:val="Odstavekseznama"/>
        <w:numPr>
          <w:ilvl w:val="0"/>
          <w:numId w:val="1"/>
        </w:numPr>
        <w:rPr>
          <w:rFonts w:ascii="Arial" w:hAnsi="Arial" w:cs="Arial"/>
        </w:rPr>
      </w:pPr>
      <w:r>
        <w:rPr>
          <w:rFonts w:ascii="Arial" w:hAnsi="Arial" w:cs="Arial"/>
        </w:rPr>
        <w:t xml:space="preserve">Odlok o spremembah in dopolnitvah Odloka o sofinanciranju programov veteranskih organizacij v Mestni občini Nova  Gorica (Uradni list RS, št. </w:t>
      </w:r>
      <w:r w:rsidR="00B91E0C" w:rsidRPr="00B91E0C">
        <w:rPr>
          <w:rFonts w:ascii="Arial" w:hAnsi="Arial" w:cs="Arial"/>
        </w:rPr>
        <w:t>113</w:t>
      </w:r>
      <w:r w:rsidRPr="00B91E0C">
        <w:rPr>
          <w:rFonts w:ascii="Arial" w:hAnsi="Arial" w:cs="Arial"/>
        </w:rPr>
        <w:t>/2</w:t>
      </w:r>
      <w:r>
        <w:rPr>
          <w:rFonts w:ascii="Arial" w:hAnsi="Arial" w:cs="Arial"/>
        </w:rPr>
        <w:t>3)</w:t>
      </w:r>
      <w:r w:rsidR="00D2090D">
        <w:rPr>
          <w:rFonts w:ascii="Arial" w:hAnsi="Arial" w:cs="Arial"/>
        </w:rPr>
        <w:t xml:space="preserve"> </w:t>
      </w:r>
      <w:hyperlink r:id="rId8" w:history="1">
        <w:r w:rsidR="00D2090D" w:rsidRPr="00AF70CC">
          <w:rPr>
            <w:rStyle w:val="Hiperpovezava"/>
            <w:rFonts w:ascii="Arial" w:hAnsi="Arial" w:cs="Arial"/>
          </w:rPr>
          <w:t>https://www.uradni-list.si/_pdf/2023/Ur/u2023113.pdf</w:t>
        </w:r>
      </w:hyperlink>
      <w:r w:rsidR="00D2090D">
        <w:rPr>
          <w:rFonts w:ascii="Arial" w:hAnsi="Arial" w:cs="Arial"/>
        </w:rPr>
        <w:t xml:space="preserve">.  </w:t>
      </w:r>
    </w:p>
    <w:p w14:paraId="0DA62A0D" w14:textId="77777777" w:rsidR="00E5449D" w:rsidRPr="009361D0" w:rsidRDefault="00E5449D" w:rsidP="00E5449D">
      <w:pPr>
        <w:rPr>
          <w:rFonts w:ascii="Arial" w:hAnsi="Arial" w:cs="Arial"/>
        </w:rPr>
      </w:pPr>
    </w:p>
    <w:p w14:paraId="3AA7EF18" w14:textId="77777777" w:rsidR="00E5449D" w:rsidRPr="009361D0" w:rsidRDefault="00E5449D" w:rsidP="00E5449D">
      <w:pPr>
        <w:jc w:val="center"/>
        <w:rPr>
          <w:rFonts w:ascii="Arial" w:hAnsi="Arial" w:cs="Arial"/>
          <w:b/>
        </w:rPr>
      </w:pPr>
      <w:r w:rsidRPr="009361D0">
        <w:rPr>
          <w:rFonts w:ascii="Arial" w:hAnsi="Arial" w:cs="Arial"/>
          <w:b/>
        </w:rPr>
        <w:t xml:space="preserve">ODLOK </w:t>
      </w:r>
      <w:r w:rsidRPr="009361D0">
        <w:rPr>
          <w:rFonts w:ascii="Arial" w:hAnsi="Arial" w:cs="Arial"/>
          <w:b/>
        </w:rPr>
        <w:br/>
        <w:t>o sofinanciranju programov veteranskih organizacij v Mestni občini Nova Gorica</w:t>
      </w:r>
    </w:p>
    <w:p w14:paraId="578C324D" w14:textId="77777777" w:rsidR="00E5449D" w:rsidRPr="009361D0" w:rsidRDefault="00E5449D" w:rsidP="00E5449D">
      <w:pPr>
        <w:jc w:val="center"/>
        <w:rPr>
          <w:rFonts w:ascii="Arial" w:hAnsi="Arial" w:cs="Arial"/>
        </w:rPr>
      </w:pPr>
      <w:r w:rsidRPr="009361D0">
        <w:rPr>
          <w:rFonts w:ascii="Arial" w:hAnsi="Arial" w:cs="Arial"/>
        </w:rPr>
        <w:t>(neuradno prečiščeno besedilo)</w:t>
      </w:r>
    </w:p>
    <w:p w14:paraId="387291DC" w14:textId="77777777" w:rsidR="00E5449D" w:rsidRPr="009361D0" w:rsidRDefault="00E5449D" w:rsidP="00E5449D">
      <w:pPr>
        <w:jc w:val="center"/>
        <w:rPr>
          <w:rFonts w:ascii="Arial" w:hAnsi="Arial" w:cs="Arial"/>
        </w:rPr>
      </w:pPr>
    </w:p>
    <w:p w14:paraId="1E526F41" w14:textId="77777777" w:rsidR="009361D0" w:rsidRPr="009361D0" w:rsidRDefault="009361D0" w:rsidP="009361D0">
      <w:pPr>
        <w:jc w:val="center"/>
        <w:rPr>
          <w:rFonts w:ascii="Arial" w:hAnsi="Arial" w:cs="Arial"/>
          <w:b/>
        </w:rPr>
      </w:pPr>
      <w:r w:rsidRPr="009361D0">
        <w:rPr>
          <w:rFonts w:ascii="Arial" w:hAnsi="Arial" w:cs="Arial"/>
          <w:b/>
        </w:rPr>
        <w:t>I. SPLOŠNE DOLOČBE</w:t>
      </w:r>
    </w:p>
    <w:p w14:paraId="5B82CB48" w14:textId="77777777" w:rsidR="009361D0" w:rsidRPr="009361D0" w:rsidRDefault="009361D0" w:rsidP="009361D0">
      <w:pPr>
        <w:jc w:val="center"/>
        <w:rPr>
          <w:rFonts w:ascii="Arial" w:hAnsi="Arial" w:cs="Arial"/>
        </w:rPr>
      </w:pPr>
      <w:r w:rsidRPr="009361D0">
        <w:rPr>
          <w:rFonts w:ascii="Arial" w:hAnsi="Arial" w:cs="Arial"/>
        </w:rPr>
        <w:t>1. člen</w:t>
      </w:r>
    </w:p>
    <w:p w14:paraId="43BD6B9D" w14:textId="77777777" w:rsidR="009361D0" w:rsidRPr="009361D0" w:rsidRDefault="009361D0" w:rsidP="009361D0">
      <w:pPr>
        <w:rPr>
          <w:rFonts w:ascii="Arial" w:hAnsi="Arial" w:cs="Arial"/>
        </w:rPr>
      </w:pPr>
      <w:r w:rsidRPr="009361D0">
        <w:rPr>
          <w:rFonts w:ascii="Arial" w:hAnsi="Arial" w:cs="Arial"/>
        </w:rPr>
        <w:t>Ta odlok določa upravičence, pogoje, merila, postopek dodeljevanja sredstev za sofinanciranje programov veteranskih organizacij v Mestni občini Nova Gorica (v nadaljevanju: mestna občina) in nadzor nad porabo sredstev.</w:t>
      </w:r>
    </w:p>
    <w:p w14:paraId="54D6336F" w14:textId="77777777" w:rsidR="009361D0" w:rsidRPr="009361D0" w:rsidRDefault="009361D0" w:rsidP="009361D0">
      <w:pPr>
        <w:rPr>
          <w:rFonts w:ascii="Arial" w:hAnsi="Arial" w:cs="Arial"/>
        </w:rPr>
      </w:pPr>
      <w:r w:rsidRPr="009361D0">
        <w:rPr>
          <w:rFonts w:ascii="Arial" w:hAnsi="Arial" w:cs="Arial"/>
        </w:rPr>
        <w:t xml:space="preserve">V javnem interesu je izvajanje dejavnosti, katerih namen je ohranjanje in razvoj zgodovinskih izročil, tradicij ter spominskih svečanosti, obnavljanje in vzdrževanje spominskih obeležij in vojnih grobišč, uveljavljanje in izvajanje informativne ter publicistične dejavnosti na področju </w:t>
      </w:r>
      <w:proofErr w:type="spellStart"/>
      <w:r w:rsidRPr="009361D0">
        <w:rPr>
          <w:rFonts w:ascii="Arial" w:hAnsi="Arial" w:cs="Arial"/>
        </w:rPr>
        <w:t>veteranstva</w:t>
      </w:r>
      <w:proofErr w:type="spellEnd"/>
      <w:r w:rsidRPr="009361D0">
        <w:rPr>
          <w:rFonts w:ascii="Arial" w:hAnsi="Arial" w:cs="Arial"/>
        </w:rPr>
        <w:t>, izvajanje pogrebnih časti, ohranjanje in izvajanje mirovnega poslanstva veteranske organizacije doma in v tujini ali v mednarodnih organizacijah ter organizirana skrb za vojne veterane na področju socialnozdravstvenega varstva.</w:t>
      </w:r>
    </w:p>
    <w:p w14:paraId="38801B84" w14:textId="77777777" w:rsidR="009361D0" w:rsidRPr="009361D0" w:rsidRDefault="009361D0" w:rsidP="009361D0">
      <w:pPr>
        <w:rPr>
          <w:rFonts w:ascii="Arial" w:hAnsi="Arial" w:cs="Arial"/>
        </w:rPr>
      </w:pPr>
      <w:r w:rsidRPr="009361D0">
        <w:rPr>
          <w:rFonts w:ascii="Arial" w:hAnsi="Arial" w:cs="Arial"/>
        </w:rPr>
        <w:t>Za veteransko organizacijo po tem odloku se šteje društvo ali zveza društev, katerega namen ustanovitve in delovanja je, poleg zadovoljevanja interesov članstva, tudi opravljanje dejavnosti, ki so javno koristne in, ki sodijo na področja iz prejšnjega odstavka tega člena.</w:t>
      </w:r>
    </w:p>
    <w:p w14:paraId="25AC69E7" w14:textId="77777777" w:rsidR="009361D0" w:rsidRPr="009361D0" w:rsidRDefault="009361D0" w:rsidP="009361D0">
      <w:pPr>
        <w:rPr>
          <w:rFonts w:ascii="Arial" w:hAnsi="Arial" w:cs="Arial"/>
        </w:rPr>
      </w:pPr>
      <w:r w:rsidRPr="009361D0">
        <w:rPr>
          <w:rFonts w:ascii="Arial" w:hAnsi="Arial" w:cs="Arial"/>
        </w:rPr>
        <w:t>Program predstavlja dejavnost izvajalca, ki se izvaja preko celega leta in ima opredeljeno vsebino, cilje in časovno zaporedje aktivnosti.</w:t>
      </w:r>
    </w:p>
    <w:p w14:paraId="62677950" w14:textId="77777777" w:rsidR="009361D0" w:rsidRPr="009361D0" w:rsidRDefault="009361D0" w:rsidP="009361D0">
      <w:pPr>
        <w:jc w:val="center"/>
        <w:rPr>
          <w:rFonts w:ascii="Arial" w:hAnsi="Arial" w:cs="Arial"/>
        </w:rPr>
      </w:pPr>
      <w:r w:rsidRPr="009361D0">
        <w:rPr>
          <w:rFonts w:ascii="Arial" w:hAnsi="Arial" w:cs="Arial"/>
        </w:rPr>
        <w:t>2. člen</w:t>
      </w:r>
    </w:p>
    <w:p w14:paraId="36A5ED52" w14:textId="77777777" w:rsidR="009361D0" w:rsidRPr="009361D0" w:rsidRDefault="009361D0" w:rsidP="009361D0">
      <w:pPr>
        <w:rPr>
          <w:rFonts w:ascii="Arial" w:hAnsi="Arial" w:cs="Arial"/>
        </w:rPr>
      </w:pPr>
      <w:r w:rsidRPr="009361D0">
        <w:rPr>
          <w:rFonts w:ascii="Arial" w:hAnsi="Arial" w:cs="Arial"/>
        </w:rPr>
        <w:t>Po tem odloku se sofinancira programe upravičencev, ki vključujejo naslednje vsebine s področja delovanja veteranskih organizacij:</w:t>
      </w:r>
    </w:p>
    <w:p w14:paraId="168E34EA" w14:textId="77777777" w:rsidR="009361D0" w:rsidRPr="009361D0" w:rsidRDefault="009361D0" w:rsidP="009361D0">
      <w:pPr>
        <w:pStyle w:val="Odstavekseznama"/>
        <w:numPr>
          <w:ilvl w:val="0"/>
          <w:numId w:val="3"/>
        </w:numPr>
        <w:rPr>
          <w:rFonts w:ascii="Arial" w:hAnsi="Arial" w:cs="Arial"/>
        </w:rPr>
      </w:pPr>
      <w:r w:rsidRPr="009361D0">
        <w:rPr>
          <w:rFonts w:ascii="Arial" w:hAnsi="Arial" w:cs="Arial"/>
        </w:rPr>
        <w:t>domoljubno vzgojo in ozaveščanje ter ohranjanje zgodovinskega izročila,</w:t>
      </w:r>
    </w:p>
    <w:p w14:paraId="6890AB7B" w14:textId="77777777" w:rsidR="009361D0" w:rsidRPr="009361D0" w:rsidRDefault="009361D0" w:rsidP="009361D0">
      <w:pPr>
        <w:pStyle w:val="Odstavekseznama"/>
        <w:numPr>
          <w:ilvl w:val="0"/>
          <w:numId w:val="3"/>
        </w:numPr>
        <w:rPr>
          <w:rFonts w:ascii="Arial" w:hAnsi="Arial" w:cs="Arial"/>
        </w:rPr>
      </w:pPr>
      <w:r w:rsidRPr="009361D0">
        <w:rPr>
          <w:rFonts w:ascii="Arial" w:hAnsi="Arial" w:cs="Arial"/>
        </w:rPr>
        <w:t>obujanje in negovanje tradicij,</w:t>
      </w:r>
    </w:p>
    <w:p w14:paraId="110F698D" w14:textId="77777777" w:rsidR="009361D0" w:rsidRPr="009361D0" w:rsidRDefault="009361D0" w:rsidP="009361D0">
      <w:pPr>
        <w:pStyle w:val="Odstavekseznama"/>
        <w:numPr>
          <w:ilvl w:val="0"/>
          <w:numId w:val="3"/>
        </w:numPr>
        <w:rPr>
          <w:rFonts w:ascii="Arial" w:hAnsi="Arial" w:cs="Arial"/>
        </w:rPr>
      </w:pPr>
      <w:r w:rsidRPr="009361D0">
        <w:rPr>
          <w:rFonts w:ascii="Arial" w:hAnsi="Arial" w:cs="Arial"/>
        </w:rPr>
        <w:t>spodbujanje k strpnosti in nenasilju,</w:t>
      </w:r>
    </w:p>
    <w:p w14:paraId="1750EDDD" w14:textId="77777777" w:rsidR="009361D0" w:rsidRPr="009361D0" w:rsidRDefault="009361D0" w:rsidP="009361D0">
      <w:pPr>
        <w:pStyle w:val="Odstavekseznama"/>
        <w:numPr>
          <w:ilvl w:val="0"/>
          <w:numId w:val="3"/>
        </w:numPr>
        <w:rPr>
          <w:rFonts w:ascii="Arial" w:hAnsi="Arial" w:cs="Arial"/>
        </w:rPr>
      </w:pPr>
      <w:r w:rsidRPr="009361D0">
        <w:rPr>
          <w:rFonts w:ascii="Arial" w:hAnsi="Arial" w:cs="Arial"/>
        </w:rPr>
        <w:t>kulturno izražanje in kreativnost,</w:t>
      </w:r>
    </w:p>
    <w:p w14:paraId="16C1EE23" w14:textId="77777777" w:rsidR="009361D0" w:rsidRPr="009361D0" w:rsidRDefault="009361D0" w:rsidP="009361D0">
      <w:pPr>
        <w:pStyle w:val="Odstavekseznama"/>
        <w:numPr>
          <w:ilvl w:val="0"/>
          <w:numId w:val="3"/>
        </w:numPr>
        <w:rPr>
          <w:rFonts w:ascii="Arial" w:hAnsi="Arial" w:cs="Arial"/>
        </w:rPr>
      </w:pPr>
      <w:r w:rsidRPr="009361D0">
        <w:rPr>
          <w:rFonts w:ascii="Arial" w:hAnsi="Arial" w:cs="Arial"/>
        </w:rPr>
        <w:lastRenderedPageBreak/>
        <w:t>informiranje in svetovanje svojim članom,</w:t>
      </w:r>
    </w:p>
    <w:p w14:paraId="28D966B2" w14:textId="77777777" w:rsidR="009361D0" w:rsidRPr="009361D0" w:rsidRDefault="009361D0" w:rsidP="009361D0">
      <w:pPr>
        <w:pStyle w:val="Odstavekseznama"/>
        <w:numPr>
          <w:ilvl w:val="0"/>
          <w:numId w:val="3"/>
        </w:numPr>
        <w:rPr>
          <w:rFonts w:ascii="Arial" w:hAnsi="Arial" w:cs="Arial"/>
        </w:rPr>
      </w:pPr>
      <w:r w:rsidRPr="009361D0">
        <w:rPr>
          <w:rFonts w:ascii="Arial" w:hAnsi="Arial" w:cs="Arial"/>
        </w:rPr>
        <w:t>aktivno in kvalitetno preživljanje prostega časa,</w:t>
      </w:r>
    </w:p>
    <w:p w14:paraId="3745740F" w14:textId="77777777" w:rsidR="009361D0" w:rsidRPr="009361D0" w:rsidRDefault="009361D0" w:rsidP="009361D0">
      <w:pPr>
        <w:pStyle w:val="Odstavekseznama"/>
        <w:numPr>
          <w:ilvl w:val="0"/>
          <w:numId w:val="3"/>
        </w:numPr>
        <w:rPr>
          <w:rFonts w:ascii="Arial" w:hAnsi="Arial" w:cs="Arial"/>
        </w:rPr>
      </w:pPr>
      <w:r w:rsidRPr="009361D0">
        <w:rPr>
          <w:rFonts w:ascii="Arial" w:hAnsi="Arial" w:cs="Arial"/>
        </w:rPr>
        <w:t>skrb za spomenike in</w:t>
      </w:r>
    </w:p>
    <w:p w14:paraId="7E824288" w14:textId="77777777" w:rsidR="009361D0" w:rsidRPr="009361D0" w:rsidRDefault="009361D0" w:rsidP="009361D0">
      <w:pPr>
        <w:pStyle w:val="Odstavekseznama"/>
        <w:numPr>
          <w:ilvl w:val="0"/>
          <w:numId w:val="3"/>
        </w:numPr>
        <w:rPr>
          <w:rFonts w:ascii="Arial" w:hAnsi="Arial" w:cs="Arial"/>
        </w:rPr>
      </w:pPr>
      <w:r w:rsidRPr="009361D0">
        <w:rPr>
          <w:rFonts w:ascii="Arial" w:hAnsi="Arial" w:cs="Arial"/>
        </w:rPr>
        <w:t>organizacijo (</w:t>
      </w:r>
      <w:proofErr w:type="spellStart"/>
      <w:r w:rsidRPr="009361D0">
        <w:rPr>
          <w:rFonts w:ascii="Arial" w:hAnsi="Arial" w:cs="Arial"/>
        </w:rPr>
        <w:t>soorganizacijo</w:t>
      </w:r>
      <w:proofErr w:type="spellEnd"/>
      <w:r w:rsidRPr="009361D0">
        <w:rPr>
          <w:rFonts w:ascii="Arial" w:hAnsi="Arial" w:cs="Arial"/>
        </w:rPr>
        <w:t>) množičnih prireditev kot na primer pohodi, tekmovanja, srečanja, proslave in drugo.</w:t>
      </w:r>
    </w:p>
    <w:p w14:paraId="663F4880" w14:textId="77777777" w:rsidR="009361D0" w:rsidRPr="009361D0" w:rsidRDefault="009361D0" w:rsidP="009361D0">
      <w:pPr>
        <w:jc w:val="center"/>
        <w:rPr>
          <w:rFonts w:ascii="Arial" w:hAnsi="Arial" w:cs="Arial"/>
          <w:b/>
        </w:rPr>
      </w:pPr>
      <w:r w:rsidRPr="009361D0">
        <w:rPr>
          <w:rFonts w:ascii="Arial" w:hAnsi="Arial" w:cs="Arial"/>
          <w:b/>
        </w:rPr>
        <w:t>II. UPRAVIČENCI, UPRAVIČENI STROŠKI</w:t>
      </w:r>
    </w:p>
    <w:p w14:paraId="24CD4253" w14:textId="77777777" w:rsidR="009361D0" w:rsidRPr="009361D0" w:rsidRDefault="009361D0" w:rsidP="009361D0">
      <w:pPr>
        <w:jc w:val="center"/>
        <w:rPr>
          <w:rFonts w:ascii="Arial" w:hAnsi="Arial" w:cs="Arial"/>
        </w:rPr>
      </w:pPr>
      <w:r w:rsidRPr="009361D0">
        <w:rPr>
          <w:rFonts w:ascii="Arial" w:hAnsi="Arial" w:cs="Arial"/>
        </w:rPr>
        <w:t>3. člen</w:t>
      </w:r>
    </w:p>
    <w:p w14:paraId="71762C3D" w14:textId="77777777" w:rsidR="009361D0" w:rsidRPr="009361D0" w:rsidRDefault="009361D0" w:rsidP="009361D0">
      <w:pPr>
        <w:rPr>
          <w:rFonts w:ascii="Arial" w:hAnsi="Arial" w:cs="Arial"/>
        </w:rPr>
      </w:pPr>
      <w:r w:rsidRPr="009361D0">
        <w:rPr>
          <w:rFonts w:ascii="Arial" w:hAnsi="Arial" w:cs="Arial"/>
        </w:rPr>
        <w:t>Za upravičence po tem odloku se štejejo veteranske organizac</w:t>
      </w:r>
      <w:r w:rsidR="00684456">
        <w:rPr>
          <w:rFonts w:ascii="Arial" w:hAnsi="Arial" w:cs="Arial"/>
        </w:rPr>
        <w:t xml:space="preserve">ije, njihova združenja in zveze, ki imajo lastnost pravne osebe. </w:t>
      </w:r>
    </w:p>
    <w:p w14:paraId="5D8C01F1" w14:textId="77777777" w:rsidR="009361D0" w:rsidRPr="009361D0" w:rsidRDefault="009361D0" w:rsidP="009361D0">
      <w:pPr>
        <w:jc w:val="center"/>
        <w:rPr>
          <w:rFonts w:ascii="Arial" w:hAnsi="Arial" w:cs="Arial"/>
        </w:rPr>
      </w:pPr>
      <w:r w:rsidRPr="009361D0">
        <w:rPr>
          <w:rFonts w:ascii="Arial" w:hAnsi="Arial" w:cs="Arial"/>
        </w:rPr>
        <w:t>4. člen</w:t>
      </w:r>
    </w:p>
    <w:p w14:paraId="5F335609" w14:textId="77777777" w:rsidR="009361D0" w:rsidRPr="009361D0" w:rsidRDefault="009361D0" w:rsidP="009361D0">
      <w:pPr>
        <w:rPr>
          <w:rFonts w:ascii="Arial" w:hAnsi="Arial" w:cs="Arial"/>
        </w:rPr>
      </w:pPr>
      <w:r w:rsidRPr="009361D0">
        <w:rPr>
          <w:rFonts w:ascii="Arial" w:hAnsi="Arial" w:cs="Arial"/>
        </w:rPr>
        <w:t>Mestna občina Nova Gorica bo sofinancirala samo upravičene stroške prijaviteljev.</w:t>
      </w:r>
    </w:p>
    <w:p w14:paraId="4F788F27" w14:textId="77777777" w:rsidR="009361D0" w:rsidRPr="009361D0" w:rsidRDefault="009361D0" w:rsidP="009361D0">
      <w:pPr>
        <w:rPr>
          <w:rFonts w:ascii="Arial" w:hAnsi="Arial" w:cs="Arial"/>
        </w:rPr>
      </w:pPr>
      <w:r w:rsidRPr="009361D0">
        <w:rPr>
          <w:rFonts w:ascii="Arial" w:hAnsi="Arial" w:cs="Arial"/>
        </w:rPr>
        <w:t>Upravičeni stroški po tem odloku so stroški, ki izpolnjujejo vse spodaj navedene pogoje:</w:t>
      </w:r>
    </w:p>
    <w:p w14:paraId="5F18BCFC" w14:textId="77777777" w:rsidR="009361D0" w:rsidRPr="009361D0" w:rsidRDefault="009361D0" w:rsidP="009361D0">
      <w:pPr>
        <w:pStyle w:val="Odstavekseznama"/>
        <w:numPr>
          <w:ilvl w:val="0"/>
          <w:numId w:val="4"/>
        </w:numPr>
        <w:rPr>
          <w:rFonts w:ascii="Arial" w:hAnsi="Arial" w:cs="Arial"/>
        </w:rPr>
      </w:pPr>
      <w:r w:rsidRPr="009361D0">
        <w:rPr>
          <w:rFonts w:ascii="Arial" w:hAnsi="Arial" w:cs="Arial"/>
        </w:rPr>
        <w:t>stroški, ki jih prijavitelj navede v prijavi na javni razpis in so vezani izključno na izvedbo prijavljenega programa (hrana in pijača največ v višini 10 % vrednosti celotnega programa),</w:t>
      </w:r>
    </w:p>
    <w:p w14:paraId="5316E603" w14:textId="77777777" w:rsidR="009361D0" w:rsidRPr="009361D0" w:rsidRDefault="009361D0" w:rsidP="009361D0">
      <w:pPr>
        <w:pStyle w:val="Odstavekseznama"/>
        <w:numPr>
          <w:ilvl w:val="0"/>
          <w:numId w:val="4"/>
        </w:numPr>
        <w:rPr>
          <w:rFonts w:ascii="Arial" w:hAnsi="Arial" w:cs="Arial"/>
        </w:rPr>
      </w:pPr>
      <w:r w:rsidRPr="009361D0">
        <w:rPr>
          <w:rFonts w:ascii="Arial" w:hAnsi="Arial" w:cs="Arial"/>
        </w:rPr>
        <w:t>so dejansko nastali, so prepoznavni in preverljivi ter podprti z dokazili o namenski porabi sredstev,</w:t>
      </w:r>
    </w:p>
    <w:p w14:paraId="3082F275" w14:textId="77777777" w:rsidR="009361D0" w:rsidRPr="009361D0" w:rsidRDefault="009361D0" w:rsidP="009361D0">
      <w:pPr>
        <w:pStyle w:val="Odstavekseznama"/>
        <w:numPr>
          <w:ilvl w:val="0"/>
          <w:numId w:val="4"/>
        </w:numPr>
        <w:rPr>
          <w:rFonts w:ascii="Arial" w:hAnsi="Arial" w:cs="Arial"/>
        </w:rPr>
      </w:pPr>
      <w:r w:rsidRPr="009361D0">
        <w:rPr>
          <w:rFonts w:ascii="Arial" w:hAnsi="Arial" w:cs="Arial"/>
        </w:rPr>
        <w:t>niso in ne bodo financirani od drugih sofinancerjev.</w:t>
      </w:r>
    </w:p>
    <w:p w14:paraId="2A9C4587" w14:textId="77777777" w:rsidR="009361D0" w:rsidRPr="009361D0" w:rsidRDefault="009361D0" w:rsidP="009361D0">
      <w:pPr>
        <w:rPr>
          <w:rFonts w:ascii="Arial" w:hAnsi="Arial" w:cs="Arial"/>
        </w:rPr>
      </w:pPr>
      <w:r w:rsidRPr="009361D0">
        <w:rPr>
          <w:rFonts w:ascii="Arial" w:hAnsi="Arial" w:cs="Arial"/>
        </w:rPr>
        <w:t>Mestna občina Nova Gorica ne sofinancira:</w:t>
      </w:r>
    </w:p>
    <w:p w14:paraId="48240969" w14:textId="77777777" w:rsidR="009361D0" w:rsidRPr="009361D0" w:rsidRDefault="009361D0" w:rsidP="009361D0">
      <w:pPr>
        <w:pStyle w:val="Odstavekseznama"/>
        <w:numPr>
          <w:ilvl w:val="0"/>
          <w:numId w:val="5"/>
        </w:numPr>
        <w:rPr>
          <w:rFonts w:ascii="Arial" w:hAnsi="Arial" w:cs="Arial"/>
        </w:rPr>
      </w:pPr>
      <w:r w:rsidRPr="009361D0">
        <w:rPr>
          <w:rFonts w:ascii="Arial" w:hAnsi="Arial" w:cs="Arial"/>
        </w:rPr>
        <w:t>programov, ki so profitnega značaja,</w:t>
      </w:r>
    </w:p>
    <w:p w14:paraId="2989D1EB" w14:textId="77777777" w:rsidR="009361D0" w:rsidRPr="009361D0" w:rsidRDefault="009361D0" w:rsidP="009361D0">
      <w:pPr>
        <w:pStyle w:val="Odstavekseznama"/>
        <w:numPr>
          <w:ilvl w:val="0"/>
          <w:numId w:val="5"/>
        </w:numPr>
        <w:rPr>
          <w:rFonts w:ascii="Arial" w:hAnsi="Arial" w:cs="Arial"/>
        </w:rPr>
      </w:pPr>
      <w:r w:rsidRPr="009361D0">
        <w:rPr>
          <w:rFonts w:ascii="Arial" w:hAnsi="Arial" w:cs="Arial"/>
        </w:rPr>
        <w:t>programov, ki jih prijavitelji prijavijo tudi na druge razpise mestne občine,</w:t>
      </w:r>
    </w:p>
    <w:p w14:paraId="2746F6DE" w14:textId="77777777" w:rsidR="009361D0" w:rsidRPr="009361D0" w:rsidRDefault="009361D0" w:rsidP="009361D0">
      <w:pPr>
        <w:pStyle w:val="Odstavekseznama"/>
        <w:numPr>
          <w:ilvl w:val="0"/>
          <w:numId w:val="5"/>
        </w:numPr>
        <w:rPr>
          <w:rFonts w:ascii="Arial" w:hAnsi="Arial" w:cs="Arial"/>
        </w:rPr>
      </w:pPr>
      <w:r w:rsidRPr="009361D0">
        <w:rPr>
          <w:rFonts w:ascii="Arial" w:hAnsi="Arial" w:cs="Arial"/>
        </w:rPr>
        <w:t>programov, ki so financirani iz drugih sredstev mestne občine.</w:t>
      </w:r>
    </w:p>
    <w:p w14:paraId="68797BF6" w14:textId="77777777" w:rsidR="009361D0" w:rsidRPr="009361D0" w:rsidRDefault="009361D0" w:rsidP="009361D0">
      <w:pPr>
        <w:jc w:val="center"/>
        <w:rPr>
          <w:rFonts w:ascii="Arial" w:hAnsi="Arial" w:cs="Arial"/>
          <w:b/>
        </w:rPr>
      </w:pPr>
      <w:r w:rsidRPr="009361D0">
        <w:rPr>
          <w:rFonts w:ascii="Arial" w:hAnsi="Arial" w:cs="Arial"/>
          <w:b/>
        </w:rPr>
        <w:t>III. POGOJI ZA SOFINANCIRANJE</w:t>
      </w:r>
    </w:p>
    <w:p w14:paraId="179579FD" w14:textId="77777777" w:rsidR="009361D0" w:rsidRPr="009361D0" w:rsidRDefault="009361D0" w:rsidP="009361D0">
      <w:pPr>
        <w:jc w:val="center"/>
        <w:rPr>
          <w:rFonts w:ascii="Arial" w:hAnsi="Arial" w:cs="Arial"/>
        </w:rPr>
      </w:pPr>
      <w:r w:rsidRPr="009361D0">
        <w:rPr>
          <w:rFonts w:ascii="Arial" w:hAnsi="Arial" w:cs="Arial"/>
        </w:rPr>
        <w:t>5. člen</w:t>
      </w:r>
    </w:p>
    <w:p w14:paraId="5C75AEC8" w14:textId="77777777" w:rsidR="009361D0" w:rsidRPr="009361D0" w:rsidRDefault="009361D0" w:rsidP="009361D0">
      <w:pPr>
        <w:rPr>
          <w:rFonts w:ascii="Arial" w:hAnsi="Arial" w:cs="Arial"/>
        </w:rPr>
      </w:pPr>
      <w:r w:rsidRPr="009361D0">
        <w:rPr>
          <w:rFonts w:ascii="Arial" w:hAnsi="Arial" w:cs="Arial"/>
        </w:rPr>
        <w:t>Upravičenci iz prejšnjega člena morajo izpolnjevati naslednje pogoje:</w:t>
      </w:r>
    </w:p>
    <w:p w14:paraId="29BF20A0" w14:textId="77777777" w:rsidR="00684456" w:rsidRPr="00684456" w:rsidRDefault="00684456" w:rsidP="00684456">
      <w:pPr>
        <w:pStyle w:val="Odstavekseznama"/>
        <w:numPr>
          <w:ilvl w:val="0"/>
          <w:numId w:val="6"/>
        </w:numPr>
        <w:rPr>
          <w:rFonts w:ascii="Arial" w:hAnsi="Arial" w:cs="Arial"/>
        </w:rPr>
      </w:pPr>
      <w:r w:rsidRPr="00684456">
        <w:rPr>
          <w:rFonts w:ascii="Arial" w:hAnsi="Arial" w:cs="Arial"/>
        </w:rPr>
        <w:t>imajo v Mestni občini sedež ali skladno s statutom oz. temeljnim aktom upravičenca</w:t>
      </w:r>
    </w:p>
    <w:p w14:paraId="2453582B" w14:textId="77777777" w:rsidR="00684456" w:rsidRPr="00684456" w:rsidRDefault="00684456" w:rsidP="00684456">
      <w:pPr>
        <w:pStyle w:val="Odstavekseznama"/>
        <w:ind w:left="360"/>
        <w:rPr>
          <w:rFonts w:ascii="Arial" w:hAnsi="Arial" w:cs="Arial"/>
        </w:rPr>
      </w:pPr>
      <w:r w:rsidRPr="00684456">
        <w:rPr>
          <w:rFonts w:ascii="Arial" w:hAnsi="Arial" w:cs="Arial"/>
        </w:rPr>
        <w:t>ustanovljeno podružnico (poimenovano enota, odbor, območno ali pokrajinsko združenje</w:t>
      </w:r>
    </w:p>
    <w:p w14:paraId="2C6A2C62" w14:textId="77777777" w:rsidR="00684456" w:rsidRDefault="00684456" w:rsidP="00684456">
      <w:pPr>
        <w:pStyle w:val="Odstavekseznama"/>
        <w:ind w:left="360"/>
        <w:rPr>
          <w:rFonts w:ascii="Arial" w:hAnsi="Arial" w:cs="Arial"/>
        </w:rPr>
      </w:pPr>
      <w:r w:rsidRPr="00684456">
        <w:rPr>
          <w:rFonts w:ascii="Arial" w:hAnsi="Arial" w:cs="Arial"/>
        </w:rPr>
        <w:t>ali drugače), ki ni pravna oseba,</w:t>
      </w:r>
    </w:p>
    <w:p w14:paraId="00357F60" w14:textId="77777777" w:rsidR="009361D0" w:rsidRPr="009361D0" w:rsidRDefault="009361D0" w:rsidP="009361D0">
      <w:pPr>
        <w:pStyle w:val="Odstavekseznama"/>
        <w:numPr>
          <w:ilvl w:val="0"/>
          <w:numId w:val="6"/>
        </w:numPr>
        <w:rPr>
          <w:rFonts w:ascii="Arial" w:hAnsi="Arial" w:cs="Arial"/>
        </w:rPr>
      </w:pPr>
      <w:r w:rsidRPr="009361D0">
        <w:rPr>
          <w:rFonts w:ascii="Arial" w:hAnsi="Arial" w:cs="Arial"/>
        </w:rPr>
        <w:t>so registrirani za izvajanje programov na področju veteranskih dejavnosti oziroma jih imajo opredeljene v ustanovitvenem aktu oziroma statutu,</w:t>
      </w:r>
    </w:p>
    <w:p w14:paraId="1F643C33" w14:textId="77777777" w:rsidR="00684456" w:rsidRPr="00684456" w:rsidRDefault="00684456" w:rsidP="00684456">
      <w:pPr>
        <w:pStyle w:val="Odstavekseznama"/>
        <w:numPr>
          <w:ilvl w:val="0"/>
          <w:numId w:val="6"/>
        </w:numPr>
        <w:rPr>
          <w:rFonts w:ascii="Arial" w:hAnsi="Arial" w:cs="Arial"/>
        </w:rPr>
      </w:pPr>
      <w:r w:rsidRPr="00684456">
        <w:rPr>
          <w:rFonts w:ascii="Arial" w:hAnsi="Arial" w:cs="Arial"/>
        </w:rPr>
        <w:t>a) upravičenci s sedežem v Mestni občini: na dan objave javnega razpisa so v registru</w:t>
      </w:r>
    </w:p>
    <w:p w14:paraId="63663E74" w14:textId="77777777" w:rsidR="00684456" w:rsidRPr="00684456" w:rsidRDefault="00684456" w:rsidP="00684456">
      <w:pPr>
        <w:pStyle w:val="Odstavekseznama"/>
        <w:ind w:left="360"/>
        <w:rPr>
          <w:rFonts w:ascii="Arial" w:hAnsi="Arial" w:cs="Arial"/>
        </w:rPr>
      </w:pPr>
      <w:r w:rsidRPr="00684456">
        <w:rPr>
          <w:rFonts w:ascii="Arial" w:hAnsi="Arial" w:cs="Arial"/>
        </w:rPr>
        <w:t>društev vpisani najmanj eno leto,</w:t>
      </w:r>
    </w:p>
    <w:p w14:paraId="6476CCC4" w14:textId="77777777" w:rsidR="00684456" w:rsidRPr="00684456" w:rsidRDefault="00684456" w:rsidP="00684456">
      <w:pPr>
        <w:pStyle w:val="Odstavekseznama"/>
        <w:ind w:left="360"/>
        <w:rPr>
          <w:rFonts w:ascii="Arial" w:hAnsi="Arial" w:cs="Arial"/>
        </w:rPr>
      </w:pPr>
      <w:r w:rsidRPr="00684456">
        <w:rPr>
          <w:rFonts w:ascii="Arial" w:hAnsi="Arial" w:cs="Arial"/>
        </w:rPr>
        <w:t>b) upravičenci, ki imajo v Mestni občini podružnico: na dan objave javnega razpisa je</w:t>
      </w:r>
    </w:p>
    <w:p w14:paraId="3C9A793C" w14:textId="77777777" w:rsidR="00684456" w:rsidRDefault="00684456" w:rsidP="00684456">
      <w:pPr>
        <w:pStyle w:val="Odstavekseznama"/>
        <w:ind w:left="360"/>
        <w:rPr>
          <w:rFonts w:ascii="Arial" w:hAnsi="Arial" w:cs="Arial"/>
        </w:rPr>
      </w:pPr>
      <w:r w:rsidRPr="00684456">
        <w:rPr>
          <w:rFonts w:ascii="Arial" w:hAnsi="Arial" w:cs="Arial"/>
        </w:rPr>
        <w:t>podružnica ustanovljena in aktivno deluje najmanj eno leto,</w:t>
      </w:r>
    </w:p>
    <w:p w14:paraId="0D29BA35" w14:textId="77777777" w:rsidR="009361D0" w:rsidRPr="009361D0" w:rsidRDefault="009361D0" w:rsidP="009361D0">
      <w:pPr>
        <w:pStyle w:val="Odstavekseznama"/>
        <w:numPr>
          <w:ilvl w:val="0"/>
          <w:numId w:val="6"/>
        </w:numPr>
        <w:rPr>
          <w:rFonts w:ascii="Arial" w:hAnsi="Arial" w:cs="Arial"/>
        </w:rPr>
      </w:pPr>
      <w:r w:rsidRPr="009361D0">
        <w:rPr>
          <w:rFonts w:ascii="Arial" w:hAnsi="Arial" w:cs="Arial"/>
        </w:rPr>
        <w:t>imajo urejeno dokumentacijo v skladu z zakonom in drugimi predpisi, ki urejajo njihovo delovanje,</w:t>
      </w:r>
    </w:p>
    <w:p w14:paraId="14D93AB4" w14:textId="77777777" w:rsidR="009361D0" w:rsidRDefault="009361D0" w:rsidP="009361D0">
      <w:pPr>
        <w:pStyle w:val="Odstavekseznama"/>
        <w:numPr>
          <w:ilvl w:val="0"/>
          <w:numId w:val="6"/>
        </w:numPr>
        <w:rPr>
          <w:rFonts w:ascii="Arial" w:hAnsi="Arial" w:cs="Arial"/>
        </w:rPr>
      </w:pPr>
      <w:r w:rsidRPr="009361D0">
        <w:rPr>
          <w:rFonts w:ascii="Arial" w:hAnsi="Arial" w:cs="Arial"/>
        </w:rPr>
        <w:t>imajo urejeno evidenco o članstvu in pobirajo članarino za svoje člane,</w:t>
      </w:r>
    </w:p>
    <w:p w14:paraId="6CADCEC0" w14:textId="77777777" w:rsidR="00684456" w:rsidRPr="00684456" w:rsidRDefault="00684456" w:rsidP="00684456">
      <w:pPr>
        <w:pStyle w:val="Odstavekseznama"/>
        <w:numPr>
          <w:ilvl w:val="0"/>
          <w:numId w:val="6"/>
        </w:numPr>
        <w:rPr>
          <w:rFonts w:ascii="Arial" w:hAnsi="Arial" w:cs="Arial"/>
        </w:rPr>
      </w:pPr>
      <w:r w:rsidRPr="00684456">
        <w:rPr>
          <w:rFonts w:ascii="Arial" w:hAnsi="Arial" w:cs="Arial"/>
        </w:rPr>
        <w:t>a) upravičenci s sedežem v Mestni občini: na dan objave javnega razpisa imajo najmanj</w:t>
      </w:r>
    </w:p>
    <w:p w14:paraId="62E180E7" w14:textId="77777777" w:rsidR="00684456" w:rsidRPr="00684456" w:rsidRDefault="00684456" w:rsidP="00684456">
      <w:pPr>
        <w:pStyle w:val="Odstavekseznama"/>
        <w:ind w:left="360"/>
        <w:rPr>
          <w:rFonts w:ascii="Arial" w:hAnsi="Arial" w:cs="Arial"/>
        </w:rPr>
      </w:pPr>
      <w:r w:rsidRPr="00684456">
        <w:rPr>
          <w:rFonts w:ascii="Arial" w:hAnsi="Arial" w:cs="Arial"/>
        </w:rPr>
        <w:t>20 % članstva s stalnim prebivališčem v Mestni občini,</w:t>
      </w:r>
    </w:p>
    <w:p w14:paraId="001B0027" w14:textId="77777777" w:rsidR="00684456" w:rsidRPr="00684456" w:rsidRDefault="00684456" w:rsidP="00684456">
      <w:pPr>
        <w:pStyle w:val="Odstavekseznama"/>
        <w:ind w:left="360"/>
        <w:rPr>
          <w:rFonts w:ascii="Arial" w:hAnsi="Arial" w:cs="Arial"/>
        </w:rPr>
      </w:pPr>
      <w:r w:rsidRPr="00684456">
        <w:rPr>
          <w:rFonts w:ascii="Arial" w:hAnsi="Arial" w:cs="Arial"/>
        </w:rPr>
        <w:t>b) upravičenci, ki imajo v Mestni občini podružnico: na dan objave javnega razpisa ima</w:t>
      </w:r>
    </w:p>
    <w:p w14:paraId="26E190AA" w14:textId="77777777" w:rsidR="00684456" w:rsidRDefault="00684456" w:rsidP="00684456">
      <w:pPr>
        <w:pStyle w:val="Odstavekseznama"/>
        <w:ind w:left="360"/>
        <w:rPr>
          <w:rFonts w:ascii="Arial" w:hAnsi="Arial" w:cs="Arial"/>
        </w:rPr>
      </w:pPr>
      <w:r w:rsidRPr="00684456">
        <w:rPr>
          <w:rFonts w:ascii="Arial" w:hAnsi="Arial" w:cs="Arial"/>
        </w:rPr>
        <w:t>podružnica najmanj 50 % članov s stalnim prebivališčem v Mestni občini,</w:t>
      </w:r>
    </w:p>
    <w:p w14:paraId="3677A1F3" w14:textId="77777777" w:rsidR="009361D0" w:rsidRDefault="009361D0" w:rsidP="009361D0">
      <w:pPr>
        <w:pStyle w:val="Odstavekseznama"/>
        <w:numPr>
          <w:ilvl w:val="0"/>
          <w:numId w:val="6"/>
        </w:numPr>
        <w:rPr>
          <w:rFonts w:ascii="Arial" w:hAnsi="Arial" w:cs="Arial"/>
        </w:rPr>
      </w:pPr>
      <w:r w:rsidRPr="009361D0">
        <w:rPr>
          <w:rFonts w:ascii="Arial" w:hAnsi="Arial" w:cs="Arial"/>
        </w:rPr>
        <w:t>imajo zagotovljene prostorske, kadrovske, materialne in organizacijske možnosti za izvajanje programa,</w:t>
      </w:r>
    </w:p>
    <w:p w14:paraId="268CC77D" w14:textId="77777777" w:rsidR="009361D0" w:rsidRDefault="009361D0" w:rsidP="009361D0">
      <w:pPr>
        <w:pStyle w:val="Odstavekseznama"/>
        <w:numPr>
          <w:ilvl w:val="0"/>
          <w:numId w:val="6"/>
        </w:numPr>
        <w:rPr>
          <w:rFonts w:ascii="Arial" w:hAnsi="Arial" w:cs="Arial"/>
        </w:rPr>
      </w:pPr>
      <w:r w:rsidRPr="009361D0">
        <w:rPr>
          <w:rFonts w:ascii="Arial" w:hAnsi="Arial" w:cs="Arial"/>
        </w:rPr>
        <w:lastRenderedPageBreak/>
        <w:t>program se izvaja na območju mestne občine, razen ko zaradi organizacijskih ali geografskih okoliščin oziroma zgodovinskih dogodkov to ni mogoče,</w:t>
      </w:r>
    </w:p>
    <w:p w14:paraId="01CDC295" w14:textId="77777777" w:rsidR="00684456" w:rsidRPr="00684456" w:rsidRDefault="00684456" w:rsidP="00684456">
      <w:pPr>
        <w:pStyle w:val="Odstavekseznama"/>
        <w:numPr>
          <w:ilvl w:val="0"/>
          <w:numId w:val="6"/>
        </w:numPr>
        <w:rPr>
          <w:rFonts w:ascii="Arial" w:hAnsi="Arial" w:cs="Arial"/>
        </w:rPr>
      </w:pPr>
      <w:r w:rsidRPr="00684456">
        <w:rPr>
          <w:rFonts w:ascii="Arial" w:hAnsi="Arial" w:cs="Arial"/>
        </w:rPr>
        <w:t>imajo zagotovljena lastna sredstva in/ali soudeležbo drugih financerjev najmanj v višini 40</w:t>
      </w:r>
      <w:r>
        <w:rPr>
          <w:rFonts w:ascii="Arial" w:hAnsi="Arial" w:cs="Arial"/>
        </w:rPr>
        <w:t xml:space="preserve"> </w:t>
      </w:r>
      <w:r w:rsidRPr="00684456">
        <w:rPr>
          <w:rFonts w:ascii="Arial" w:hAnsi="Arial" w:cs="Arial"/>
        </w:rPr>
        <w:t>% vrednosti prijavljenega programa, s tem, da se med lastna sredstva šteje tudi</w:t>
      </w:r>
    </w:p>
    <w:p w14:paraId="4DAE7C22" w14:textId="77777777" w:rsidR="00684456" w:rsidRPr="00684456" w:rsidRDefault="00684456" w:rsidP="00684456">
      <w:pPr>
        <w:pStyle w:val="Odstavekseznama"/>
        <w:ind w:left="360"/>
        <w:rPr>
          <w:rFonts w:ascii="Arial" w:hAnsi="Arial" w:cs="Arial"/>
        </w:rPr>
      </w:pPr>
      <w:r w:rsidRPr="00684456">
        <w:rPr>
          <w:rFonts w:ascii="Arial" w:hAnsi="Arial" w:cs="Arial"/>
        </w:rPr>
        <w:t>prostovoljno delo članov, katerega vrednost se, skladno s predpisi, ki urejajo</w:t>
      </w:r>
    </w:p>
    <w:p w14:paraId="39DD126D" w14:textId="77777777" w:rsidR="00684456" w:rsidRDefault="00684456" w:rsidP="00684456">
      <w:pPr>
        <w:pStyle w:val="Odstavekseznama"/>
        <w:ind w:left="360"/>
        <w:rPr>
          <w:rFonts w:ascii="Arial" w:hAnsi="Arial" w:cs="Arial"/>
        </w:rPr>
      </w:pPr>
      <w:r w:rsidRPr="00684456">
        <w:rPr>
          <w:rFonts w:ascii="Arial" w:hAnsi="Arial" w:cs="Arial"/>
        </w:rPr>
        <w:t>prostovoljstvo, definira ob posameznem javnem razpisu,</w:t>
      </w:r>
    </w:p>
    <w:p w14:paraId="7118A38E" w14:textId="77777777" w:rsidR="009361D0" w:rsidRDefault="009361D0" w:rsidP="009361D0">
      <w:pPr>
        <w:pStyle w:val="Odstavekseznama"/>
        <w:numPr>
          <w:ilvl w:val="0"/>
          <w:numId w:val="6"/>
        </w:numPr>
        <w:rPr>
          <w:rFonts w:ascii="Arial" w:hAnsi="Arial" w:cs="Arial"/>
        </w:rPr>
      </w:pPr>
      <w:r w:rsidRPr="009361D0">
        <w:rPr>
          <w:rFonts w:ascii="Arial" w:hAnsi="Arial" w:cs="Arial"/>
        </w:rPr>
        <w:t>program je neprofitne narave (višina prihodkov ne sme biti višja od višine odhodkov) narave,</w:t>
      </w:r>
    </w:p>
    <w:p w14:paraId="5947751F" w14:textId="77777777" w:rsidR="009361D0" w:rsidRDefault="009361D0" w:rsidP="009361D0">
      <w:pPr>
        <w:pStyle w:val="Odstavekseznama"/>
        <w:numPr>
          <w:ilvl w:val="0"/>
          <w:numId w:val="6"/>
        </w:numPr>
        <w:rPr>
          <w:rFonts w:ascii="Arial" w:hAnsi="Arial" w:cs="Arial"/>
        </w:rPr>
      </w:pPr>
      <w:r w:rsidRPr="009361D0">
        <w:rPr>
          <w:rFonts w:ascii="Arial" w:hAnsi="Arial" w:cs="Arial"/>
        </w:rPr>
        <w:t>vsebina programa mora ustrezati predmetu javnega razpisa,</w:t>
      </w:r>
    </w:p>
    <w:p w14:paraId="25650DE4" w14:textId="77777777" w:rsidR="009361D0" w:rsidRDefault="009361D0" w:rsidP="009361D0">
      <w:pPr>
        <w:pStyle w:val="Odstavekseznama"/>
        <w:numPr>
          <w:ilvl w:val="0"/>
          <w:numId w:val="6"/>
        </w:numPr>
        <w:rPr>
          <w:rFonts w:ascii="Arial" w:hAnsi="Arial" w:cs="Arial"/>
        </w:rPr>
      </w:pPr>
      <w:r w:rsidRPr="009361D0">
        <w:rPr>
          <w:rFonts w:ascii="Arial" w:hAnsi="Arial" w:cs="Arial"/>
        </w:rPr>
        <w:t>da so predvideli, da bodo vsa sredstva, pridobljena na javnem razpisu porabili za krijte materialnih stroškov programa,</w:t>
      </w:r>
    </w:p>
    <w:p w14:paraId="30D29F53" w14:textId="77777777" w:rsidR="009361D0" w:rsidRDefault="009361D0" w:rsidP="009361D0">
      <w:pPr>
        <w:pStyle w:val="Odstavekseznama"/>
        <w:numPr>
          <w:ilvl w:val="0"/>
          <w:numId w:val="6"/>
        </w:numPr>
        <w:rPr>
          <w:rFonts w:ascii="Arial" w:hAnsi="Arial" w:cs="Arial"/>
        </w:rPr>
      </w:pPr>
      <w:r w:rsidRPr="009361D0">
        <w:rPr>
          <w:rFonts w:ascii="Arial" w:hAnsi="Arial" w:cs="Arial"/>
        </w:rPr>
        <w:t>niso imeli blokiranega transakcijskega računa dlje kot en mesec v obdobju zadnjih treh mesecev pred dnevom o</w:t>
      </w:r>
      <w:r w:rsidR="0097327D">
        <w:rPr>
          <w:rFonts w:ascii="Arial" w:hAnsi="Arial" w:cs="Arial"/>
        </w:rPr>
        <w:t>dpiranja prijav na javni razpis,</w:t>
      </w:r>
    </w:p>
    <w:p w14:paraId="1B36EF2C" w14:textId="77777777" w:rsidR="0097327D" w:rsidRPr="0097327D" w:rsidRDefault="0097327D" w:rsidP="0097327D">
      <w:pPr>
        <w:pStyle w:val="Odstavekseznama"/>
        <w:numPr>
          <w:ilvl w:val="0"/>
          <w:numId w:val="6"/>
        </w:numPr>
        <w:rPr>
          <w:rFonts w:ascii="Arial" w:hAnsi="Arial" w:cs="Arial"/>
        </w:rPr>
      </w:pPr>
      <w:r w:rsidRPr="0097327D">
        <w:rPr>
          <w:rFonts w:ascii="Arial" w:hAnsi="Arial" w:cs="Arial"/>
        </w:rPr>
        <w:t>so v celoti in pravočasno izpolnili vse pogodbene obveznosti do mestne občine na</w:t>
      </w:r>
    </w:p>
    <w:p w14:paraId="2582316B" w14:textId="77777777" w:rsidR="0097327D" w:rsidRDefault="0097327D" w:rsidP="0097327D">
      <w:pPr>
        <w:pStyle w:val="Odstavekseznama"/>
        <w:ind w:left="360"/>
        <w:rPr>
          <w:rFonts w:ascii="Arial" w:hAnsi="Arial" w:cs="Arial"/>
        </w:rPr>
      </w:pPr>
      <w:r w:rsidRPr="0097327D">
        <w:rPr>
          <w:rFonts w:ascii="Arial" w:hAnsi="Arial" w:cs="Arial"/>
        </w:rPr>
        <w:t>podlagi javnih razpisov na področju programov veteranskih organizacij iz preteklih let,</w:t>
      </w:r>
      <w:r>
        <w:rPr>
          <w:rFonts w:ascii="Arial" w:hAnsi="Arial" w:cs="Arial"/>
        </w:rPr>
        <w:t xml:space="preserve"> </w:t>
      </w:r>
      <w:r w:rsidRPr="0097327D">
        <w:rPr>
          <w:rFonts w:ascii="Arial" w:hAnsi="Arial" w:cs="Arial"/>
        </w:rPr>
        <w:t>če so na njih sodelovali ali imajo sklenjene dogovore o vračilu sredstev ter sredstva v skladu z dogovorom tudi redno vračajo. Če prijavitelj obveznosti iz sklenjenih dogovorov ne izpolnjuje, se šteje, da ne izpolnjuje splošnega pogoja za prijavo,</w:t>
      </w:r>
    </w:p>
    <w:p w14:paraId="0EAEA5D3" w14:textId="77777777" w:rsidR="0097327D" w:rsidRPr="0097327D" w:rsidRDefault="0097327D" w:rsidP="0097327D">
      <w:pPr>
        <w:pStyle w:val="Odstavekseznama"/>
        <w:numPr>
          <w:ilvl w:val="0"/>
          <w:numId w:val="6"/>
        </w:numPr>
        <w:rPr>
          <w:rFonts w:ascii="Arial" w:hAnsi="Arial" w:cs="Arial"/>
        </w:rPr>
      </w:pPr>
      <w:r w:rsidRPr="0097327D">
        <w:rPr>
          <w:rFonts w:ascii="Arial" w:hAnsi="Arial" w:cs="Arial"/>
        </w:rPr>
        <w:t>prijavitelj dovoljuje objavo podatkov o prijavitelju in o prijavljenem programu z</w:t>
      </w:r>
    </w:p>
    <w:p w14:paraId="5D1C3BDC" w14:textId="77777777" w:rsidR="0097327D" w:rsidRPr="0097327D" w:rsidRDefault="0097327D" w:rsidP="0097327D">
      <w:pPr>
        <w:pStyle w:val="Odstavekseznama"/>
        <w:ind w:left="360"/>
        <w:rPr>
          <w:rFonts w:ascii="Arial" w:hAnsi="Arial" w:cs="Arial"/>
        </w:rPr>
      </w:pPr>
      <w:r w:rsidRPr="0097327D">
        <w:rPr>
          <w:rFonts w:ascii="Arial" w:hAnsi="Arial" w:cs="Arial"/>
        </w:rPr>
        <w:t>namenom objave rezultatov razpisa na spletni strani mestne občine, skladno s</w:t>
      </w:r>
    </w:p>
    <w:p w14:paraId="1F314735" w14:textId="77777777" w:rsidR="0097327D" w:rsidRPr="0097327D" w:rsidRDefault="0097327D" w:rsidP="0097327D">
      <w:pPr>
        <w:pStyle w:val="Odstavekseznama"/>
        <w:ind w:left="360"/>
        <w:rPr>
          <w:rFonts w:ascii="Arial" w:hAnsi="Arial" w:cs="Arial"/>
        </w:rPr>
      </w:pPr>
      <w:r w:rsidRPr="0097327D">
        <w:rPr>
          <w:rFonts w:ascii="Arial" w:hAnsi="Arial" w:cs="Arial"/>
        </w:rPr>
        <w:t>predpisi o dostopu do informacij javnega značaja in o varstvu osebnih podatkov.</w:t>
      </w:r>
    </w:p>
    <w:p w14:paraId="40857F64" w14:textId="77777777" w:rsidR="00684456" w:rsidRDefault="00684456" w:rsidP="00684456">
      <w:pPr>
        <w:rPr>
          <w:rFonts w:ascii="Arial" w:hAnsi="Arial" w:cs="Arial"/>
        </w:rPr>
      </w:pPr>
      <w:r w:rsidRPr="00684456">
        <w:rPr>
          <w:rFonts w:ascii="Arial" w:hAnsi="Arial" w:cs="Arial"/>
        </w:rPr>
        <w:t>Druge pogoje se v posameznem javnem razpisu lahko določi le, če niso v nasprotju s tem</w:t>
      </w:r>
      <w:r>
        <w:rPr>
          <w:rFonts w:ascii="Arial" w:hAnsi="Arial" w:cs="Arial"/>
        </w:rPr>
        <w:t xml:space="preserve"> </w:t>
      </w:r>
      <w:r w:rsidRPr="00684456">
        <w:rPr>
          <w:rFonts w:ascii="Arial" w:hAnsi="Arial" w:cs="Arial"/>
        </w:rPr>
        <w:t>odlokom. V posameznem javnem razpisu se določi dokazila, s katerimi se dokazuje</w:t>
      </w:r>
      <w:r>
        <w:rPr>
          <w:rFonts w:ascii="Arial" w:hAnsi="Arial" w:cs="Arial"/>
        </w:rPr>
        <w:t xml:space="preserve"> </w:t>
      </w:r>
      <w:r w:rsidRPr="00684456">
        <w:rPr>
          <w:rFonts w:ascii="Arial" w:hAnsi="Arial" w:cs="Arial"/>
        </w:rPr>
        <w:t>izpolnjevanje pogojev.</w:t>
      </w:r>
      <w:r>
        <w:rPr>
          <w:rFonts w:ascii="Arial" w:hAnsi="Arial" w:cs="Arial"/>
        </w:rPr>
        <w:t xml:space="preserve"> </w:t>
      </w:r>
    </w:p>
    <w:p w14:paraId="5C74EF93" w14:textId="77777777" w:rsidR="009361D0" w:rsidRPr="00684456" w:rsidRDefault="009361D0" w:rsidP="00684456">
      <w:pPr>
        <w:jc w:val="center"/>
        <w:rPr>
          <w:rFonts w:ascii="Arial" w:hAnsi="Arial" w:cs="Arial"/>
        </w:rPr>
      </w:pPr>
      <w:r w:rsidRPr="009361D0">
        <w:rPr>
          <w:rFonts w:ascii="Arial" w:hAnsi="Arial" w:cs="Arial"/>
          <w:b/>
        </w:rPr>
        <w:t>IV. POSTOPEK DODELJEVANJA SREDSTEV</w:t>
      </w:r>
    </w:p>
    <w:p w14:paraId="0D17C8DA" w14:textId="77777777" w:rsidR="009361D0" w:rsidRPr="009361D0" w:rsidRDefault="009361D0" w:rsidP="009361D0">
      <w:pPr>
        <w:jc w:val="center"/>
        <w:rPr>
          <w:rFonts w:ascii="Arial" w:hAnsi="Arial" w:cs="Arial"/>
        </w:rPr>
      </w:pPr>
      <w:r w:rsidRPr="009361D0">
        <w:rPr>
          <w:rFonts w:ascii="Arial" w:hAnsi="Arial" w:cs="Arial"/>
        </w:rPr>
        <w:t>6. člen</w:t>
      </w:r>
    </w:p>
    <w:p w14:paraId="6480FCA1" w14:textId="77777777" w:rsidR="009361D0" w:rsidRPr="009361D0" w:rsidRDefault="009361D0" w:rsidP="009361D0">
      <w:pPr>
        <w:rPr>
          <w:rFonts w:ascii="Arial" w:hAnsi="Arial" w:cs="Arial"/>
        </w:rPr>
      </w:pPr>
      <w:r w:rsidRPr="009361D0">
        <w:rPr>
          <w:rFonts w:ascii="Arial" w:hAnsi="Arial" w:cs="Arial"/>
        </w:rPr>
        <w:t>Sredstva za sofinanciranje programov veteranskih organizacij se dodeljujejo po postopku, določenim s tem odlokom in na podlagi javnega razpisa.</w:t>
      </w:r>
    </w:p>
    <w:p w14:paraId="4368977C" w14:textId="43675A3E" w:rsidR="009361D0" w:rsidRPr="009361D0" w:rsidRDefault="009361D0" w:rsidP="009361D0">
      <w:pPr>
        <w:rPr>
          <w:rFonts w:ascii="Arial" w:hAnsi="Arial" w:cs="Arial"/>
        </w:rPr>
      </w:pPr>
      <w:r w:rsidRPr="009361D0">
        <w:rPr>
          <w:rFonts w:ascii="Arial" w:hAnsi="Arial" w:cs="Arial"/>
        </w:rPr>
        <w:t>Letni obseg razpoložljivih sredstev določa proračun Mestne občine Nova Gorica.</w:t>
      </w:r>
    </w:p>
    <w:p w14:paraId="1E885893" w14:textId="77777777" w:rsidR="009361D0" w:rsidRPr="009361D0" w:rsidRDefault="009361D0" w:rsidP="009361D0">
      <w:pPr>
        <w:rPr>
          <w:rFonts w:ascii="Arial" w:hAnsi="Arial" w:cs="Arial"/>
        </w:rPr>
      </w:pPr>
      <w:r w:rsidRPr="009361D0">
        <w:rPr>
          <w:rFonts w:ascii="Arial" w:hAnsi="Arial" w:cs="Arial"/>
        </w:rPr>
        <w:t>Javni razpis se objavi v Uradnem listu Republike Slovenije in na spletnih straneh mestne občine. Obvestilo o razpisu se lahko objavi tudi v drugih medijih.</w:t>
      </w:r>
    </w:p>
    <w:p w14:paraId="6FBAC1C9" w14:textId="77777777" w:rsidR="009361D0" w:rsidRPr="009361D0" w:rsidRDefault="009361D0" w:rsidP="009361D0">
      <w:pPr>
        <w:jc w:val="center"/>
        <w:rPr>
          <w:rFonts w:ascii="Arial" w:hAnsi="Arial" w:cs="Arial"/>
        </w:rPr>
      </w:pPr>
      <w:r w:rsidRPr="009361D0">
        <w:rPr>
          <w:rFonts w:ascii="Arial" w:hAnsi="Arial" w:cs="Arial"/>
        </w:rPr>
        <w:t>7. člen</w:t>
      </w:r>
    </w:p>
    <w:p w14:paraId="6AA939AC" w14:textId="77777777" w:rsidR="009361D0" w:rsidRPr="009361D0" w:rsidRDefault="009361D0" w:rsidP="009361D0">
      <w:pPr>
        <w:rPr>
          <w:rFonts w:ascii="Arial" w:hAnsi="Arial" w:cs="Arial"/>
        </w:rPr>
      </w:pPr>
      <w:r w:rsidRPr="009361D0">
        <w:rPr>
          <w:rFonts w:ascii="Arial" w:hAnsi="Arial" w:cs="Arial"/>
        </w:rPr>
        <w:t>Postopek dodeljevanja sredstev vodi organ Mestne občine Nova Gorica, pristojen za družbene dejavnosti (v nadaljevanju: pristojni organ), posamezne naloge v postopku dodeljevanja sredstev pa opravlja petčlanska strokovna komisija (v nadaljevanju: komisija), ki jo imenuje župan. Za člane komisije so lahko imenovani strokovnjaki s področij iz drugega odstavka 1. člena tega odloka oziroma osebe, ki profesionalno delujejo na tem področju ter osebe, ki so na teh področjih še posebej aktivne oziroma imajo posebne zasluge.</w:t>
      </w:r>
    </w:p>
    <w:p w14:paraId="79166CD9" w14:textId="77777777" w:rsidR="009361D0" w:rsidRPr="009361D0" w:rsidRDefault="009361D0" w:rsidP="009361D0">
      <w:pPr>
        <w:rPr>
          <w:rFonts w:ascii="Arial" w:hAnsi="Arial" w:cs="Arial"/>
        </w:rPr>
      </w:pPr>
      <w:r w:rsidRPr="009361D0">
        <w:rPr>
          <w:rFonts w:ascii="Arial" w:hAnsi="Arial" w:cs="Arial"/>
        </w:rPr>
        <w:t xml:space="preserve">Mandat komisije je vezan na mandat župana. Župan lahko člana komisije razreši zaradi </w:t>
      </w:r>
      <w:proofErr w:type="spellStart"/>
      <w:r w:rsidRPr="009361D0">
        <w:rPr>
          <w:rFonts w:ascii="Arial" w:hAnsi="Arial" w:cs="Arial"/>
        </w:rPr>
        <w:t>neudeleževanja</w:t>
      </w:r>
      <w:proofErr w:type="spellEnd"/>
      <w:r w:rsidRPr="009361D0">
        <w:rPr>
          <w:rFonts w:ascii="Arial" w:hAnsi="Arial" w:cs="Arial"/>
        </w:rPr>
        <w:t xml:space="preserve"> sej komisije pred iztekom mandata in imenuje novega člana. Člani komisije med seboj izvolijo predsednika, ki sklicuje in vodi seje komisije.</w:t>
      </w:r>
    </w:p>
    <w:p w14:paraId="6C5ABA37" w14:textId="77777777" w:rsidR="009361D0" w:rsidRPr="009361D0" w:rsidRDefault="009361D0" w:rsidP="009361D0">
      <w:pPr>
        <w:rPr>
          <w:rFonts w:ascii="Arial" w:hAnsi="Arial" w:cs="Arial"/>
        </w:rPr>
      </w:pPr>
      <w:r w:rsidRPr="009361D0">
        <w:rPr>
          <w:rFonts w:ascii="Arial" w:hAnsi="Arial" w:cs="Arial"/>
        </w:rPr>
        <w:t>Komisija je sklepčna, če je na seji prisotnih več kot polovica članov komisije. Odločitve sprejema z večino glasov navzočih članov. V primeru enakega števila glasov, odloča glas predsednika komisije. O delu komisije pristojni organ vodi zapisnik.</w:t>
      </w:r>
    </w:p>
    <w:p w14:paraId="6FA6B3B5" w14:textId="77777777" w:rsidR="009361D0" w:rsidRPr="009361D0" w:rsidRDefault="009361D0" w:rsidP="009361D0">
      <w:pPr>
        <w:rPr>
          <w:rFonts w:ascii="Arial" w:hAnsi="Arial" w:cs="Arial"/>
        </w:rPr>
      </w:pPr>
      <w:r w:rsidRPr="009361D0">
        <w:rPr>
          <w:rFonts w:ascii="Arial" w:hAnsi="Arial" w:cs="Arial"/>
        </w:rPr>
        <w:lastRenderedPageBreak/>
        <w:t>Administrativno tehnično pomoč pri delu komisije nudi pristojni organ.</w:t>
      </w:r>
    </w:p>
    <w:p w14:paraId="69491DF6" w14:textId="77777777" w:rsidR="009361D0" w:rsidRPr="009361D0" w:rsidRDefault="009361D0" w:rsidP="009361D0">
      <w:pPr>
        <w:rPr>
          <w:rFonts w:ascii="Arial" w:hAnsi="Arial" w:cs="Arial"/>
        </w:rPr>
      </w:pPr>
      <w:r w:rsidRPr="009361D0">
        <w:rPr>
          <w:rFonts w:ascii="Arial" w:hAnsi="Arial" w:cs="Arial"/>
        </w:rPr>
        <w:t>Naloge komisije so:</w:t>
      </w:r>
    </w:p>
    <w:p w14:paraId="3727A1A0" w14:textId="1D54EB9D" w:rsidR="00C15BF3" w:rsidRDefault="00C15BF3" w:rsidP="00C15BF3">
      <w:pPr>
        <w:pStyle w:val="Odstavekseznama"/>
        <w:numPr>
          <w:ilvl w:val="0"/>
          <w:numId w:val="7"/>
        </w:numPr>
        <w:rPr>
          <w:rFonts w:ascii="Arial" w:hAnsi="Arial" w:cs="Arial"/>
        </w:rPr>
      </w:pPr>
      <w:r>
        <w:rPr>
          <w:rFonts w:ascii="Arial" w:hAnsi="Arial" w:cs="Arial"/>
        </w:rPr>
        <w:t>potrditev razpisne dokumentacije,</w:t>
      </w:r>
    </w:p>
    <w:p w14:paraId="350F6645" w14:textId="27C1214F" w:rsidR="009361D0" w:rsidRPr="00C15BF3" w:rsidRDefault="009361D0" w:rsidP="00C15BF3">
      <w:pPr>
        <w:pStyle w:val="Odstavekseznama"/>
        <w:numPr>
          <w:ilvl w:val="0"/>
          <w:numId w:val="7"/>
        </w:numPr>
        <w:rPr>
          <w:rFonts w:ascii="Arial" w:hAnsi="Arial" w:cs="Arial"/>
        </w:rPr>
      </w:pPr>
      <w:r w:rsidRPr="00C15BF3">
        <w:rPr>
          <w:rFonts w:ascii="Arial" w:hAnsi="Arial" w:cs="Arial"/>
        </w:rPr>
        <w:t>odpiranje prispelih prijav na javni razpis,</w:t>
      </w:r>
    </w:p>
    <w:p w14:paraId="2AD3413B" w14:textId="77777777" w:rsidR="009361D0" w:rsidRDefault="009361D0" w:rsidP="009361D0">
      <w:pPr>
        <w:pStyle w:val="Odstavekseznama"/>
        <w:numPr>
          <w:ilvl w:val="0"/>
          <w:numId w:val="7"/>
        </w:numPr>
        <w:rPr>
          <w:rFonts w:ascii="Arial" w:hAnsi="Arial" w:cs="Arial"/>
        </w:rPr>
      </w:pPr>
      <w:r w:rsidRPr="009361D0">
        <w:rPr>
          <w:rFonts w:ascii="Arial" w:hAnsi="Arial" w:cs="Arial"/>
        </w:rPr>
        <w:t>beleženje morebitnih pomanjkljivosti vlog, ugotovljenih na odpiranju,</w:t>
      </w:r>
    </w:p>
    <w:p w14:paraId="057A37F3" w14:textId="77777777" w:rsidR="009361D0" w:rsidRDefault="009361D0" w:rsidP="009361D0">
      <w:pPr>
        <w:pStyle w:val="Odstavekseznama"/>
        <w:numPr>
          <w:ilvl w:val="0"/>
          <w:numId w:val="7"/>
        </w:numPr>
        <w:rPr>
          <w:rFonts w:ascii="Arial" w:hAnsi="Arial" w:cs="Arial"/>
        </w:rPr>
      </w:pPr>
      <w:r w:rsidRPr="009361D0">
        <w:rPr>
          <w:rFonts w:ascii="Arial" w:hAnsi="Arial" w:cs="Arial"/>
        </w:rPr>
        <w:t>ocenjevanje vlog skladno z 2. in 4. točko meril iz 17. člena tega odloka,</w:t>
      </w:r>
    </w:p>
    <w:p w14:paraId="3CC10BA4" w14:textId="77777777" w:rsidR="009361D0" w:rsidRPr="009361D0" w:rsidRDefault="009361D0" w:rsidP="009361D0">
      <w:pPr>
        <w:pStyle w:val="Odstavekseznama"/>
        <w:numPr>
          <w:ilvl w:val="0"/>
          <w:numId w:val="7"/>
        </w:numPr>
        <w:rPr>
          <w:rFonts w:ascii="Arial" w:hAnsi="Arial" w:cs="Arial"/>
        </w:rPr>
      </w:pPr>
      <w:r w:rsidRPr="009361D0">
        <w:rPr>
          <w:rFonts w:ascii="Arial" w:hAnsi="Arial" w:cs="Arial"/>
        </w:rPr>
        <w:t>na predlog pristojnega organa reševati strokovna vprašanja, ki se pojavijo v postopku dodeljevanja sredstev.</w:t>
      </w:r>
    </w:p>
    <w:p w14:paraId="54E86C6B" w14:textId="77777777" w:rsidR="009361D0" w:rsidRPr="009361D0" w:rsidRDefault="009361D0" w:rsidP="009361D0">
      <w:pPr>
        <w:rPr>
          <w:rFonts w:ascii="Arial" w:hAnsi="Arial" w:cs="Arial"/>
        </w:rPr>
      </w:pPr>
      <w:r w:rsidRPr="009361D0">
        <w:rPr>
          <w:rFonts w:ascii="Arial" w:hAnsi="Arial" w:cs="Arial"/>
        </w:rPr>
        <w:t>Glede interesne povezanosti predsednika in članov komisije s prijavitelji oziroma prejemniki sredstev se uporabljajo določbe veljavnih predpisov s področja postopka o izvrševanju proračuna.</w:t>
      </w:r>
    </w:p>
    <w:p w14:paraId="7394168A" w14:textId="77777777" w:rsidR="009361D0" w:rsidRPr="009361D0" w:rsidRDefault="009361D0" w:rsidP="009361D0">
      <w:pPr>
        <w:jc w:val="center"/>
        <w:rPr>
          <w:rFonts w:ascii="Arial" w:hAnsi="Arial" w:cs="Arial"/>
        </w:rPr>
      </w:pPr>
      <w:r w:rsidRPr="009361D0">
        <w:rPr>
          <w:rFonts w:ascii="Arial" w:hAnsi="Arial" w:cs="Arial"/>
        </w:rPr>
        <w:t>8. člen</w:t>
      </w:r>
    </w:p>
    <w:p w14:paraId="1331ABE3" w14:textId="77777777" w:rsidR="009361D0" w:rsidRDefault="009361D0" w:rsidP="009361D0">
      <w:pPr>
        <w:rPr>
          <w:rFonts w:ascii="Arial" w:hAnsi="Arial" w:cs="Arial"/>
        </w:rPr>
      </w:pPr>
      <w:r w:rsidRPr="009361D0">
        <w:rPr>
          <w:rFonts w:ascii="Arial" w:hAnsi="Arial" w:cs="Arial"/>
        </w:rPr>
        <w:t>Pristojni organ opravlja naloge, ki so potrebne, da se izvede postopek do</w:t>
      </w:r>
      <w:r>
        <w:rPr>
          <w:rFonts w:ascii="Arial" w:hAnsi="Arial" w:cs="Arial"/>
        </w:rPr>
        <w:t>deljevanja sredstev, zlasti pa:</w:t>
      </w:r>
    </w:p>
    <w:p w14:paraId="739BF1C3" w14:textId="77777777" w:rsidR="009361D0" w:rsidRDefault="009361D0" w:rsidP="009361D0">
      <w:pPr>
        <w:pStyle w:val="Odstavekseznama"/>
        <w:numPr>
          <w:ilvl w:val="0"/>
          <w:numId w:val="8"/>
        </w:numPr>
        <w:rPr>
          <w:rFonts w:ascii="Arial" w:hAnsi="Arial" w:cs="Arial"/>
        </w:rPr>
      </w:pPr>
      <w:r w:rsidRPr="009361D0">
        <w:rPr>
          <w:rFonts w:ascii="Arial" w:hAnsi="Arial" w:cs="Arial"/>
        </w:rPr>
        <w:t>pripravi predlog javnega razpisa in razpisne dokumentacije,</w:t>
      </w:r>
    </w:p>
    <w:p w14:paraId="4096BEED" w14:textId="77777777" w:rsidR="009361D0" w:rsidRDefault="009361D0" w:rsidP="009361D0">
      <w:pPr>
        <w:pStyle w:val="Odstavekseznama"/>
        <w:numPr>
          <w:ilvl w:val="0"/>
          <w:numId w:val="8"/>
        </w:numPr>
        <w:rPr>
          <w:rFonts w:ascii="Arial" w:hAnsi="Arial" w:cs="Arial"/>
        </w:rPr>
      </w:pPr>
      <w:r w:rsidRPr="009361D0">
        <w:rPr>
          <w:rFonts w:ascii="Arial" w:hAnsi="Arial" w:cs="Arial"/>
        </w:rPr>
        <w:t>zagotovi objavo javnega razpisa v Uradnem listu RS in na spletni strani Mestne občine Nova Gorica,</w:t>
      </w:r>
    </w:p>
    <w:p w14:paraId="722751F3" w14:textId="77777777" w:rsidR="009361D0" w:rsidRDefault="009361D0" w:rsidP="009361D0">
      <w:pPr>
        <w:pStyle w:val="Odstavekseznama"/>
        <w:numPr>
          <w:ilvl w:val="0"/>
          <w:numId w:val="8"/>
        </w:numPr>
        <w:rPr>
          <w:rFonts w:ascii="Arial" w:hAnsi="Arial" w:cs="Arial"/>
        </w:rPr>
      </w:pPr>
      <w:r w:rsidRPr="009361D0">
        <w:rPr>
          <w:rFonts w:ascii="Arial" w:hAnsi="Arial" w:cs="Arial"/>
        </w:rPr>
        <w:t>ugotavlja popolnost in pravočasnost vlog ter izpolnjevanje pogojev za upravičeno osebo,</w:t>
      </w:r>
    </w:p>
    <w:p w14:paraId="697FDEE5" w14:textId="77777777" w:rsidR="009361D0" w:rsidRDefault="009361D0" w:rsidP="009361D0">
      <w:pPr>
        <w:pStyle w:val="Odstavekseznama"/>
        <w:numPr>
          <w:ilvl w:val="0"/>
          <w:numId w:val="8"/>
        </w:numPr>
        <w:rPr>
          <w:rFonts w:ascii="Arial" w:hAnsi="Arial" w:cs="Arial"/>
        </w:rPr>
      </w:pPr>
      <w:r w:rsidRPr="009361D0">
        <w:rPr>
          <w:rFonts w:ascii="Arial" w:hAnsi="Arial" w:cs="Arial"/>
        </w:rPr>
        <w:t>zahteva dopolnitev nepopolnih vlog,</w:t>
      </w:r>
    </w:p>
    <w:p w14:paraId="6996EEB3" w14:textId="77777777" w:rsidR="009361D0" w:rsidRDefault="009361D0" w:rsidP="009361D0">
      <w:pPr>
        <w:pStyle w:val="Odstavekseznama"/>
        <w:numPr>
          <w:ilvl w:val="0"/>
          <w:numId w:val="8"/>
        </w:numPr>
        <w:rPr>
          <w:rFonts w:ascii="Arial" w:hAnsi="Arial" w:cs="Arial"/>
        </w:rPr>
      </w:pPr>
      <w:r w:rsidRPr="009361D0">
        <w:rPr>
          <w:rFonts w:ascii="Arial" w:hAnsi="Arial" w:cs="Arial"/>
        </w:rPr>
        <w:t>organizira ocenjevanje komisije in od članov komisije pridobi ocene za posamezne prijavljene programe,</w:t>
      </w:r>
    </w:p>
    <w:p w14:paraId="5E503E5D" w14:textId="77777777" w:rsidR="009361D0" w:rsidRDefault="009361D0" w:rsidP="009361D0">
      <w:pPr>
        <w:pStyle w:val="Odstavekseznama"/>
        <w:numPr>
          <w:ilvl w:val="0"/>
          <w:numId w:val="8"/>
        </w:numPr>
        <w:rPr>
          <w:rFonts w:ascii="Arial" w:hAnsi="Arial" w:cs="Arial"/>
        </w:rPr>
      </w:pPr>
      <w:r w:rsidRPr="009361D0">
        <w:rPr>
          <w:rFonts w:ascii="Arial" w:hAnsi="Arial" w:cs="Arial"/>
        </w:rPr>
        <w:t>oceni vloge na podlagi 1., 3. in 5. točke meril iz 17. člena tega odloka,</w:t>
      </w:r>
    </w:p>
    <w:p w14:paraId="477560DC" w14:textId="77777777" w:rsidR="009361D0" w:rsidRDefault="009361D0" w:rsidP="009361D0">
      <w:pPr>
        <w:pStyle w:val="Odstavekseznama"/>
        <w:numPr>
          <w:ilvl w:val="0"/>
          <w:numId w:val="8"/>
        </w:numPr>
        <w:rPr>
          <w:rFonts w:ascii="Arial" w:hAnsi="Arial" w:cs="Arial"/>
        </w:rPr>
      </w:pPr>
      <w:r w:rsidRPr="009361D0">
        <w:rPr>
          <w:rFonts w:ascii="Arial" w:hAnsi="Arial" w:cs="Arial"/>
        </w:rPr>
        <w:t>na podlagi izvedenega postopka ugotovi končno število točk, ki jih prejme posamezna vloga, izdela dokončno tabelo s seznamom upravičencev za dodelitev sredstev z navedbo višine sredstev, ki jih prejeme posamezni upravičenec in jo predloži komisiji v seznanitev,</w:t>
      </w:r>
    </w:p>
    <w:p w14:paraId="7D11A10C" w14:textId="77777777" w:rsidR="009361D0" w:rsidRDefault="009361D0" w:rsidP="009361D0">
      <w:pPr>
        <w:pStyle w:val="Odstavekseznama"/>
        <w:numPr>
          <w:ilvl w:val="0"/>
          <w:numId w:val="8"/>
        </w:numPr>
        <w:rPr>
          <w:rFonts w:ascii="Arial" w:hAnsi="Arial" w:cs="Arial"/>
        </w:rPr>
      </w:pPr>
      <w:r w:rsidRPr="009361D0">
        <w:rPr>
          <w:rFonts w:ascii="Arial" w:hAnsi="Arial" w:cs="Arial"/>
        </w:rPr>
        <w:t>piše zapisnike sej komisije,</w:t>
      </w:r>
    </w:p>
    <w:p w14:paraId="285C545A" w14:textId="77777777" w:rsidR="009361D0" w:rsidRPr="009361D0" w:rsidRDefault="009361D0" w:rsidP="009361D0">
      <w:pPr>
        <w:pStyle w:val="Odstavekseznama"/>
        <w:numPr>
          <w:ilvl w:val="0"/>
          <w:numId w:val="8"/>
        </w:numPr>
        <w:rPr>
          <w:rFonts w:ascii="Arial" w:hAnsi="Arial" w:cs="Arial"/>
        </w:rPr>
      </w:pPr>
      <w:r w:rsidRPr="009361D0">
        <w:rPr>
          <w:rFonts w:ascii="Arial" w:hAnsi="Arial" w:cs="Arial"/>
        </w:rPr>
        <w:t>izdaja ustrezne upravne akte.</w:t>
      </w:r>
    </w:p>
    <w:p w14:paraId="791CD86F" w14:textId="77777777" w:rsidR="009361D0" w:rsidRPr="009361D0" w:rsidRDefault="009361D0" w:rsidP="009361D0">
      <w:pPr>
        <w:jc w:val="center"/>
        <w:rPr>
          <w:rFonts w:ascii="Arial" w:hAnsi="Arial" w:cs="Arial"/>
          <w:b/>
        </w:rPr>
      </w:pPr>
      <w:r w:rsidRPr="009361D0">
        <w:rPr>
          <w:rFonts w:ascii="Arial" w:hAnsi="Arial" w:cs="Arial"/>
          <w:b/>
        </w:rPr>
        <w:t>Vsebina javnega razpisa</w:t>
      </w:r>
    </w:p>
    <w:p w14:paraId="62A80F10" w14:textId="77777777" w:rsidR="009361D0" w:rsidRPr="009361D0" w:rsidRDefault="009361D0" w:rsidP="009361D0">
      <w:pPr>
        <w:jc w:val="center"/>
        <w:rPr>
          <w:rFonts w:ascii="Arial" w:hAnsi="Arial" w:cs="Arial"/>
        </w:rPr>
      </w:pPr>
      <w:r w:rsidRPr="009361D0">
        <w:rPr>
          <w:rFonts w:ascii="Arial" w:hAnsi="Arial" w:cs="Arial"/>
        </w:rPr>
        <w:t>9. člen</w:t>
      </w:r>
    </w:p>
    <w:p w14:paraId="6456B2A6" w14:textId="77777777" w:rsidR="009361D0" w:rsidRDefault="009361D0" w:rsidP="009361D0">
      <w:pPr>
        <w:rPr>
          <w:rFonts w:ascii="Arial" w:hAnsi="Arial" w:cs="Arial"/>
        </w:rPr>
      </w:pPr>
      <w:r w:rsidRPr="009361D0">
        <w:rPr>
          <w:rFonts w:ascii="Arial" w:hAnsi="Arial" w:cs="Arial"/>
        </w:rPr>
        <w:t>Objava javne</w:t>
      </w:r>
      <w:r>
        <w:rPr>
          <w:rFonts w:ascii="Arial" w:hAnsi="Arial" w:cs="Arial"/>
        </w:rPr>
        <w:t>ga razpisa mora vsebovati vsaj:</w:t>
      </w:r>
    </w:p>
    <w:p w14:paraId="6D108256" w14:textId="77777777" w:rsidR="009361D0" w:rsidRDefault="009361D0" w:rsidP="009361D0">
      <w:pPr>
        <w:pStyle w:val="Odstavekseznama"/>
        <w:numPr>
          <w:ilvl w:val="0"/>
          <w:numId w:val="9"/>
        </w:numPr>
        <w:rPr>
          <w:rFonts w:ascii="Arial" w:hAnsi="Arial" w:cs="Arial"/>
        </w:rPr>
      </w:pPr>
      <w:r w:rsidRPr="009361D0">
        <w:rPr>
          <w:rFonts w:ascii="Arial" w:hAnsi="Arial" w:cs="Arial"/>
        </w:rPr>
        <w:t>naziv in sedež Mestne občine Nova Gorica,</w:t>
      </w:r>
    </w:p>
    <w:p w14:paraId="2D651CFF" w14:textId="77777777" w:rsidR="009361D0" w:rsidRDefault="009361D0" w:rsidP="009361D0">
      <w:pPr>
        <w:pStyle w:val="Odstavekseznama"/>
        <w:numPr>
          <w:ilvl w:val="0"/>
          <w:numId w:val="9"/>
        </w:numPr>
        <w:rPr>
          <w:rFonts w:ascii="Arial" w:hAnsi="Arial" w:cs="Arial"/>
        </w:rPr>
      </w:pPr>
      <w:r w:rsidRPr="009361D0">
        <w:rPr>
          <w:rFonts w:ascii="Arial" w:hAnsi="Arial" w:cs="Arial"/>
        </w:rPr>
        <w:t>pravno podlago za izvedbo javnega razpisa,</w:t>
      </w:r>
    </w:p>
    <w:p w14:paraId="1B1630F0" w14:textId="77777777" w:rsidR="009361D0" w:rsidRDefault="009361D0" w:rsidP="009361D0">
      <w:pPr>
        <w:pStyle w:val="Odstavekseznama"/>
        <w:numPr>
          <w:ilvl w:val="0"/>
          <w:numId w:val="9"/>
        </w:numPr>
        <w:rPr>
          <w:rFonts w:ascii="Arial" w:hAnsi="Arial" w:cs="Arial"/>
        </w:rPr>
      </w:pPr>
      <w:r w:rsidRPr="009361D0">
        <w:rPr>
          <w:rFonts w:ascii="Arial" w:hAnsi="Arial" w:cs="Arial"/>
        </w:rPr>
        <w:t>predmet javnega razpisa,</w:t>
      </w:r>
    </w:p>
    <w:p w14:paraId="3D6039E9" w14:textId="77777777" w:rsidR="009361D0" w:rsidRDefault="009361D0" w:rsidP="009361D0">
      <w:pPr>
        <w:pStyle w:val="Odstavekseznama"/>
        <w:numPr>
          <w:ilvl w:val="0"/>
          <w:numId w:val="9"/>
        </w:numPr>
        <w:rPr>
          <w:rFonts w:ascii="Arial" w:hAnsi="Arial" w:cs="Arial"/>
        </w:rPr>
      </w:pPr>
      <w:r w:rsidRPr="009361D0">
        <w:rPr>
          <w:rFonts w:ascii="Arial" w:hAnsi="Arial" w:cs="Arial"/>
        </w:rPr>
        <w:t>opredelitev upravičencev, ki se lahko prijavijo na javni razpis,</w:t>
      </w:r>
    </w:p>
    <w:p w14:paraId="2F9A6781" w14:textId="77777777" w:rsidR="009361D0" w:rsidRDefault="009361D0" w:rsidP="009361D0">
      <w:pPr>
        <w:pStyle w:val="Odstavekseznama"/>
        <w:numPr>
          <w:ilvl w:val="0"/>
          <w:numId w:val="9"/>
        </w:numPr>
        <w:rPr>
          <w:rFonts w:ascii="Arial" w:hAnsi="Arial" w:cs="Arial"/>
        </w:rPr>
      </w:pPr>
      <w:r w:rsidRPr="009361D0">
        <w:rPr>
          <w:rFonts w:ascii="Arial" w:hAnsi="Arial" w:cs="Arial"/>
        </w:rPr>
        <w:t>navedbo pogojev, ki jih morajo izpolnjevati upravičenci,</w:t>
      </w:r>
    </w:p>
    <w:p w14:paraId="51817AC2" w14:textId="77777777" w:rsidR="009361D0" w:rsidRDefault="009361D0" w:rsidP="009361D0">
      <w:pPr>
        <w:pStyle w:val="Odstavekseznama"/>
        <w:numPr>
          <w:ilvl w:val="0"/>
          <w:numId w:val="9"/>
        </w:numPr>
        <w:rPr>
          <w:rFonts w:ascii="Arial" w:hAnsi="Arial" w:cs="Arial"/>
        </w:rPr>
      </w:pPr>
      <w:r w:rsidRPr="009361D0">
        <w:rPr>
          <w:rFonts w:ascii="Arial" w:hAnsi="Arial" w:cs="Arial"/>
        </w:rPr>
        <w:t>merila,</w:t>
      </w:r>
    </w:p>
    <w:p w14:paraId="6F4F3579" w14:textId="77777777" w:rsidR="009361D0" w:rsidRDefault="009361D0" w:rsidP="009361D0">
      <w:pPr>
        <w:pStyle w:val="Odstavekseznama"/>
        <w:numPr>
          <w:ilvl w:val="0"/>
          <w:numId w:val="9"/>
        </w:numPr>
        <w:rPr>
          <w:rFonts w:ascii="Arial" w:hAnsi="Arial" w:cs="Arial"/>
        </w:rPr>
      </w:pPr>
      <w:r w:rsidRPr="009361D0">
        <w:rPr>
          <w:rFonts w:ascii="Arial" w:hAnsi="Arial" w:cs="Arial"/>
        </w:rPr>
        <w:t>način točkovanja vlog na podlagi meril,</w:t>
      </w:r>
    </w:p>
    <w:p w14:paraId="4CC34A5C" w14:textId="77777777" w:rsidR="009361D0" w:rsidRDefault="009361D0" w:rsidP="009361D0">
      <w:pPr>
        <w:pStyle w:val="Odstavekseznama"/>
        <w:numPr>
          <w:ilvl w:val="0"/>
          <w:numId w:val="9"/>
        </w:numPr>
        <w:rPr>
          <w:rFonts w:ascii="Arial" w:hAnsi="Arial" w:cs="Arial"/>
        </w:rPr>
      </w:pPr>
      <w:r w:rsidRPr="009361D0">
        <w:rPr>
          <w:rFonts w:ascii="Arial" w:hAnsi="Arial" w:cs="Arial"/>
        </w:rPr>
        <w:t>višino sredstev, ki so na razpolago za predmet javnega razpisa</w:t>
      </w:r>
    </w:p>
    <w:p w14:paraId="7B08785F" w14:textId="77777777" w:rsidR="009361D0" w:rsidRDefault="009361D0" w:rsidP="009361D0">
      <w:pPr>
        <w:pStyle w:val="Odstavekseznama"/>
        <w:numPr>
          <w:ilvl w:val="0"/>
          <w:numId w:val="9"/>
        </w:numPr>
        <w:rPr>
          <w:rFonts w:ascii="Arial" w:hAnsi="Arial" w:cs="Arial"/>
        </w:rPr>
      </w:pPr>
      <w:r w:rsidRPr="009361D0">
        <w:rPr>
          <w:rFonts w:ascii="Arial" w:hAnsi="Arial" w:cs="Arial"/>
        </w:rPr>
        <w:t>določitev obdobja, v katerem mora biti program realiziran,</w:t>
      </w:r>
    </w:p>
    <w:p w14:paraId="0EFEC342" w14:textId="77777777" w:rsidR="009361D0" w:rsidRDefault="009361D0" w:rsidP="009361D0">
      <w:pPr>
        <w:pStyle w:val="Odstavekseznama"/>
        <w:numPr>
          <w:ilvl w:val="0"/>
          <w:numId w:val="9"/>
        </w:numPr>
        <w:rPr>
          <w:rFonts w:ascii="Arial" w:hAnsi="Arial" w:cs="Arial"/>
        </w:rPr>
      </w:pPr>
      <w:r w:rsidRPr="009361D0">
        <w:rPr>
          <w:rFonts w:ascii="Arial" w:hAnsi="Arial" w:cs="Arial"/>
        </w:rPr>
        <w:t>rok za porabo sredstev,</w:t>
      </w:r>
    </w:p>
    <w:p w14:paraId="5E95806F" w14:textId="77777777" w:rsidR="009361D0" w:rsidRDefault="009361D0" w:rsidP="009361D0">
      <w:pPr>
        <w:pStyle w:val="Odstavekseznama"/>
        <w:numPr>
          <w:ilvl w:val="0"/>
          <w:numId w:val="9"/>
        </w:numPr>
        <w:rPr>
          <w:rFonts w:ascii="Arial" w:hAnsi="Arial" w:cs="Arial"/>
        </w:rPr>
      </w:pPr>
      <w:r w:rsidRPr="009361D0">
        <w:rPr>
          <w:rFonts w:ascii="Arial" w:hAnsi="Arial" w:cs="Arial"/>
        </w:rPr>
        <w:t>rok, do katerega morajo biti predložene vloge za dodelitev sredstev,</w:t>
      </w:r>
    </w:p>
    <w:p w14:paraId="286D0AC7" w14:textId="77777777" w:rsidR="009361D0" w:rsidRDefault="009361D0" w:rsidP="009361D0">
      <w:pPr>
        <w:pStyle w:val="Odstavekseznama"/>
        <w:numPr>
          <w:ilvl w:val="0"/>
          <w:numId w:val="9"/>
        </w:numPr>
        <w:rPr>
          <w:rFonts w:ascii="Arial" w:hAnsi="Arial" w:cs="Arial"/>
        </w:rPr>
      </w:pPr>
      <w:r w:rsidRPr="009361D0">
        <w:rPr>
          <w:rFonts w:ascii="Arial" w:hAnsi="Arial" w:cs="Arial"/>
        </w:rPr>
        <w:t>naslovnika in način vložitve prijave na razpis,</w:t>
      </w:r>
    </w:p>
    <w:p w14:paraId="7A432FB5" w14:textId="77777777" w:rsidR="009361D0" w:rsidRDefault="009361D0" w:rsidP="009361D0">
      <w:pPr>
        <w:pStyle w:val="Odstavekseznama"/>
        <w:numPr>
          <w:ilvl w:val="0"/>
          <w:numId w:val="9"/>
        </w:numPr>
        <w:rPr>
          <w:rFonts w:ascii="Arial" w:hAnsi="Arial" w:cs="Arial"/>
        </w:rPr>
      </w:pPr>
      <w:r w:rsidRPr="009361D0">
        <w:rPr>
          <w:rFonts w:ascii="Arial" w:hAnsi="Arial" w:cs="Arial"/>
        </w:rPr>
        <w:t>datum odpiranja vlog za dodelitev sredstev,</w:t>
      </w:r>
    </w:p>
    <w:p w14:paraId="7E8A3487" w14:textId="77777777" w:rsidR="009361D0" w:rsidRDefault="009361D0" w:rsidP="009361D0">
      <w:pPr>
        <w:pStyle w:val="Odstavekseznama"/>
        <w:numPr>
          <w:ilvl w:val="0"/>
          <w:numId w:val="9"/>
        </w:numPr>
        <w:rPr>
          <w:rFonts w:ascii="Arial" w:hAnsi="Arial" w:cs="Arial"/>
        </w:rPr>
      </w:pPr>
      <w:r w:rsidRPr="009361D0">
        <w:rPr>
          <w:rFonts w:ascii="Arial" w:hAnsi="Arial" w:cs="Arial"/>
        </w:rPr>
        <w:t>rok, v katerem bodo prijavitelji obveščeni o izidu javnega razpisa,</w:t>
      </w:r>
    </w:p>
    <w:p w14:paraId="170E0FF6" w14:textId="77777777" w:rsidR="009361D0" w:rsidRPr="009361D0" w:rsidRDefault="009361D0" w:rsidP="009361D0">
      <w:pPr>
        <w:pStyle w:val="Odstavekseznama"/>
        <w:numPr>
          <w:ilvl w:val="0"/>
          <w:numId w:val="9"/>
        </w:numPr>
        <w:rPr>
          <w:rFonts w:ascii="Arial" w:hAnsi="Arial" w:cs="Arial"/>
        </w:rPr>
      </w:pPr>
      <w:r w:rsidRPr="009361D0">
        <w:rPr>
          <w:rFonts w:ascii="Arial" w:hAnsi="Arial" w:cs="Arial"/>
        </w:rPr>
        <w:lastRenderedPageBreak/>
        <w:t>kraj, čas ter osebo, pri kateri lahko vlagatelji dvignejo razpisno dokumentacijo oziroma elektronski naslov, na katerega zaprosijo zanjo.</w:t>
      </w:r>
    </w:p>
    <w:p w14:paraId="11872005" w14:textId="77777777" w:rsidR="009361D0" w:rsidRPr="009361D0" w:rsidRDefault="009361D0" w:rsidP="009361D0">
      <w:pPr>
        <w:jc w:val="center"/>
        <w:rPr>
          <w:rFonts w:ascii="Arial" w:hAnsi="Arial" w:cs="Arial"/>
          <w:b/>
        </w:rPr>
      </w:pPr>
      <w:r w:rsidRPr="009361D0">
        <w:rPr>
          <w:rFonts w:ascii="Arial" w:hAnsi="Arial" w:cs="Arial"/>
          <w:b/>
        </w:rPr>
        <w:t>Prijava na razpis</w:t>
      </w:r>
    </w:p>
    <w:p w14:paraId="07E41685" w14:textId="77777777" w:rsidR="009361D0" w:rsidRPr="009361D0" w:rsidRDefault="009361D0" w:rsidP="009361D0">
      <w:pPr>
        <w:jc w:val="center"/>
        <w:rPr>
          <w:rFonts w:ascii="Arial" w:hAnsi="Arial" w:cs="Arial"/>
        </w:rPr>
      </w:pPr>
      <w:r w:rsidRPr="009361D0">
        <w:rPr>
          <w:rFonts w:ascii="Arial" w:hAnsi="Arial" w:cs="Arial"/>
        </w:rPr>
        <w:t>10. člen</w:t>
      </w:r>
    </w:p>
    <w:p w14:paraId="5440905B" w14:textId="77777777" w:rsidR="009361D0" w:rsidRDefault="009361D0" w:rsidP="009361D0">
      <w:pPr>
        <w:rPr>
          <w:rFonts w:ascii="Arial" w:hAnsi="Arial" w:cs="Arial"/>
        </w:rPr>
      </w:pPr>
      <w:r w:rsidRPr="009361D0">
        <w:rPr>
          <w:rFonts w:ascii="Arial" w:hAnsi="Arial" w:cs="Arial"/>
        </w:rPr>
        <w:t>Prijava na razpis mora biti izpolnjena izključno na obrazcih iz razpisne dokumentacije in mora vsebovati vse zahtevane</w:t>
      </w:r>
      <w:r>
        <w:rPr>
          <w:rFonts w:ascii="Arial" w:hAnsi="Arial" w:cs="Arial"/>
        </w:rPr>
        <w:t xml:space="preserve"> podatke in priloge, zlasti pa:</w:t>
      </w:r>
    </w:p>
    <w:p w14:paraId="4BEEDB0F" w14:textId="77777777" w:rsidR="009361D0" w:rsidRDefault="009361D0" w:rsidP="009361D0">
      <w:pPr>
        <w:pStyle w:val="Odstavekseznama"/>
        <w:numPr>
          <w:ilvl w:val="0"/>
          <w:numId w:val="10"/>
        </w:numPr>
        <w:rPr>
          <w:rFonts w:ascii="Arial" w:hAnsi="Arial" w:cs="Arial"/>
        </w:rPr>
      </w:pPr>
      <w:r w:rsidRPr="009361D0">
        <w:rPr>
          <w:rFonts w:ascii="Arial" w:hAnsi="Arial" w:cs="Arial"/>
        </w:rPr>
        <w:t>podroben opis, iz katerega je razviden namen in vsebina prijavljenega programa,</w:t>
      </w:r>
    </w:p>
    <w:p w14:paraId="2556ACC9" w14:textId="77777777" w:rsidR="009361D0" w:rsidRDefault="009361D0" w:rsidP="009361D0">
      <w:pPr>
        <w:pStyle w:val="Odstavekseznama"/>
        <w:numPr>
          <w:ilvl w:val="0"/>
          <w:numId w:val="10"/>
        </w:numPr>
        <w:rPr>
          <w:rFonts w:ascii="Arial" w:hAnsi="Arial" w:cs="Arial"/>
        </w:rPr>
      </w:pPr>
      <w:r w:rsidRPr="009361D0">
        <w:rPr>
          <w:rFonts w:ascii="Arial" w:hAnsi="Arial" w:cs="Arial"/>
        </w:rPr>
        <w:t>kraj in čas izvedbe programa,</w:t>
      </w:r>
    </w:p>
    <w:p w14:paraId="092F68CC" w14:textId="77777777" w:rsidR="009361D0" w:rsidRPr="009361D0" w:rsidRDefault="009361D0" w:rsidP="009361D0">
      <w:pPr>
        <w:pStyle w:val="Odstavekseznama"/>
        <w:numPr>
          <w:ilvl w:val="0"/>
          <w:numId w:val="10"/>
        </w:numPr>
        <w:rPr>
          <w:rFonts w:ascii="Arial" w:hAnsi="Arial" w:cs="Arial"/>
        </w:rPr>
      </w:pPr>
      <w:r w:rsidRPr="009361D0">
        <w:rPr>
          <w:rFonts w:ascii="Arial" w:hAnsi="Arial" w:cs="Arial"/>
        </w:rPr>
        <w:t>finančno konstrukcijo, iz katere so razvidni prihodki in odhodki za izvedbo prijavljenega programa ali projekta.</w:t>
      </w:r>
    </w:p>
    <w:p w14:paraId="7AD42269" w14:textId="77777777" w:rsidR="009361D0" w:rsidRDefault="009361D0" w:rsidP="009361D0">
      <w:pPr>
        <w:rPr>
          <w:rFonts w:ascii="Arial" w:hAnsi="Arial" w:cs="Arial"/>
        </w:rPr>
      </w:pPr>
      <w:r w:rsidRPr="009361D0">
        <w:rPr>
          <w:rFonts w:ascii="Arial" w:hAnsi="Arial" w:cs="Arial"/>
        </w:rPr>
        <w:t>Razpisn</w:t>
      </w:r>
      <w:r>
        <w:rPr>
          <w:rFonts w:ascii="Arial" w:hAnsi="Arial" w:cs="Arial"/>
        </w:rPr>
        <w:t>a dokumentacija mora vsebovati:</w:t>
      </w:r>
    </w:p>
    <w:p w14:paraId="37392136" w14:textId="77777777" w:rsidR="009361D0" w:rsidRDefault="009361D0" w:rsidP="009361D0">
      <w:pPr>
        <w:pStyle w:val="Odstavekseznama"/>
        <w:numPr>
          <w:ilvl w:val="0"/>
          <w:numId w:val="11"/>
        </w:numPr>
        <w:rPr>
          <w:rFonts w:ascii="Arial" w:hAnsi="Arial" w:cs="Arial"/>
        </w:rPr>
      </w:pPr>
      <w:r w:rsidRPr="009361D0">
        <w:rPr>
          <w:rFonts w:ascii="Arial" w:hAnsi="Arial" w:cs="Arial"/>
        </w:rPr>
        <w:t>prijavni obrazec s prilogami,</w:t>
      </w:r>
    </w:p>
    <w:p w14:paraId="25BBF341" w14:textId="77777777" w:rsidR="009361D0" w:rsidRDefault="009361D0" w:rsidP="009361D0">
      <w:pPr>
        <w:pStyle w:val="Odstavekseznama"/>
        <w:numPr>
          <w:ilvl w:val="0"/>
          <w:numId w:val="11"/>
        </w:numPr>
        <w:rPr>
          <w:rFonts w:ascii="Arial" w:hAnsi="Arial" w:cs="Arial"/>
        </w:rPr>
      </w:pPr>
      <w:r w:rsidRPr="009361D0">
        <w:rPr>
          <w:rFonts w:ascii="Arial" w:hAnsi="Arial" w:cs="Arial"/>
        </w:rPr>
        <w:t>navedbo dokumentov, ki jih mora prijavitelj predložiti ob prijavi na javni razpis,</w:t>
      </w:r>
    </w:p>
    <w:p w14:paraId="366FC7E6" w14:textId="77777777" w:rsidR="009361D0" w:rsidRDefault="009361D0" w:rsidP="009361D0">
      <w:pPr>
        <w:pStyle w:val="Odstavekseznama"/>
        <w:numPr>
          <w:ilvl w:val="0"/>
          <w:numId w:val="11"/>
        </w:numPr>
        <w:rPr>
          <w:rFonts w:ascii="Arial" w:hAnsi="Arial" w:cs="Arial"/>
        </w:rPr>
      </w:pPr>
      <w:r w:rsidRPr="009361D0">
        <w:rPr>
          <w:rFonts w:ascii="Arial" w:hAnsi="Arial" w:cs="Arial"/>
        </w:rPr>
        <w:t>besedilo javnega razpisa,</w:t>
      </w:r>
    </w:p>
    <w:p w14:paraId="7954A0BD" w14:textId="77777777" w:rsidR="009361D0" w:rsidRDefault="009361D0" w:rsidP="009361D0">
      <w:pPr>
        <w:pStyle w:val="Odstavekseznama"/>
        <w:numPr>
          <w:ilvl w:val="0"/>
          <w:numId w:val="11"/>
        </w:numPr>
        <w:rPr>
          <w:rFonts w:ascii="Arial" w:hAnsi="Arial" w:cs="Arial"/>
        </w:rPr>
      </w:pPr>
      <w:r w:rsidRPr="009361D0">
        <w:rPr>
          <w:rFonts w:ascii="Arial" w:hAnsi="Arial" w:cs="Arial"/>
        </w:rPr>
        <w:t>besedilo odloka,</w:t>
      </w:r>
    </w:p>
    <w:p w14:paraId="3EA758DD" w14:textId="77777777" w:rsidR="009361D0" w:rsidRDefault="009361D0" w:rsidP="009361D0">
      <w:pPr>
        <w:pStyle w:val="Odstavekseznama"/>
        <w:numPr>
          <w:ilvl w:val="0"/>
          <w:numId w:val="11"/>
        </w:numPr>
        <w:rPr>
          <w:rFonts w:ascii="Arial" w:hAnsi="Arial" w:cs="Arial"/>
        </w:rPr>
      </w:pPr>
      <w:r w:rsidRPr="009361D0">
        <w:rPr>
          <w:rFonts w:ascii="Arial" w:hAnsi="Arial" w:cs="Arial"/>
        </w:rPr>
        <w:t>navedbo meril za ocenjevanje vlog,</w:t>
      </w:r>
    </w:p>
    <w:p w14:paraId="3508E6D6" w14:textId="77777777" w:rsidR="009361D0" w:rsidRPr="009361D0" w:rsidRDefault="009361D0" w:rsidP="009361D0">
      <w:pPr>
        <w:pStyle w:val="Odstavekseznama"/>
        <w:numPr>
          <w:ilvl w:val="0"/>
          <w:numId w:val="11"/>
        </w:numPr>
        <w:rPr>
          <w:rFonts w:ascii="Arial" w:hAnsi="Arial" w:cs="Arial"/>
        </w:rPr>
      </w:pPr>
      <w:r w:rsidRPr="009361D0">
        <w:rPr>
          <w:rFonts w:ascii="Arial" w:hAnsi="Arial" w:cs="Arial"/>
        </w:rPr>
        <w:t>vzorec pogodbe.</w:t>
      </w:r>
    </w:p>
    <w:p w14:paraId="318C5D56" w14:textId="77777777" w:rsidR="009361D0" w:rsidRDefault="009361D0" w:rsidP="009361D0">
      <w:pPr>
        <w:rPr>
          <w:rFonts w:ascii="Arial" w:hAnsi="Arial" w:cs="Arial"/>
        </w:rPr>
      </w:pPr>
      <w:r w:rsidRPr="009361D0">
        <w:rPr>
          <w:rFonts w:ascii="Arial" w:hAnsi="Arial" w:cs="Arial"/>
        </w:rPr>
        <w:t>Z javnim razpisom se lahko določijo tudi drugi obvezni sestavni deli razpisne dokumentacije, ki pa ne smejo biti v nasprotju s tem odlokom.</w:t>
      </w:r>
    </w:p>
    <w:p w14:paraId="0093DA0E" w14:textId="4C00B278" w:rsidR="00EB6F14" w:rsidRPr="009361D0" w:rsidRDefault="00EB6F14" w:rsidP="009361D0">
      <w:pPr>
        <w:rPr>
          <w:rFonts w:ascii="Arial" w:hAnsi="Arial" w:cs="Arial"/>
        </w:rPr>
      </w:pPr>
      <w:r>
        <w:rPr>
          <w:rFonts w:ascii="Arial" w:hAnsi="Arial" w:cs="Arial"/>
        </w:rPr>
        <w:t>Prijava na javni razpis se lahko opravi tudi elektronsko. Način prijave na javni razpis se določi v objavi javnega razpisa.</w:t>
      </w:r>
    </w:p>
    <w:p w14:paraId="70E56B8E" w14:textId="77777777" w:rsidR="009361D0" w:rsidRPr="009361D0" w:rsidRDefault="009361D0" w:rsidP="009361D0">
      <w:pPr>
        <w:jc w:val="center"/>
        <w:rPr>
          <w:rFonts w:ascii="Arial" w:hAnsi="Arial" w:cs="Arial"/>
        </w:rPr>
      </w:pPr>
      <w:r w:rsidRPr="009361D0">
        <w:rPr>
          <w:rFonts w:ascii="Arial" w:hAnsi="Arial" w:cs="Arial"/>
        </w:rPr>
        <w:t>11. člen</w:t>
      </w:r>
    </w:p>
    <w:p w14:paraId="2C5C1315" w14:textId="77777777" w:rsidR="009361D0" w:rsidRPr="009361D0" w:rsidRDefault="009361D0" w:rsidP="009361D0">
      <w:pPr>
        <w:rPr>
          <w:rFonts w:ascii="Arial" w:hAnsi="Arial" w:cs="Arial"/>
        </w:rPr>
      </w:pPr>
      <w:r w:rsidRPr="009361D0">
        <w:rPr>
          <w:rFonts w:ascii="Arial" w:hAnsi="Arial" w:cs="Arial"/>
        </w:rPr>
        <w:t>Vloga na javni razpis mora biti dostavljena do roka, ki je določen v objavi javnega razpisa.</w:t>
      </w:r>
    </w:p>
    <w:p w14:paraId="6354E711" w14:textId="77777777" w:rsidR="009361D0" w:rsidRPr="009361D0" w:rsidRDefault="009361D0" w:rsidP="009361D0">
      <w:pPr>
        <w:rPr>
          <w:rFonts w:ascii="Arial" w:hAnsi="Arial" w:cs="Arial"/>
        </w:rPr>
      </w:pPr>
      <w:r w:rsidRPr="009361D0">
        <w:rPr>
          <w:rFonts w:ascii="Arial" w:hAnsi="Arial" w:cs="Arial"/>
        </w:rPr>
        <w:t>Prijavitelj lahko vlogo dopolnjuje do izteka roka za prijavo na javni razpis.</w:t>
      </w:r>
    </w:p>
    <w:p w14:paraId="4B315A3B" w14:textId="77777777" w:rsidR="009361D0" w:rsidRPr="009361D0" w:rsidRDefault="009361D0" w:rsidP="009361D0">
      <w:pPr>
        <w:rPr>
          <w:rFonts w:ascii="Arial" w:hAnsi="Arial" w:cs="Arial"/>
        </w:rPr>
      </w:pPr>
      <w:r w:rsidRPr="009361D0">
        <w:rPr>
          <w:rFonts w:ascii="Arial" w:hAnsi="Arial" w:cs="Arial"/>
        </w:rPr>
        <w:t>Prijavo na javni razpis in morebitne dopolnitve iz prejšnjega odstavka mora prijavitelj vložiti v zaprti ovojnici, na kateri je navedeno:</w:t>
      </w:r>
    </w:p>
    <w:p w14:paraId="3F5F6838" w14:textId="77777777" w:rsidR="009361D0" w:rsidRDefault="009361D0" w:rsidP="009361D0">
      <w:pPr>
        <w:pStyle w:val="Odstavekseznama"/>
        <w:numPr>
          <w:ilvl w:val="0"/>
          <w:numId w:val="12"/>
        </w:numPr>
        <w:rPr>
          <w:rFonts w:ascii="Arial" w:hAnsi="Arial" w:cs="Arial"/>
        </w:rPr>
      </w:pPr>
      <w:r w:rsidRPr="009361D0">
        <w:rPr>
          <w:rFonts w:ascii="Arial" w:hAnsi="Arial" w:cs="Arial"/>
        </w:rPr>
        <w:t>naslov sofinancerja,</w:t>
      </w:r>
    </w:p>
    <w:p w14:paraId="4A2DFD91" w14:textId="77777777" w:rsidR="009361D0" w:rsidRDefault="009361D0" w:rsidP="009361D0">
      <w:pPr>
        <w:pStyle w:val="Odstavekseznama"/>
        <w:numPr>
          <w:ilvl w:val="0"/>
          <w:numId w:val="12"/>
        </w:numPr>
        <w:rPr>
          <w:rFonts w:ascii="Arial" w:hAnsi="Arial" w:cs="Arial"/>
        </w:rPr>
      </w:pPr>
      <w:r w:rsidRPr="009361D0">
        <w:rPr>
          <w:rFonts w:ascii="Arial" w:hAnsi="Arial" w:cs="Arial"/>
        </w:rPr>
        <w:t>naziv javnega razpisa, na katerega se prijava nanaša,</w:t>
      </w:r>
    </w:p>
    <w:p w14:paraId="6165799E" w14:textId="77777777" w:rsidR="009361D0" w:rsidRDefault="009361D0" w:rsidP="009361D0">
      <w:pPr>
        <w:pStyle w:val="Odstavekseznama"/>
        <w:numPr>
          <w:ilvl w:val="0"/>
          <w:numId w:val="12"/>
        </w:numPr>
        <w:rPr>
          <w:rFonts w:ascii="Arial" w:hAnsi="Arial" w:cs="Arial"/>
        </w:rPr>
      </w:pPr>
      <w:r w:rsidRPr="009361D0">
        <w:rPr>
          <w:rFonts w:ascii="Arial" w:hAnsi="Arial" w:cs="Arial"/>
        </w:rPr>
        <w:t>opozorilo »Javni razpis za sofinanciranje programov veteranskih organizacij – ne odpiraj«, v primeru dopolnitev se doda beseda »Dopolnitev«,</w:t>
      </w:r>
    </w:p>
    <w:p w14:paraId="0CF7895A" w14:textId="77777777" w:rsidR="009361D0" w:rsidRPr="009361D0" w:rsidRDefault="009361D0" w:rsidP="009361D0">
      <w:pPr>
        <w:pStyle w:val="Odstavekseznama"/>
        <w:numPr>
          <w:ilvl w:val="0"/>
          <w:numId w:val="12"/>
        </w:numPr>
        <w:rPr>
          <w:rFonts w:ascii="Arial" w:hAnsi="Arial" w:cs="Arial"/>
        </w:rPr>
      </w:pPr>
      <w:r w:rsidRPr="009361D0">
        <w:rPr>
          <w:rFonts w:ascii="Arial" w:hAnsi="Arial" w:cs="Arial"/>
        </w:rPr>
        <w:t>naziv in naslov prijavitelja.</w:t>
      </w:r>
    </w:p>
    <w:p w14:paraId="0F5D0B34" w14:textId="77777777" w:rsidR="009361D0" w:rsidRPr="009361D0" w:rsidRDefault="009361D0" w:rsidP="009361D0">
      <w:pPr>
        <w:jc w:val="center"/>
        <w:rPr>
          <w:rFonts w:ascii="Arial" w:hAnsi="Arial" w:cs="Arial"/>
        </w:rPr>
      </w:pPr>
      <w:r w:rsidRPr="009361D0">
        <w:rPr>
          <w:rFonts w:ascii="Arial" w:hAnsi="Arial" w:cs="Arial"/>
        </w:rPr>
        <w:t>12. člen</w:t>
      </w:r>
    </w:p>
    <w:p w14:paraId="7F8384A1" w14:textId="77777777" w:rsidR="009361D0" w:rsidRPr="009361D0" w:rsidRDefault="009361D0" w:rsidP="009361D0">
      <w:pPr>
        <w:rPr>
          <w:rFonts w:ascii="Arial" w:hAnsi="Arial" w:cs="Arial"/>
        </w:rPr>
      </w:pPr>
      <w:r w:rsidRPr="009361D0">
        <w:rPr>
          <w:rFonts w:ascii="Arial" w:hAnsi="Arial" w:cs="Arial"/>
        </w:rPr>
        <w:t>Odpiranje vlog za dodelitev sredstev vodi komisija in se izvede v roku, ki je predviden v javnem razpisu.</w:t>
      </w:r>
    </w:p>
    <w:p w14:paraId="73842446" w14:textId="77777777" w:rsidR="009361D0" w:rsidRDefault="009361D0" w:rsidP="009361D0">
      <w:pPr>
        <w:rPr>
          <w:rFonts w:ascii="Arial" w:hAnsi="Arial" w:cs="Arial"/>
        </w:rPr>
      </w:pPr>
      <w:r w:rsidRPr="009361D0">
        <w:rPr>
          <w:rFonts w:ascii="Arial" w:hAnsi="Arial" w:cs="Arial"/>
        </w:rPr>
        <w:t>O odpiranju vlog pristojni organ piše zapis</w:t>
      </w:r>
      <w:r>
        <w:rPr>
          <w:rFonts w:ascii="Arial" w:hAnsi="Arial" w:cs="Arial"/>
        </w:rPr>
        <w:t>nik, ki mora vsebovati najmanj:</w:t>
      </w:r>
    </w:p>
    <w:p w14:paraId="2F708126" w14:textId="77777777" w:rsidR="009361D0" w:rsidRDefault="009361D0" w:rsidP="009361D0">
      <w:pPr>
        <w:pStyle w:val="Odstavekseznama"/>
        <w:numPr>
          <w:ilvl w:val="0"/>
          <w:numId w:val="13"/>
        </w:numPr>
        <w:rPr>
          <w:rFonts w:ascii="Arial" w:hAnsi="Arial" w:cs="Arial"/>
        </w:rPr>
      </w:pPr>
      <w:r w:rsidRPr="009361D0">
        <w:rPr>
          <w:rFonts w:ascii="Arial" w:hAnsi="Arial" w:cs="Arial"/>
        </w:rPr>
        <w:t>datum in čas začetka in konca odpiranja vlog,</w:t>
      </w:r>
    </w:p>
    <w:p w14:paraId="0A17620E" w14:textId="77777777" w:rsidR="009361D0" w:rsidRDefault="009361D0" w:rsidP="009361D0">
      <w:pPr>
        <w:pStyle w:val="Odstavekseznama"/>
        <w:numPr>
          <w:ilvl w:val="0"/>
          <w:numId w:val="13"/>
        </w:numPr>
        <w:rPr>
          <w:rFonts w:ascii="Arial" w:hAnsi="Arial" w:cs="Arial"/>
        </w:rPr>
      </w:pPr>
      <w:r w:rsidRPr="009361D0">
        <w:rPr>
          <w:rFonts w:ascii="Arial" w:hAnsi="Arial" w:cs="Arial"/>
        </w:rPr>
        <w:t>kraj odpiranja,</w:t>
      </w:r>
    </w:p>
    <w:p w14:paraId="3E195EFF" w14:textId="77777777" w:rsidR="009361D0" w:rsidRDefault="009361D0" w:rsidP="009361D0">
      <w:pPr>
        <w:pStyle w:val="Odstavekseznama"/>
        <w:numPr>
          <w:ilvl w:val="0"/>
          <w:numId w:val="13"/>
        </w:numPr>
        <w:rPr>
          <w:rFonts w:ascii="Arial" w:hAnsi="Arial" w:cs="Arial"/>
        </w:rPr>
      </w:pPr>
      <w:r w:rsidRPr="009361D0">
        <w:rPr>
          <w:rFonts w:ascii="Arial" w:hAnsi="Arial" w:cs="Arial"/>
        </w:rPr>
        <w:t>imena prisotnih in odsotnih članov komisije,</w:t>
      </w:r>
    </w:p>
    <w:p w14:paraId="6E5E210B" w14:textId="77777777" w:rsidR="009361D0" w:rsidRDefault="009361D0" w:rsidP="009361D0">
      <w:pPr>
        <w:pStyle w:val="Odstavekseznama"/>
        <w:numPr>
          <w:ilvl w:val="0"/>
          <w:numId w:val="13"/>
        </w:numPr>
        <w:rPr>
          <w:rFonts w:ascii="Arial" w:hAnsi="Arial" w:cs="Arial"/>
        </w:rPr>
      </w:pPr>
      <w:r w:rsidRPr="009361D0">
        <w:rPr>
          <w:rFonts w:ascii="Arial" w:hAnsi="Arial" w:cs="Arial"/>
        </w:rPr>
        <w:t>seznam vseh prispelih vlog z imenom prijavitelja,</w:t>
      </w:r>
    </w:p>
    <w:p w14:paraId="2C269CFB" w14:textId="77777777" w:rsidR="009361D0" w:rsidRDefault="009361D0" w:rsidP="009361D0">
      <w:pPr>
        <w:pStyle w:val="Odstavekseznama"/>
        <w:numPr>
          <w:ilvl w:val="0"/>
          <w:numId w:val="13"/>
        </w:numPr>
        <w:rPr>
          <w:rFonts w:ascii="Arial" w:hAnsi="Arial" w:cs="Arial"/>
        </w:rPr>
      </w:pPr>
      <w:r w:rsidRPr="009361D0">
        <w:rPr>
          <w:rFonts w:ascii="Arial" w:hAnsi="Arial" w:cs="Arial"/>
        </w:rPr>
        <w:t>morebitne pomanjkljivosti vlog,</w:t>
      </w:r>
    </w:p>
    <w:p w14:paraId="606117EE" w14:textId="77777777" w:rsidR="009361D0" w:rsidRPr="009361D0" w:rsidRDefault="009361D0" w:rsidP="009361D0">
      <w:pPr>
        <w:pStyle w:val="Odstavekseznama"/>
        <w:numPr>
          <w:ilvl w:val="0"/>
          <w:numId w:val="13"/>
        </w:numPr>
        <w:rPr>
          <w:rFonts w:ascii="Arial" w:hAnsi="Arial" w:cs="Arial"/>
        </w:rPr>
      </w:pPr>
      <w:r w:rsidRPr="009361D0">
        <w:rPr>
          <w:rFonts w:ascii="Arial" w:hAnsi="Arial" w:cs="Arial"/>
        </w:rPr>
        <w:t>sklepe komisije.</w:t>
      </w:r>
    </w:p>
    <w:p w14:paraId="07E001FF" w14:textId="77777777" w:rsidR="009361D0" w:rsidRPr="009361D0" w:rsidRDefault="009361D0" w:rsidP="009361D0">
      <w:pPr>
        <w:rPr>
          <w:rFonts w:ascii="Arial" w:hAnsi="Arial" w:cs="Arial"/>
        </w:rPr>
      </w:pPr>
      <w:r w:rsidRPr="009361D0">
        <w:rPr>
          <w:rFonts w:ascii="Arial" w:hAnsi="Arial" w:cs="Arial"/>
        </w:rPr>
        <w:lastRenderedPageBreak/>
        <w:t>Zapisnik podpiše predsednik komisije.</w:t>
      </w:r>
    </w:p>
    <w:p w14:paraId="37B942C4" w14:textId="77777777" w:rsidR="009361D0" w:rsidRPr="009361D0" w:rsidRDefault="009361D0" w:rsidP="009361D0">
      <w:pPr>
        <w:jc w:val="center"/>
        <w:rPr>
          <w:rFonts w:ascii="Arial" w:hAnsi="Arial" w:cs="Arial"/>
        </w:rPr>
      </w:pPr>
      <w:r w:rsidRPr="009361D0">
        <w:rPr>
          <w:rFonts w:ascii="Arial" w:hAnsi="Arial" w:cs="Arial"/>
        </w:rPr>
        <w:t>13. člen</w:t>
      </w:r>
    </w:p>
    <w:p w14:paraId="59433CB5" w14:textId="77777777" w:rsidR="009361D0" w:rsidRPr="009361D0" w:rsidRDefault="009361D0" w:rsidP="009361D0">
      <w:pPr>
        <w:rPr>
          <w:rFonts w:ascii="Arial" w:hAnsi="Arial" w:cs="Arial"/>
        </w:rPr>
      </w:pPr>
      <w:r w:rsidRPr="009361D0">
        <w:rPr>
          <w:rFonts w:ascii="Arial" w:hAnsi="Arial" w:cs="Arial"/>
        </w:rPr>
        <w:t>Vloga, prispela na javni razpis, je pravočasna, če je prispela v roku, določenem v besedilu javnega razpisa.</w:t>
      </w:r>
    </w:p>
    <w:p w14:paraId="037CCDFD" w14:textId="77777777" w:rsidR="009361D0" w:rsidRPr="009361D0" w:rsidRDefault="009361D0" w:rsidP="009361D0">
      <w:pPr>
        <w:rPr>
          <w:rFonts w:ascii="Arial" w:hAnsi="Arial" w:cs="Arial"/>
        </w:rPr>
      </w:pPr>
      <w:r w:rsidRPr="009361D0">
        <w:rPr>
          <w:rFonts w:ascii="Arial" w:hAnsi="Arial" w:cs="Arial"/>
        </w:rPr>
        <w:t>Upravičena oseba je tista oseba, katere vloga izpolnjuje pogoje, določene v besedilu javnega razpisa. Izpolnjevanje pogojev se ugotavlja na podlagi obveznih dokazil in vloge prijavitelja.</w:t>
      </w:r>
    </w:p>
    <w:p w14:paraId="65F71B67" w14:textId="77777777" w:rsidR="009361D0" w:rsidRPr="009361D0" w:rsidRDefault="009361D0" w:rsidP="009361D0">
      <w:pPr>
        <w:rPr>
          <w:rFonts w:ascii="Arial" w:hAnsi="Arial" w:cs="Arial"/>
        </w:rPr>
      </w:pPr>
      <w:r w:rsidRPr="009361D0">
        <w:rPr>
          <w:rFonts w:ascii="Arial" w:hAnsi="Arial" w:cs="Arial"/>
        </w:rPr>
        <w:t>Vloga je formalno popolna, če vsebuje v celoti izpolnjen prijavni obrazec in vsa obvezna dokazila-priloge.</w:t>
      </w:r>
    </w:p>
    <w:p w14:paraId="53E33CF9" w14:textId="77777777" w:rsidR="009361D0" w:rsidRPr="009361D0" w:rsidRDefault="009361D0" w:rsidP="009361D0">
      <w:pPr>
        <w:rPr>
          <w:rFonts w:ascii="Arial" w:hAnsi="Arial" w:cs="Arial"/>
        </w:rPr>
      </w:pPr>
      <w:r w:rsidRPr="009361D0">
        <w:rPr>
          <w:rFonts w:ascii="Arial" w:hAnsi="Arial" w:cs="Arial"/>
        </w:rPr>
        <w:t>Vlogo, ki ni pravočasna, ni predložena na obrazcih razpisne dokumentacije ali je ni vložila upravičena oseba, pristojni organ zavrže s sklepom.</w:t>
      </w:r>
    </w:p>
    <w:p w14:paraId="4FA6EE47" w14:textId="77777777" w:rsidR="009361D0" w:rsidRPr="009361D0" w:rsidRDefault="009361D0" w:rsidP="009361D0">
      <w:pPr>
        <w:rPr>
          <w:rFonts w:ascii="Arial" w:hAnsi="Arial" w:cs="Arial"/>
        </w:rPr>
      </w:pPr>
      <w:r w:rsidRPr="009361D0">
        <w:rPr>
          <w:rFonts w:ascii="Arial" w:hAnsi="Arial" w:cs="Arial"/>
        </w:rPr>
        <w:t>Na podlagi ugotovitve, da je pravočasna vloga upravičene osebe formalno nepopolna, pristojni organ v roku osem (8) delovnih dni od dneva odpiranja pisno pozove prijavitelja k dopolnitvi vloge. Vlogo je dovoljeno dopolnjevati le v tistem delu, ki se ne nanaša na vsebino programov. Rok za dopolnitev je pet (5) delovnih dni. Če stranka vloge ne dopolni v zahtevanem roku, pristojni organ vlogo zavrže s sklepom. Po preteku roka za dopolnitev iz tega odstavka dodatne dopolnitve niso možne.</w:t>
      </w:r>
    </w:p>
    <w:p w14:paraId="5210011E" w14:textId="77777777" w:rsidR="009361D0" w:rsidRPr="009361D0" w:rsidRDefault="009361D0" w:rsidP="009361D0">
      <w:pPr>
        <w:rPr>
          <w:rFonts w:ascii="Arial" w:hAnsi="Arial" w:cs="Arial"/>
        </w:rPr>
      </w:pPr>
      <w:r w:rsidRPr="009361D0">
        <w:rPr>
          <w:rFonts w:ascii="Arial" w:hAnsi="Arial" w:cs="Arial"/>
        </w:rPr>
        <w:t>Zoper sklep iz četrtega in petega odstavka tega člena je možna, v petnajstih (15) dneh od vročitve, pritožba na župana mestne občine.</w:t>
      </w:r>
    </w:p>
    <w:p w14:paraId="4B07C83F" w14:textId="77777777" w:rsidR="009361D0" w:rsidRPr="009361D0" w:rsidRDefault="009361D0" w:rsidP="009361D0">
      <w:pPr>
        <w:jc w:val="center"/>
        <w:rPr>
          <w:rFonts w:ascii="Arial" w:hAnsi="Arial" w:cs="Arial"/>
        </w:rPr>
      </w:pPr>
      <w:r w:rsidRPr="009361D0">
        <w:rPr>
          <w:rFonts w:ascii="Arial" w:hAnsi="Arial" w:cs="Arial"/>
        </w:rPr>
        <w:t>14. člen</w:t>
      </w:r>
    </w:p>
    <w:p w14:paraId="0499E564" w14:textId="77777777" w:rsidR="009361D0" w:rsidRPr="009361D0" w:rsidRDefault="009361D0" w:rsidP="009361D0">
      <w:pPr>
        <w:rPr>
          <w:rFonts w:ascii="Arial" w:hAnsi="Arial" w:cs="Arial"/>
        </w:rPr>
      </w:pPr>
      <w:r w:rsidRPr="009361D0">
        <w:rPr>
          <w:rFonts w:ascii="Arial" w:hAnsi="Arial" w:cs="Arial"/>
        </w:rPr>
        <w:t>Vloge, ki so pravočasne, popolne in jih je vložila upravičena oseba pristojni organ oceni na podlagi meril iz 1., 3. in 5. točke 17. člena tega odloka. O pregledu vlog in ocenjevanju mora pristojni organ voditi zapisnik, ki ga skupaj z vlogami predloži komisiji, da opravi ocenjevanje, ki je v njeni pristojnosti.</w:t>
      </w:r>
    </w:p>
    <w:p w14:paraId="1F01F244" w14:textId="77777777" w:rsidR="009361D0" w:rsidRPr="009361D0" w:rsidRDefault="009361D0" w:rsidP="009361D0">
      <w:pPr>
        <w:rPr>
          <w:rFonts w:ascii="Arial" w:hAnsi="Arial" w:cs="Arial"/>
        </w:rPr>
      </w:pPr>
      <w:r w:rsidRPr="009361D0">
        <w:rPr>
          <w:rFonts w:ascii="Arial" w:hAnsi="Arial" w:cs="Arial"/>
        </w:rPr>
        <w:t>Člani komisije ločeno od pristojnega organa vsak na svojem ocenjevalnem listu strokovno ocenijo vloge na podlagi meril iz 2. in 4. točke 17. člena tega odloka ter svoje ocene pisno obrazložijo. Izpolnjene ocenjevalne liste predložijo pristojnemu organu.</w:t>
      </w:r>
    </w:p>
    <w:p w14:paraId="28B7D260" w14:textId="77777777" w:rsidR="009361D0" w:rsidRPr="009361D0" w:rsidRDefault="009361D0" w:rsidP="009361D0">
      <w:pPr>
        <w:rPr>
          <w:rFonts w:ascii="Arial" w:hAnsi="Arial" w:cs="Arial"/>
        </w:rPr>
      </w:pPr>
      <w:r w:rsidRPr="009361D0">
        <w:rPr>
          <w:rFonts w:ascii="Arial" w:hAnsi="Arial" w:cs="Arial"/>
        </w:rPr>
        <w:t>Na podlagi celotnega izvedenega postopka pristojni organ ugotovi skupno število točk, ki jo prejme posamezna vloga, kdo so upravičenci za dodelitev sredstev ter višino sredstev, ki jo prejme posamezni upravičenec in o tem seznani komisijo.</w:t>
      </w:r>
    </w:p>
    <w:p w14:paraId="2F0E8524" w14:textId="77777777" w:rsidR="009361D0" w:rsidRPr="009361D0" w:rsidRDefault="009361D0" w:rsidP="009361D0">
      <w:pPr>
        <w:jc w:val="center"/>
        <w:rPr>
          <w:rFonts w:ascii="Arial" w:hAnsi="Arial" w:cs="Arial"/>
        </w:rPr>
      </w:pPr>
      <w:r w:rsidRPr="009361D0">
        <w:rPr>
          <w:rFonts w:ascii="Arial" w:hAnsi="Arial" w:cs="Arial"/>
        </w:rPr>
        <w:t>15. člen</w:t>
      </w:r>
    </w:p>
    <w:p w14:paraId="5B168EDE" w14:textId="77777777" w:rsidR="009361D0" w:rsidRPr="009361D0" w:rsidRDefault="009361D0" w:rsidP="009361D0">
      <w:pPr>
        <w:rPr>
          <w:rFonts w:ascii="Arial" w:hAnsi="Arial" w:cs="Arial"/>
        </w:rPr>
      </w:pPr>
      <w:r w:rsidRPr="009361D0">
        <w:rPr>
          <w:rFonts w:ascii="Arial" w:hAnsi="Arial" w:cs="Arial"/>
        </w:rPr>
        <w:t>Po izvedenem postopku iz prejšnjega člena pristojni organ izda prijaviteljem odločbe, s katerimi odloči o vlogah.</w:t>
      </w:r>
    </w:p>
    <w:p w14:paraId="0B73BDDB" w14:textId="77777777" w:rsidR="009361D0" w:rsidRPr="009361D0" w:rsidRDefault="009361D0" w:rsidP="009361D0">
      <w:pPr>
        <w:rPr>
          <w:rFonts w:ascii="Arial" w:hAnsi="Arial" w:cs="Arial"/>
        </w:rPr>
      </w:pPr>
      <w:r w:rsidRPr="009361D0">
        <w:rPr>
          <w:rFonts w:ascii="Arial" w:hAnsi="Arial" w:cs="Arial"/>
        </w:rPr>
        <w:t>Zoper izdano odločbo iz prejšnjega odstavka tega člena ima prijavitelj možnost vložiti pritožbo na župana Mestne občine Nova Gorica, in sicer v roku petnajst (15) dni od njene vročitve.</w:t>
      </w:r>
    </w:p>
    <w:p w14:paraId="724740EA" w14:textId="77777777" w:rsidR="009361D0" w:rsidRPr="009361D0" w:rsidRDefault="009361D0" w:rsidP="009361D0">
      <w:pPr>
        <w:rPr>
          <w:rFonts w:ascii="Arial" w:hAnsi="Arial" w:cs="Arial"/>
        </w:rPr>
      </w:pPr>
      <w:r w:rsidRPr="009361D0">
        <w:rPr>
          <w:rFonts w:ascii="Arial" w:hAnsi="Arial" w:cs="Arial"/>
        </w:rPr>
        <w:t>Pritožbeni razlog ne morejo biti postavljena merila za ocenjevanje vlog iz 17. člena tega odloka.</w:t>
      </w:r>
    </w:p>
    <w:p w14:paraId="3292405A" w14:textId="77777777" w:rsidR="009361D0" w:rsidRPr="009361D0" w:rsidRDefault="009361D0" w:rsidP="009361D0">
      <w:pPr>
        <w:rPr>
          <w:rFonts w:ascii="Arial" w:hAnsi="Arial" w:cs="Arial"/>
        </w:rPr>
      </w:pPr>
      <w:r w:rsidRPr="009361D0">
        <w:rPr>
          <w:rFonts w:ascii="Arial" w:hAnsi="Arial" w:cs="Arial"/>
        </w:rPr>
        <w:t>Zoper merila iz 17. člena odloka, je pritožba možna le glede pravilnosti izračuna in vnosa dodeljenih točk v skupno število točk, ni pa dovoljena zoper število točk, ki ga je posamezni član komisije dodelil posamezni vlogi.</w:t>
      </w:r>
    </w:p>
    <w:p w14:paraId="2FBB938A" w14:textId="77777777" w:rsidR="009361D0" w:rsidRPr="009361D0" w:rsidRDefault="009361D0" w:rsidP="009361D0">
      <w:pPr>
        <w:jc w:val="center"/>
        <w:rPr>
          <w:rFonts w:ascii="Arial" w:hAnsi="Arial" w:cs="Arial"/>
          <w:b/>
        </w:rPr>
      </w:pPr>
      <w:r w:rsidRPr="009361D0">
        <w:rPr>
          <w:rFonts w:ascii="Arial" w:hAnsi="Arial" w:cs="Arial"/>
          <w:b/>
        </w:rPr>
        <w:t>V. MERILA IN KRITERIJI ZA VREDNOTENJE PRIJAVLJENIH PROGRAMOV</w:t>
      </w:r>
    </w:p>
    <w:p w14:paraId="4A17DC9D" w14:textId="77777777" w:rsidR="009361D0" w:rsidRPr="009361D0" w:rsidRDefault="009361D0" w:rsidP="009361D0">
      <w:pPr>
        <w:jc w:val="center"/>
        <w:rPr>
          <w:rFonts w:ascii="Arial" w:hAnsi="Arial" w:cs="Arial"/>
        </w:rPr>
      </w:pPr>
      <w:r w:rsidRPr="009361D0">
        <w:rPr>
          <w:rFonts w:ascii="Arial" w:hAnsi="Arial" w:cs="Arial"/>
        </w:rPr>
        <w:lastRenderedPageBreak/>
        <w:t>16. člen</w:t>
      </w:r>
    </w:p>
    <w:p w14:paraId="107757D1" w14:textId="77777777" w:rsidR="009361D0" w:rsidRPr="009361D0" w:rsidRDefault="009361D0" w:rsidP="009361D0">
      <w:pPr>
        <w:rPr>
          <w:rFonts w:ascii="Arial" w:hAnsi="Arial" w:cs="Arial"/>
        </w:rPr>
      </w:pPr>
      <w:r w:rsidRPr="009361D0">
        <w:rPr>
          <w:rFonts w:ascii="Arial" w:hAnsi="Arial" w:cs="Arial"/>
        </w:rPr>
        <w:t>Prijavitelj lahko na razpis prijavi program delovanja veteranske organizacije, ki je v skladu z ustanovitvenim aktom ali statutom. Sofinancirajo se programi, ki se izvajajo redno in organizirano v koledarskem letu.</w:t>
      </w:r>
    </w:p>
    <w:p w14:paraId="4D70AC2A" w14:textId="77777777" w:rsidR="009361D0" w:rsidRPr="009361D0" w:rsidRDefault="009361D0" w:rsidP="009361D0">
      <w:pPr>
        <w:rPr>
          <w:rFonts w:ascii="Arial" w:hAnsi="Arial" w:cs="Arial"/>
        </w:rPr>
      </w:pPr>
      <w:r w:rsidRPr="009361D0">
        <w:rPr>
          <w:rFonts w:ascii="Arial" w:hAnsi="Arial" w:cs="Arial"/>
        </w:rPr>
        <w:t>Prijavitelj mora pri prijavi programa natančno določiti vsebino in finančno konstrukcijo programa.</w:t>
      </w:r>
    </w:p>
    <w:p w14:paraId="7689ACC8" w14:textId="77777777" w:rsidR="009361D0" w:rsidRPr="009361D0" w:rsidRDefault="009361D0" w:rsidP="009361D0">
      <w:pPr>
        <w:jc w:val="center"/>
        <w:rPr>
          <w:rFonts w:ascii="Arial" w:hAnsi="Arial" w:cs="Arial"/>
        </w:rPr>
      </w:pPr>
      <w:r w:rsidRPr="009361D0">
        <w:rPr>
          <w:rFonts w:ascii="Arial" w:hAnsi="Arial" w:cs="Arial"/>
        </w:rPr>
        <w:t>17. člen</w:t>
      </w:r>
    </w:p>
    <w:p w14:paraId="1AB67995" w14:textId="77777777" w:rsidR="009361D0" w:rsidRPr="009361D0" w:rsidRDefault="009361D0" w:rsidP="009361D0">
      <w:pPr>
        <w:rPr>
          <w:rFonts w:ascii="Arial" w:hAnsi="Arial" w:cs="Arial"/>
        </w:rPr>
      </w:pPr>
      <w:r w:rsidRPr="009361D0">
        <w:rPr>
          <w:rFonts w:ascii="Arial" w:hAnsi="Arial" w:cs="Arial"/>
        </w:rPr>
        <w:t>Programi prijaviteljev se bodo ocenjevali v skladu z naslednjimi merili:</w:t>
      </w:r>
    </w:p>
    <w:p w14:paraId="65630598" w14:textId="77777777" w:rsidR="009361D0" w:rsidRPr="009361D0" w:rsidRDefault="009361D0" w:rsidP="009361D0">
      <w:pPr>
        <w:rPr>
          <w:rFonts w:ascii="Arial" w:hAnsi="Arial" w:cs="Arial"/>
        </w:rPr>
      </w:pPr>
      <w:r w:rsidRPr="009361D0">
        <w:rPr>
          <w:rFonts w:ascii="Arial" w:hAnsi="Arial" w:cs="Arial"/>
        </w:rPr>
        <w:t>1) delež ( %) vseh članov organizacije s stalnim prebivališčem na območju mestne občine,</w:t>
      </w:r>
    </w:p>
    <w:p w14:paraId="22DA8877" w14:textId="77777777" w:rsidR="009361D0" w:rsidRPr="009361D0" w:rsidRDefault="009361D0" w:rsidP="009361D0">
      <w:pPr>
        <w:rPr>
          <w:rFonts w:ascii="Arial" w:hAnsi="Arial" w:cs="Arial"/>
        </w:rPr>
      </w:pPr>
      <w:r w:rsidRPr="009361D0">
        <w:rPr>
          <w:rFonts w:ascii="Arial" w:hAnsi="Arial" w:cs="Arial"/>
        </w:rPr>
        <w:t>2) kvaliteta in obseg programa,</w:t>
      </w:r>
    </w:p>
    <w:p w14:paraId="34B1F474" w14:textId="77777777" w:rsidR="009361D0" w:rsidRPr="009361D0" w:rsidRDefault="009361D0" w:rsidP="009361D0">
      <w:pPr>
        <w:rPr>
          <w:rFonts w:ascii="Arial" w:hAnsi="Arial" w:cs="Arial"/>
        </w:rPr>
      </w:pPr>
      <w:r w:rsidRPr="009361D0">
        <w:rPr>
          <w:rFonts w:ascii="Arial" w:hAnsi="Arial" w:cs="Arial"/>
        </w:rPr>
        <w:t>3) izdelana zaprta in realna finančna konstrukcija izvedbe programa,</w:t>
      </w:r>
    </w:p>
    <w:p w14:paraId="29FBDAF6" w14:textId="77777777" w:rsidR="009361D0" w:rsidRPr="009361D0" w:rsidRDefault="009361D0" w:rsidP="009361D0">
      <w:pPr>
        <w:rPr>
          <w:rFonts w:ascii="Arial" w:hAnsi="Arial" w:cs="Arial"/>
        </w:rPr>
      </w:pPr>
      <w:r w:rsidRPr="009361D0">
        <w:rPr>
          <w:rFonts w:ascii="Arial" w:hAnsi="Arial" w:cs="Arial"/>
        </w:rPr>
        <w:t>4) organizacija (</w:t>
      </w:r>
      <w:proofErr w:type="spellStart"/>
      <w:r w:rsidRPr="009361D0">
        <w:rPr>
          <w:rFonts w:ascii="Arial" w:hAnsi="Arial" w:cs="Arial"/>
        </w:rPr>
        <w:t>soorganizacija</w:t>
      </w:r>
      <w:proofErr w:type="spellEnd"/>
      <w:r w:rsidRPr="009361D0">
        <w:rPr>
          <w:rFonts w:ascii="Arial" w:hAnsi="Arial" w:cs="Arial"/>
        </w:rPr>
        <w:t>) množičnih prireditev (organizacija družabnih in drugih oblik društvenih dejavnosti, npr. pohodi, srečanja, tekmovanja, obletnice …),</w:t>
      </w:r>
    </w:p>
    <w:p w14:paraId="3E0BDA85" w14:textId="77777777" w:rsidR="009361D0" w:rsidRPr="009361D0" w:rsidRDefault="009361D0" w:rsidP="009361D0">
      <w:pPr>
        <w:rPr>
          <w:rFonts w:ascii="Arial" w:hAnsi="Arial" w:cs="Arial"/>
        </w:rPr>
      </w:pPr>
      <w:r w:rsidRPr="009361D0">
        <w:rPr>
          <w:rFonts w:ascii="Arial" w:hAnsi="Arial" w:cs="Arial"/>
        </w:rPr>
        <w:t>5) status društva, ki deluje v javnem interesu.</w:t>
      </w:r>
    </w:p>
    <w:tbl>
      <w:tblPr>
        <w:tblStyle w:val="Tabelamrea"/>
        <w:tblW w:w="0" w:type="auto"/>
        <w:tblLook w:val="04A0" w:firstRow="1" w:lastRow="0" w:firstColumn="1" w:lastColumn="0" w:noHBand="0" w:noVBand="1"/>
      </w:tblPr>
      <w:tblGrid>
        <w:gridCol w:w="557"/>
        <w:gridCol w:w="7519"/>
        <w:gridCol w:w="986"/>
      </w:tblGrid>
      <w:tr w:rsidR="009361D0" w14:paraId="16608D69" w14:textId="77777777" w:rsidTr="009361D0">
        <w:tc>
          <w:tcPr>
            <w:tcW w:w="562" w:type="dxa"/>
          </w:tcPr>
          <w:p w14:paraId="67CB0146" w14:textId="77777777" w:rsidR="009361D0" w:rsidRPr="00F27579" w:rsidRDefault="009361D0" w:rsidP="009361D0">
            <w:pPr>
              <w:rPr>
                <w:rFonts w:ascii="Arial" w:hAnsi="Arial" w:cs="Arial"/>
                <w:b/>
              </w:rPr>
            </w:pPr>
            <w:r w:rsidRPr="00F27579">
              <w:rPr>
                <w:rFonts w:ascii="Arial" w:hAnsi="Arial" w:cs="Arial"/>
                <w:b/>
              </w:rPr>
              <w:t xml:space="preserve">Št. </w:t>
            </w:r>
          </w:p>
        </w:tc>
        <w:tc>
          <w:tcPr>
            <w:tcW w:w="7938" w:type="dxa"/>
          </w:tcPr>
          <w:p w14:paraId="71FCB5EA" w14:textId="77777777" w:rsidR="009361D0" w:rsidRPr="00F27579" w:rsidRDefault="009361D0" w:rsidP="009361D0">
            <w:pPr>
              <w:rPr>
                <w:rFonts w:ascii="Arial" w:hAnsi="Arial" w:cs="Arial"/>
                <w:b/>
              </w:rPr>
            </w:pPr>
            <w:r w:rsidRPr="00F27579">
              <w:rPr>
                <w:rFonts w:ascii="Arial" w:hAnsi="Arial" w:cs="Arial"/>
                <w:b/>
              </w:rPr>
              <w:t>MERILA IN KRITERIJI</w:t>
            </w:r>
          </w:p>
        </w:tc>
        <w:tc>
          <w:tcPr>
            <w:tcW w:w="562" w:type="dxa"/>
          </w:tcPr>
          <w:p w14:paraId="06DBC9E6" w14:textId="77777777" w:rsidR="009361D0" w:rsidRPr="00F27579" w:rsidRDefault="009361D0" w:rsidP="00F27579">
            <w:pPr>
              <w:jc w:val="center"/>
              <w:rPr>
                <w:rFonts w:ascii="Arial" w:hAnsi="Arial" w:cs="Arial"/>
                <w:b/>
              </w:rPr>
            </w:pPr>
            <w:r w:rsidRPr="00F27579">
              <w:rPr>
                <w:rFonts w:ascii="Arial" w:hAnsi="Arial" w:cs="Arial"/>
                <w:b/>
              </w:rPr>
              <w:t>TOČKE</w:t>
            </w:r>
          </w:p>
          <w:p w14:paraId="38DD21A5" w14:textId="77777777" w:rsidR="009361D0" w:rsidRPr="00F27579" w:rsidRDefault="009361D0" w:rsidP="00F27579">
            <w:pPr>
              <w:jc w:val="center"/>
              <w:rPr>
                <w:rFonts w:ascii="Arial" w:hAnsi="Arial" w:cs="Arial"/>
                <w:b/>
              </w:rPr>
            </w:pPr>
            <w:r w:rsidRPr="00F27579">
              <w:rPr>
                <w:rFonts w:ascii="Arial" w:hAnsi="Arial" w:cs="Arial"/>
                <w:b/>
              </w:rPr>
              <w:t>250</w:t>
            </w:r>
          </w:p>
        </w:tc>
      </w:tr>
      <w:tr w:rsidR="009361D0" w14:paraId="52251E60" w14:textId="77777777" w:rsidTr="009361D0">
        <w:tc>
          <w:tcPr>
            <w:tcW w:w="562" w:type="dxa"/>
          </w:tcPr>
          <w:p w14:paraId="111DC027" w14:textId="77777777" w:rsidR="009361D0" w:rsidRPr="00F27579" w:rsidRDefault="009361D0" w:rsidP="009361D0">
            <w:pPr>
              <w:rPr>
                <w:rFonts w:ascii="Arial" w:hAnsi="Arial" w:cs="Arial"/>
                <w:b/>
              </w:rPr>
            </w:pPr>
            <w:r w:rsidRPr="00F27579">
              <w:rPr>
                <w:rFonts w:ascii="Arial" w:hAnsi="Arial" w:cs="Arial"/>
                <w:b/>
              </w:rPr>
              <w:t>1</w:t>
            </w:r>
          </w:p>
        </w:tc>
        <w:tc>
          <w:tcPr>
            <w:tcW w:w="7938" w:type="dxa"/>
          </w:tcPr>
          <w:p w14:paraId="3D6144D3" w14:textId="77777777" w:rsidR="009361D0" w:rsidRPr="00F27579" w:rsidRDefault="009361D0" w:rsidP="009361D0">
            <w:pPr>
              <w:rPr>
                <w:rFonts w:ascii="Arial" w:hAnsi="Arial" w:cs="Arial"/>
                <w:b/>
              </w:rPr>
            </w:pPr>
            <w:r w:rsidRPr="00F27579">
              <w:rPr>
                <w:rFonts w:ascii="Arial" w:hAnsi="Arial" w:cs="Arial"/>
                <w:b/>
              </w:rPr>
              <w:t>% članov s stalnim bivališčem v mestni občini</w:t>
            </w:r>
          </w:p>
        </w:tc>
        <w:tc>
          <w:tcPr>
            <w:tcW w:w="562" w:type="dxa"/>
          </w:tcPr>
          <w:p w14:paraId="579A3661" w14:textId="77777777" w:rsidR="009361D0" w:rsidRPr="00F27579" w:rsidRDefault="009361D0" w:rsidP="00F27579">
            <w:pPr>
              <w:jc w:val="center"/>
              <w:rPr>
                <w:rFonts w:ascii="Arial" w:hAnsi="Arial" w:cs="Arial"/>
                <w:b/>
              </w:rPr>
            </w:pPr>
            <w:r w:rsidRPr="00F27579">
              <w:rPr>
                <w:rFonts w:ascii="Arial" w:hAnsi="Arial" w:cs="Arial"/>
                <w:b/>
              </w:rPr>
              <w:t>20</w:t>
            </w:r>
          </w:p>
        </w:tc>
      </w:tr>
      <w:tr w:rsidR="009361D0" w14:paraId="40222D4E" w14:textId="77777777" w:rsidTr="009361D0">
        <w:tc>
          <w:tcPr>
            <w:tcW w:w="562" w:type="dxa"/>
          </w:tcPr>
          <w:p w14:paraId="750B1B5E" w14:textId="77777777" w:rsidR="009361D0" w:rsidRDefault="009361D0" w:rsidP="009361D0">
            <w:pPr>
              <w:rPr>
                <w:rFonts w:ascii="Arial" w:hAnsi="Arial" w:cs="Arial"/>
              </w:rPr>
            </w:pPr>
          </w:p>
        </w:tc>
        <w:tc>
          <w:tcPr>
            <w:tcW w:w="7938" w:type="dxa"/>
          </w:tcPr>
          <w:p w14:paraId="4625E4D4" w14:textId="77777777" w:rsidR="009361D0" w:rsidRDefault="009361D0" w:rsidP="009361D0">
            <w:pPr>
              <w:rPr>
                <w:rFonts w:ascii="Arial" w:hAnsi="Arial" w:cs="Arial"/>
              </w:rPr>
            </w:pPr>
            <w:r w:rsidRPr="009361D0">
              <w:rPr>
                <w:rFonts w:ascii="Arial" w:hAnsi="Arial" w:cs="Arial"/>
              </w:rPr>
              <w:t>od 20 % do 30 %</w:t>
            </w:r>
          </w:p>
        </w:tc>
        <w:tc>
          <w:tcPr>
            <w:tcW w:w="562" w:type="dxa"/>
          </w:tcPr>
          <w:p w14:paraId="36C86046" w14:textId="77777777" w:rsidR="009361D0" w:rsidRDefault="00F27579" w:rsidP="00F27579">
            <w:pPr>
              <w:jc w:val="center"/>
              <w:rPr>
                <w:rFonts w:ascii="Arial" w:hAnsi="Arial" w:cs="Arial"/>
              </w:rPr>
            </w:pPr>
            <w:r>
              <w:rPr>
                <w:rFonts w:ascii="Arial" w:hAnsi="Arial" w:cs="Arial"/>
              </w:rPr>
              <w:t>5</w:t>
            </w:r>
          </w:p>
        </w:tc>
      </w:tr>
      <w:tr w:rsidR="009361D0" w14:paraId="52104CF4" w14:textId="77777777" w:rsidTr="009361D0">
        <w:tc>
          <w:tcPr>
            <w:tcW w:w="562" w:type="dxa"/>
          </w:tcPr>
          <w:p w14:paraId="7A30D4EF" w14:textId="77777777" w:rsidR="009361D0" w:rsidRDefault="009361D0" w:rsidP="009361D0">
            <w:pPr>
              <w:rPr>
                <w:rFonts w:ascii="Arial" w:hAnsi="Arial" w:cs="Arial"/>
              </w:rPr>
            </w:pPr>
          </w:p>
        </w:tc>
        <w:tc>
          <w:tcPr>
            <w:tcW w:w="7938" w:type="dxa"/>
          </w:tcPr>
          <w:p w14:paraId="3E65DF98" w14:textId="77777777" w:rsidR="009361D0" w:rsidRDefault="009361D0" w:rsidP="009361D0">
            <w:pPr>
              <w:rPr>
                <w:rFonts w:ascii="Arial" w:hAnsi="Arial" w:cs="Arial"/>
              </w:rPr>
            </w:pPr>
            <w:r w:rsidRPr="009361D0">
              <w:rPr>
                <w:rFonts w:ascii="Arial" w:hAnsi="Arial" w:cs="Arial"/>
              </w:rPr>
              <w:t>od 31 % do 50 %</w:t>
            </w:r>
          </w:p>
        </w:tc>
        <w:tc>
          <w:tcPr>
            <w:tcW w:w="562" w:type="dxa"/>
          </w:tcPr>
          <w:p w14:paraId="653F8CFA" w14:textId="77777777" w:rsidR="009361D0" w:rsidRDefault="00F27579" w:rsidP="00F27579">
            <w:pPr>
              <w:jc w:val="center"/>
              <w:rPr>
                <w:rFonts w:ascii="Arial" w:hAnsi="Arial" w:cs="Arial"/>
              </w:rPr>
            </w:pPr>
            <w:r>
              <w:rPr>
                <w:rFonts w:ascii="Arial" w:hAnsi="Arial" w:cs="Arial"/>
              </w:rPr>
              <w:t>10</w:t>
            </w:r>
          </w:p>
        </w:tc>
      </w:tr>
      <w:tr w:rsidR="009361D0" w14:paraId="0BEB5BC9" w14:textId="77777777" w:rsidTr="009361D0">
        <w:tc>
          <w:tcPr>
            <w:tcW w:w="562" w:type="dxa"/>
          </w:tcPr>
          <w:p w14:paraId="56650953" w14:textId="77777777" w:rsidR="009361D0" w:rsidRDefault="009361D0" w:rsidP="009361D0">
            <w:pPr>
              <w:rPr>
                <w:rFonts w:ascii="Arial" w:hAnsi="Arial" w:cs="Arial"/>
              </w:rPr>
            </w:pPr>
          </w:p>
        </w:tc>
        <w:tc>
          <w:tcPr>
            <w:tcW w:w="7938" w:type="dxa"/>
          </w:tcPr>
          <w:p w14:paraId="7D23A970" w14:textId="77777777" w:rsidR="009361D0" w:rsidRDefault="009361D0" w:rsidP="009361D0">
            <w:pPr>
              <w:rPr>
                <w:rFonts w:ascii="Arial" w:hAnsi="Arial" w:cs="Arial"/>
              </w:rPr>
            </w:pPr>
            <w:r w:rsidRPr="009361D0">
              <w:rPr>
                <w:rFonts w:ascii="Arial" w:hAnsi="Arial" w:cs="Arial"/>
              </w:rPr>
              <w:t>od 51 % do 80 %</w:t>
            </w:r>
          </w:p>
        </w:tc>
        <w:tc>
          <w:tcPr>
            <w:tcW w:w="562" w:type="dxa"/>
          </w:tcPr>
          <w:p w14:paraId="5C282A4B" w14:textId="77777777" w:rsidR="009361D0" w:rsidRDefault="00F27579" w:rsidP="00F27579">
            <w:pPr>
              <w:jc w:val="center"/>
              <w:rPr>
                <w:rFonts w:ascii="Arial" w:hAnsi="Arial" w:cs="Arial"/>
              </w:rPr>
            </w:pPr>
            <w:r>
              <w:rPr>
                <w:rFonts w:ascii="Arial" w:hAnsi="Arial" w:cs="Arial"/>
              </w:rPr>
              <w:t>15</w:t>
            </w:r>
          </w:p>
        </w:tc>
      </w:tr>
      <w:tr w:rsidR="009361D0" w14:paraId="38AE2CF2" w14:textId="77777777" w:rsidTr="009361D0">
        <w:tc>
          <w:tcPr>
            <w:tcW w:w="562" w:type="dxa"/>
          </w:tcPr>
          <w:p w14:paraId="5F2CEE02" w14:textId="77777777" w:rsidR="009361D0" w:rsidRDefault="009361D0" w:rsidP="009361D0">
            <w:pPr>
              <w:rPr>
                <w:rFonts w:ascii="Arial" w:hAnsi="Arial" w:cs="Arial"/>
              </w:rPr>
            </w:pPr>
          </w:p>
        </w:tc>
        <w:tc>
          <w:tcPr>
            <w:tcW w:w="7938" w:type="dxa"/>
          </w:tcPr>
          <w:p w14:paraId="59B3A136" w14:textId="77777777" w:rsidR="009361D0" w:rsidRDefault="00F27579" w:rsidP="009361D0">
            <w:pPr>
              <w:rPr>
                <w:rFonts w:ascii="Arial" w:hAnsi="Arial" w:cs="Arial"/>
              </w:rPr>
            </w:pPr>
            <w:r w:rsidRPr="00F27579">
              <w:rPr>
                <w:rFonts w:ascii="Arial" w:hAnsi="Arial" w:cs="Arial"/>
              </w:rPr>
              <w:t>Od 81 % do 100 %</w:t>
            </w:r>
          </w:p>
        </w:tc>
        <w:tc>
          <w:tcPr>
            <w:tcW w:w="562" w:type="dxa"/>
          </w:tcPr>
          <w:p w14:paraId="5B3C7054" w14:textId="77777777" w:rsidR="009361D0" w:rsidRDefault="00F27579" w:rsidP="00F27579">
            <w:pPr>
              <w:jc w:val="center"/>
              <w:rPr>
                <w:rFonts w:ascii="Arial" w:hAnsi="Arial" w:cs="Arial"/>
              </w:rPr>
            </w:pPr>
            <w:r>
              <w:rPr>
                <w:rFonts w:ascii="Arial" w:hAnsi="Arial" w:cs="Arial"/>
              </w:rPr>
              <w:t>20</w:t>
            </w:r>
          </w:p>
        </w:tc>
      </w:tr>
      <w:tr w:rsidR="009361D0" w14:paraId="0FEEABFC" w14:textId="77777777" w:rsidTr="009361D0">
        <w:tc>
          <w:tcPr>
            <w:tcW w:w="562" w:type="dxa"/>
          </w:tcPr>
          <w:p w14:paraId="0CFEFF02" w14:textId="77777777" w:rsidR="009361D0" w:rsidRDefault="009361D0" w:rsidP="009361D0">
            <w:pPr>
              <w:rPr>
                <w:rFonts w:ascii="Arial" w:hAnsi="Arial" w:cs="Arial"/>
              </w:rPr>
            </w:pPr>
          </w:p>
        </w:tc>
        <w:tc>
          <w:tcPr>
            <w:tcW w:w="7938" w:type="dxa"/>
          </w:tcPr>
          <w:p w14:paraId="2D89A0F5" w14:textId="77777777" w:rsidR="009361D0" w:rsidRDefault="009361D0" w:rsidP="009361D0">
            <w:pPr>
              <w:rPr>
                <w:rFonts w:ascii="Arial" w:hAnsi="Arial" w:cs="Arial"/>
              </w:rPr>
            </w:pPr>
          </w:p>
        </w:tc>
        <w:tc>
          <w:tcPr>
            <w:tcW w:w="562" w:type="dxa"/>
          </w:tcPr>
          <w:p w14:paraId="13F09772" w14:textId="77777777" w:rsidR="009361D0" w:rsidRDefault="009361D0" w:rsidP="00F27579">
            <w:pPr>
              <w:jc w:val="center"/>
              <w:rPr>
                <w:rFonts w:ascii="Arial" w:hAnsi="Arial" w:cs="Arial"/>
              </w:rPr>
            </w:pPr>
          </w:p>
        </w:tc>
      </w:tr>
      <w:tr w:rsidR="009361D0" w14:paraId="4073B3B1" w14:textId="77777777" w:rsidTr="009361D0">
        <w:tc>
          <w:tcPr>
            <w:tcW w:w="562" w:type="dxa"/>
          </w:tcPr>
          <w:p w14:paraId="5248A588" w14:textId="77777777" w:rsidR="009361D0" w:rsidRPr="00F27579" w:rsidRDefault="00F27579" w:rsidP="009361D0">
            <w:pPr>
              <w:rPr>
                <w:rFonts w:ascii="Arial" w:hAnsi="Arial" w:cs="Arial"/>
                <w:b/>
              </w:rPr>
            </w:pPr>
            <w:r w:rsidRPr="00F27579">
              <w:rPr>
                <w:rFonts w:ascii="Arial" w:hAnsi="Arial" w:cs="Arial"/>
                <w:b/>
              </w:rPr>
              <w:t>2</w:t>
            </w:r>
          </w:p>
        </w:tc>
        <w:tc>
          <w:tcPr>
            <w:tcW w:w="7938" w:type="dxa"/>
          </w:tcPr>
          <w:p w14:paraId="48033B15" w14:textId="77777777" w:rsidR="009361D0" w:rsidRPr="00F27579" w:rsidRDefault="00F27579" w:rsidP="009361D0">
            <w:pPr>
              <w:rPr>
                <w:rFonts w:ascii="Arial" w:hAnsi="Arial" w:cs="Arial"/>
                <w:b/>
              </w:rPr>
            </w:pPr>
            <w:r w:rsidRPr="00F27579">
              <w:rPr>
                <w:rFonts w:ascii="Arial" w:hAnsi="Arial" w:cs="Arial"/>
                <w:b/>
              </w:rPr>
              <w:t>KVALITETA IN OBSEG PROGRAMA</w:t>
            </w:r>
          </w:p>
        </w:tc>
        <w:tc>
          <w:tcPr>
            <w:tcW w:w="562" w:type="dxa"/>
          </w:tcPr>
          <w:p w14:paraId="3EFE64F4" w14:textId="613A26A2" w:rsidR="009361D0" w:rsidRPr="00F27579" w:rsidRDefault="00F27579" w:rsidP="00F27579">
            <w:pPr>
              <w:jc w:val="center"/>
              <w:rPr>
                <w:rFonts w:ascii="Arial" w:hAnsi="Arial" w:cs="Arial"/>
                <w:b/>
              </w:rPr>
            </w:pPr>
            <w:r w:rsidRPr="00F27579">
              <w:rPr>
                <w:rFonts w:ascii="Arial" w:hAnsi="Arial" w:cs="Arial"/>
                <w:b/>
              </w:rPr>
              <w:t>1</w:t>
            </w:r>
            <w:r w:rsidR="00E31139">
              <w:rPr>
                <w:rFonts w:ascii="Arial" w:hAnsi="Arial" w:cs="Arial"/>
                <w:b/>
              </w:rPr>
              <w:t>55</w:t>
            </w:r>
          </w:p>
        </w:tc>
      </w:tr>
      <w:tr w:rsidR="00F27579" w14:paraId="40225BE3" w14:textId="77777777" w:rsidTr="009361D0">
        <w:tc>
          <w:tcPr>
            <w:tcW w:w="562" w:type="dxa"/>
          </w:tcPr>
          <w:p w14:paraId="31C158FB" w14:textId="77777777" w:rsidR="00F27579" w:rsidRDefault="00F27579" w:rsidP="009361D0">
            <w:pPr>
              <w:rPr>
                <w:rFonts w:ascii="Arial" w:hAnsi="Arial" w:cs="Arial"/>
              </w:rPr>
            </w:pPr>
          </w:p>
        </w:tc>
        <w:tc>
          <w:tcPr>
            <w:tcW w:w="7938" w:type="dxa"/>
          </w:tcPr>
          <w:p w14:paraId="617F5A31" w14:textId="77777777" w:rsidR="00F27579" w:rsidRPr="00F27579" w:rsidRDefault="00F27579" w:rsidP="00F27579">
            <w:pPr>
              <w:pStyle w:val="Odstavekseznama"/>
              <w:numPr>
                <w:ilvl w:val="0"/>
                <w:numId w:val="16"/>
              </w:numPr>
              <w:rPr>
                <w:rFonts w:ascii="Arial" w:hAnsi="Arial" w:cs="Arial"/>
              </w:rPr>
            </w:pPr>
            <w:r w:rsidRPr="00F27579">
              <w:rPr>
                <w:rFonts w:ascii="Arial" w:hAnsi="Arial" w:cs="Arial"/>
              </w:rPr>
              <w:t>kvaliteta programa – ovrednotenje programa v vsebinskem smislu</w:t>
            </w:r>
          </w:p>
          <w:p w14:paraId="6DB3EECD" w14:textId="77777777" w:rsidR="00F27579" w:rsidRDefault="00F27579" w:rsidP="00F27579">
            <w:pPr>
              <w:rPr>
                <w:rFonts w:ascii="Arial" w:hAnsi="Arial" w:cs="Arial"/>
              </w:rPr>
            </w:pPr>
          </w:p>
          <w:p w14:paraId="2ADD28FB" w14:textId="77777777" w:rsidR="00F27579" w:rsidRDefault="00F27579" w:rsidP="00F27579">
            <w:pPr>
              <w:rPr>
                <w:rFonts w:ascii="Arial" w:hAnsi="Arial" w:cs="Arial"/>
              </w:rPr>
            </w:pPr>
            <w:r w:rsidRPr="00F27579">
              <w:rPr>
                <w:rFonts w:ascii="Arial" w:hAnsi="Arial" w:cs="Arial"/>
              </w:rPr>
              <w:t>ima jasno opredeljene cilje in je realno ovrednot</w:t>
            </w:r>
            <w:r>
              <w:rPr>
                <w:rFonts w:ascii="Arial" w:hAnsi="Arial" w:cs="Arial"/>
              </w:rPr>
              <w:t xml:space="preserve">en, </w:t>
            </w:r>
            <w:r w:rsidRPr="00F27579">
              <w:rPr>
                <w:rFonts w:ascii="Arial" w:hAnsi="Arial" w:cs="Arial"/>
              </w:rPr>
              <w:t>pomemben za prepoznavnost mestne občine v širšem</w:t>
            </w:r>
            <w:r>
              <w:rPr>
                <w:rFonts w:ascii="Arial" w:hAnsi="Arial" w:cs="Arial"/>
              </w:rPr>
              <w:t xml:space="preserve"> </w:t>
            </w:r>
            <w:r w:rsidRPr="00F27579">
              <w:rPr>
                <w:rFonts w:ascii="Arial" w:hAnsi="Arial" w:cs="Arial"/>
              </w:rPr>
              <w:t>prostoru, zagotavlja domoljubno vzgojo, negovanje tradicije,</w:t>
            </w:r>
            <w:r>
              <w:rPr>
                <w:rFonts w:ascii="Arial" w:hAnsi="Arial" w:cs="Arial"/>
              </w:rPr>
              <w:t xml:space="preserve"> </w:t>
            </w:r>
            <w:r w:rsidRPr="00F27579">
              <w:rPr>
                <w:rFonts w:ascii="Arial" w:hAnsi="Arial" w:cs="Arial"/>
              </w:rPr>
              <w:t>ohranjanje zgodovinskega izročila, omogoča kvalitetno</w:t>
            </w:r>
            <w:r>
              <w:rPr>
                <w:rFonts w:ascii="Arial" w:hAnsi="Arial" w:cs="Arial"/>
              </w:rPr>
              <w:t xml:space="preserve"> </w:t>
            </w:r>
            <w:r w:rsidRPr="00F27579">
              <w:rPr>
                <w:rFonts w:ascii="Arial" w:hAnsi="Arial" w:cs="Arial"/>
              </w:rPr>
              <w:t>preživljanje prostega časa, spodbuja k nenasilju in k</w:t>
            </w:r>
            <w:r>
              <w:rPr>
                <w:rFonts w:ascii="Arial" w:hAnsi="Arial" w:cs="Arial"/>
              </w:rPr>
              <w:t xml:space="preserve"> </w:t>
            </w:r>
            <w:r w:rsidRPr="00F27579">
              <w:rPr>
                <w:rFonts w:ascii="Arial" w:hAnsi="Arial" w:cs="Arial"/>
              </w:rPr>
              <w:t>strpnosti, omogoča informiranje in svetovanje članom, skrb</w:t>
            </w:r>
            <w:r>
              <w:rPr>
                <w:rFonts w:ascii="Arial" w:hAnsi="Arial" w:cs="Arial"/>
              </w:rPr>
              <w:t xml:space="preserve"> </w:t>
            </w:r>
            <w:r w:rsidRPr="00F27579">
              <w:rPr>
                <w:rFonts w:ascii="Arial" w:hAnsi="Arial" w:cs="Arial"/>
              </w:rPr>
              <w:t>za spomenike…</w:t>
            </w:r>
          </w:p>
        </w:tc>
        <w:tc>
          <w:tcPr>
            <w:tcW w:w="562" w:type="dxa"/>
          </w:tcPr>
          <w:p w14:paraId="0179FE6D" w14:textId="3485E88D" w:rsidR="00F27579" w:rsidRDefault="00F27579" w:rsidP="00F27579">
            <w:pPr>
              <w:jc w:val="center"/>
              <w:rPr>
                <w:rFonts w:ascii="Arial" w:hAnsi="Arial" w:cs="Arial"/>
              </w:rPr>
            </w:pPr>
            <w:r>
              <w:rPr>
                <w:rFonts w:ascii="Arial" w:hAnsi="Arial" w:cs="Arial"/>
              </w:rPr>
              <w:t xml:space="preserve">do </w:t>
            </w:r>
            <w:r w:rsidR="00E31139">
              <w:rPr>
                <w:rFonts w:ascii="Arial" w:hAnsi="Arial" w:cs="Arial"/>
              </w:rPr>
              <w:t>95</w:t>
            </w:r>
          </w:p>
        </w:tc>
      </w:tr>
      <w:tr w:rsidR="00F27579" w14:paraId="5480C126" w14:textId="77777777" w:rsidTr="009361D0">
        <w:tc>
          <w:tcPr>
            <w:tcW w:w="562" w:type="dxa"/>
          </w:tcPr>
          <w:p w14:paraId="012BE777" w14:textId="77777777" w:rsidR="00F27579" w:rsidRDefault="00F27579" w:rsidP="009361D0">
            <w:pPr>
              <w:rPr>
                <w:rFonts w:ascii="Arial" w:hAnsi="Arial" w:cs="Arial"/>
              </w:rPr>
            </w:pPr>
          </w:p>
        </w:tc>
        <w:tc>
          <w:tcPr>
            <w:tcW w:w="7938" w:type="dxa"/>
          </w:tcPr>
          <w:p w14:paraId="0C5B7090" w14:textId="77777777" w:rsidR="00F27579" w:rsidRPr="00F27579" w:rsidRDefault="00F27579" w:rsidP="00F27579">
            <w:pPr>
              <w:pStyle w:val="Odstavekseznama"/>
              <w:numPr>
                <w:ilvl w:val="0"/>
                <w:numId w:val="15"/>
              </w:numPr>
              <w:tabs>
                <w:tab w:val="left" w:pos="1170"/>
              </w:tabs>
              <w:rPr>
                <w:rFonts w:ascii="Arial" w:hAnsi="Arial" w:cs="Arial"/>
              </w:rPr>
            </w:pPr>
            <w:r w:rsidRPr="00F27579">
              <w:rPr>
                <w:rFonts w:ascii="Arial" w:hAnsi="Arial" w:cs="Arial"/>
              </w:rPr>
              <w:t>obsega programa</w:t>
            </w:r>
          </w:p>
          <w:p w14:paraId="2AF9FDDC" w14:textId="77777777" w:rsidR="00F27579" w:rsidRDefault="00F27579" w:rsidP="00F27579">
            <w:pPr>
              <w:tabs>
                <w:tab w:val="left" w:pos="1170"/>
              </w:tabs>
              <w:rPr>
                <w:rFonts w:ascii="Arial" w:hAnsi="Arial" w:cs="Arial"/>
              </w:rPr>
            </w:pPr>
          </w:p>
          <w:p w14:paraId="538CB314" w14:textId="77777777" w:rsidR="00F27579" w:rsidRDefault="00F27579" w:rsidP="00F27579">
            <w:pPr>
              <w:tabs>
                <w:tab w:val="left" w:pos="1170"/>
              </w:tabs>
              <w:rPr>
                <w:rFonts w:ascii="Arial" w:hAnsi="Arial" w:cs="Arial"/>
              </w:rPr>
            </w:pPr>
            <w:r w:rsidRPr="00F27579">
              <w:rPr>
                <w:rFonts w:ascii="Arial" w:hAnsi="Arial" w:cs="Arial"/>
              </w:rPr>
              <w:t>število dogodkov, ude</w:t>
            </w:r>
            <w:r>
              <w:rPr>
                <w:rFonts w:ascii="Arial" w:hAnsi="Arial" w:cs="Arial"/>
              </w:rPr>
              <w:t xml:space="preserve">ležba širše javnosti (različnih </w:t>
            </w:r>
            <w:r w:rsidRPr="00F27579">
              <w:rPr>
                <w:rFonts w:ascii="Arial" w:hAnsi="Arial" w:cs="Arial"/>
              </w:rPr>
              <w:t>starostnih, narodnostnih skupin, brezplačna dostopnost) in</w:t>
            </w:r>
            <w:r>
              <w:rPr>
                <w:rFonts w:ascii="Arial" w:hAnsi="Arial" w:cs="Arial"/>
              </w:rPr>
              <w:t xml:space="preserve"> </w:t>
            </w:r>
            <w:r w:rsidRPr="00F27579">
              <w:rPr>
                <w:rFonts w:ascii="Arial" w:hAnsi="Arial" w:cs="Arial"/>
              </w:rPr>
              <w:t>sodelovanje z drugimi sorodnimi društvi /organizacijami</w:t>
            </w:r>
          </w:p>
        </w:tc>
        <w:tc>
          <w:tcPr>
            <w:tcW w:w="562" w:type="dxa"/>
          </w:tcPr>
          <w:p w14:paraId="57BEF9C4" w14:textId="065F19A2" w:rsidR="00F27579" w:rsidRDefault="00F27579" w:rsidP="00F27579">
            <w:pPr>
              <w:jc w:val="center"/>
              <w:rPr>
                <w:rFonts w:ascii="Arial" w:hAnsi="Arial" w:cs="Arial"/>
              </w:rPr>
            </w:pPr>
            <w:r>
              <w:rPr>
                <w:rFonts w:ascii="Arial" w:hAnsi="Arial" w:cs="Arial"/>
              </w:rPr>
              <w:t xml:space="preserve">do </w:t>
            </w:r>
            <w:r w:rsidR="00E31139">
              <w:rPr>
                <w:rFonts w:ascii="Arial" w:hAnsi="Arial" w:cs="Arial"/>
              </w:rPr>
              <w:t>60</w:t>
            </w:r>
          </w:p>
        </w:tc>
      </w:tr>
      <w:tr w:rsidR="00F27579" w14:paraId="432F5EB5" w14:textId="77777777" w:rsidTr="009361D0">
        <w:tc>
          <w:tcPr>
            <w:tcW w:w="562" w:type="dxa"/>
          </w:tcPr>
          <w:p w14:paraId="6A7EACB0" w14:textId="77777777" w:rsidR="00F27579" w:rsidRPr="00F27579" w:rsidRDefault="00F27579" w:rsidP="009361D0">
            <w:pPr>
              <w:rPr>
                <w:rFonts w:ascii="Arial" w:hAnsi="Arial" w:cs="Arial"/>
                <w:b/>
              </w:rPr>
            </w:pPr>
            <w:r w:rsidRPr="00F27579">
              <w:rPr>
                <w:rFonts w:ascii="Arial" w:hAnsi="Arial" w:cs="Arial"/>
                <w:b/>
              </w:rPr>
              <w:t>3</w:t>
            </w:r>
          </w:p>
        </w:tc>
        <w:tc>
          <w:tcPr>
            <w:tcW w:w="7938" w:type="dxa"/>
          </w:tcPr>
          <w:p w14:paraId="18B3CCA2" w14:textId="77777777" w:rsidR="00F27579" w:rsidRPr="00F27579" w:rsidRDefault="00F27579" w:rsidP="00F27579">
            <w:pPr>
              <w:tabs>
                <w:tab w:val="left" w:pos="1170"/>
              </w:tabs>
              <w:rPr>
                <w:rFonts w:ascii="Arial" w:hAnsi="Arial" w:cs="Arial"/>
                <w:b/>
              </w:rPr>
            </w:pPr>
            <w:r w:rsidRPr="00F27579">
              <w:rPr>
                <w:rFonts w:ascii="Arial" w:hAnsi="Arial" w:cs="Arial"/>
                <w:b/>
              </w:rPr>
              <w:t>IZDELANA ZAPRTA IN REALNA FINANČNA KOSTRUKCIJA</w:t>
            </w:r>
          </w:p>
          <w:p w14:paraId="44BE1D85" w14:textId="77777777" w:rsidR="00F27579" w:rsidRPr="00F27579" w:rsidRDefault="00F27579" w:rsidP="00F27579">
            <w:pPr>
              <w:tabs>
                <w:tab w:val="left" w:pos="1170"/>
              </w:tabs>
              <w:rPr>
                <w:rFonts w:ascii="Arial" w:hAnsi="Arial" w:cs="Arial"/>
                <w:b/>
              </w:rPr>
            </w:pPr>
            <w:r w:rsidRPr="00F27579">
              <w:rPr>
                <w:rFonts w:ascii="Arial" w:hAnsi="Arial" w:cs="Arial"/>
                <w:b/>
              </w:rPr>
              <w:t>IZVEDBE PROGRAM</w:t>
            </w:r>
          </w:p>
        </w:tc>
        <w:tc>
          <w:tcPr>
            <w:tcW w:w="562" w:type="dxa"/>
          </w:tcPr>
          <w:p w14:paraId="4C7F59C6" w14:textId="77777777" w:rsidR="00F27579" w:rsidRPr="00F27579" w:rsidRDefault="00F27579" w:rsidP="00F27579">
            <w:pPr>
              <w:jc w:val="center"/>
              <w:rPr>
                <w:rFonts w:ascii="Arial" w:hAnsi="Arial" w:cs="Arial"/>
                <w:b/>
              </w:rPr>
            </w:pPr>
          </w:p>
          <w:p w14:paraId="4CA3CE55" w14:textId="77777777" w:rsidR="00F27579" w:rsidRPr="00F27579" w:rsidRDefault="00F27579" w:rsidP="00F27579">
            <w:pPr>
              <w:jc w:val="center"/>
              <w:rPr>
                <w:rFonts w:ascii="Arial" w:hAnsi="Arial" w:cs="Arial"/>
                <w:b/>
              </w:rPr>
            </w:pPr>
            <w:r w:rsidRPr="00F27579">
              <w:rPr>
                <w:rFonts w:ascii="Arial" w:hAnsi="Arial" w:cs="Arial"/>
                <w:b/>
              </w:rPr>
              <w:t>30</w:t>
            </w:r>
          </w:p>
        </w:tc>
      </w:tr>
      <w:tr w:rsidR="00F27579" w14:paraId="6A4CC6EA" w14:textId="77777777" w:rsidTr="009361D0">
        <w:tc>
          <w:tcPr>
            <w:tcW w:w="562" w:type="dxa"/>
          </w:tcPr>
          <w:p w14:paraId="0B5118B4" w14:textId="77777777" w:rsidR="00F27579" w:rsidRDefault="00F27579" w:rsidP="009361D0">
            <w:pPr>
              <w:rPr>
                <w:rFonts w:ascii="Arial" w:hAnsi="Arial" w:cs="Arial"/>
              </w:rPr>
            </w:pPr>
          </w:p>
        </w:tc>
        <w:tc>
          <w:tcPr>
            <w:tcW w:w="7938" w:type="dxa"/>
          </w:tcPr>
          <w:p w14:paraId="412D67CA" w14:textId="77777777" w:rsidR="00F27579" w:rsidRPr="00F27579" w:rsidRDefault="00F27579" w:rsidP="00F27579">
            <w:pPr>
              <w:pStyle w:val="Odstavekseznama"/>
              <w:numPr>
                <w:ilvl w:val="0"/>
                <w:numId w:val="14"/>
              </w:numPr>
              <w:tabs>
                <w:tab w:val="left" w:pos="1170"/>
              </w:tabs>
              <w:rPr>
                <w:rFonts w:ascii="Arial" w:hAnsi="Arial" w:cs="Arial"/>
              </w:rPr>
            </w:pPr>
            <w:r w:rsidRPr="00F27579">
              <w:rPr>
                <w:rFonts w:ascii="Arial" w:hAnsi="Arial" w:cs="Arial"/>
              </w:rPr>
              <w:t>program ima jasno opredeljene vire financiranja</w:t>
            </w:r>
          </w:p>
        </w:tc>
        <w:tc>
          <w:tcPr>
            <w:tcW w:w="562" w:type="dxa"/>
          </w:tcPr>
          <w:p w14:paraId="05F38548" w14:textId="77777777" w:rsidR="00F27579" w:rsidRDefault="00F27579" w:rsidP="00F27579">
            <w:pPr>
              <w:jc w:val="center"/>
              <w:rPr>
                <w:rFonts w:ascii="Arial" w:hAnsi="Arial" w:cs="Arial"/>
              </w:rPr>
            </w:pPr>
            <w:r>
              <w:rPr>
                <w:rFonts w:ascii="Arial" w:hAnsi="Arial" w:cs="Arial"/>
              </w:rPr>
              <w:t>10</w:t>
            </w:r>
          </w:p>
        </w:tc>
      </w:tr>
      <w:tr w:rsidR="00F27579" w14:paraId="4B770DBE" w14:textId="77777777" w:rsidTr="009361D0">
        <w:tc>
          <w:tcPr>
            <w:tcW w:w="562" w:type="dxa"/>
          </w:tcPr>
          <w:p w14:paraId="1E77DBD9" w14:textId="77777777" w:rsidR="00F27579" w:rsidRDefault="00F27579" w:rsidP="009361D0">
            <w:pPr>
              <w:rPr>
                <w:rFonts w:ascii="Arial" w:hAnsi="Arial" w:cs="Arial"/>
              </w:rPr>
            </w:pPr>
          </w:p>
        </w:tc>
        <w:tc>
          <w:tcPr>
            <w:tcW w:w="7938" w:type="dxa"/>
          </w:tcPr>
          <w:p w14:paraId="7739C954" w14:textId="77777777" w:rsidR="00F27579" w:rsidRDefault="00F27579" w:rsidP="00F27579">
            <w:pPr>
              <w:pStyle w:val="Odstavekseznama"/>
              <w:numPr>
                <w:ilvl w:val="0"/>
                <w:numId w:val="14"/>
              </w:numPr>
              <w:tabs>
                <w:tab w:val="left" w:pos="900"/>
              </w:tabs>
              <w:rPr>
                <w:rFonts w:ascii="Arial" w:hAnsi="Arial" w:cs="Arial"/>
              </w:rPr>
            </w:pPr>
            <w:r w:rsidRPr="00F27579">
              <w:rPr>
                <w:rFonts w:ascii="Arial" w:hAnsi="Arial" w:cs="Arial"/>
              </w:rPr>
              <w:t>pričakovana višina sofinanciranja programa s strani Mestne</w:t>
            </w:r>
            <w:r>
              <w:rPr>
                <w:rFonts w:ascii="Arial" w:hAnsi="Arial" w:cs="Arial"/>
              </w:rPr>
              <w:t xml:space="preserve"> </w:t>
            </w:r>
            <w:r w:rsidRPr="00F27579">
              <w:rPr>
                <w:rFonts w:ascii="Arial" w:hAnsi="Arial" w:cs="Arial"/>
              </w:rPr>
              <w:t>občine Nova Gorica</w:t>
            </w:r>
            <w:r>
              <w:rPr>
                <w:rFonts w:ascii="Arial" w:hAnsi="Arial" w:cs="Arial"/>
              </w:rPr>
              <w:t xml:space="preserve"> </w:t>
            </w:r>
            <w:r w:rsidRPr="00F27579">
              <w:rPr>
                <w:rFonts w:ascii="Arial" w:hAnsi="Arial" w:cs="Arial"/>
              </w:rPr>
              <w:t xml:space="preserve">delež pričakovanega sofinanciranja      </w:t>
            </w:r>
          </w:p>
          <w:p w14:paraId="7EED8FE0" w14:textId="77777777" w:rsidR="00F27579" w:rsidRPr="00F27579" w:rsidRDefault="00F27579" w:rsidP="00F27579">
            <w:pPr>
              <w:pStyle w:val="Odstavekseznama"/>
              <w:tabs>
                <w:tab w:val="left" w:pos="900"/>
              </w:tabs>
              <w:ind w:left="360"/>
              <w:rPr>
                <w:rFonts w:ascii="Arial" w:hAnsi="Arial" w:cs="Arial"/>
              </w:rPr>
            </w:pPr>
            <w:r>
              <w:rPr>
                <w:rFonts w:ascii="Arial" w:hAnsi="Arial" w:cs="Arial"/>
              </w:rPr>
              <w:t xml:space="preserve">                                                                                </w:t>
            </w:r>
            <w:r w:rsidRPr="00F27579">
              <w:rPr>
                <w:rFonts w:ascii="Arial" w:hAnsi="Arial" w:cs="Arial"/>
              </w:rPr>
              <w:t>do 25 %</w:t>
            </w:r>
          </w:p>
          <w:p w14:paraId="7AB58805" w14:textId="77777777" w:rsidR="00F27579" w:rsidRPr="00F27579" w:rsidRDefault="00F27579" w:rsidP="00F27579">
            <w:pPr>
              <w:tabs>
                <w:tab w:val="left" w:pos="900"/>
              </w:tabs>
              <w:rPr>
                <w:rFonts w:ascii="Arial" w:hAnsi="Arial" w:cs="Arial"/>
              </w:rPr>
            </w:pPr>
            <w:r w:rsidRPr="00F27579">
              <w:rPr>
                <w:rFonts w:ascii="Arial" w:hAnsi="Arial" w:cs="Arial"/>
              </w:rPr>
              <w:t xml:space="preserve"> </w:t>
            </w:r>
            <w:r>
              <w:rPr>
                <w:rFonts w:ascii="Arial" w:hAnsi="Arial" w:cs="Arial"/>
              </w:rPr>
              <w:t xml:space="preserve">                                                                                     </w:t>
            </w:r>
            <w:r w:rsidRPr="00F27579">
              <w:rPr>
                <w:rFonts w:ascii="Arial" w:hAnsi="Arial" w:cs="Arial"/>
              </w:rPr>
              <w:t>od 26 % do 40 %</w:t>
            </w:r>
          </w:p>
          <w:p w14:paraId="21302D91" w14:textId="77777777" w:rsidR="00F27579" w:rsidRPr="00F27579" w:rsidRDefault="00F27579" w:rsidP="00F27579">
            <w:pPr>
              <w:tabs>
                <w:tab w:val="left" w:pos="900"/>
              </w:tabs>
              <w:rPr>
                <w:rFonts w:ascii="Arial" w:hAnsi="Arial" w:cs="Arial"/>
              </w:rPr>
            </w:pPr>
            <w:r w:rsidRPr="00F27579">
              <w:rPr>
                <w:rFonts w:ascii="Arial" w:hAnsi="Arial" w:cs="Arial"/>
              </w:rPr>
              <w:t xml:space="preserve"> </w:t>
            </w:r>
            <w:r>
              <w:rPr>
                <w:rFonts w:ascii="Arial" w:hAnsi="Arial" w:cs="Arial"/>
              </w:rPr>
              <w:t xml:space="preserve">                                                                                     </w:t>
            </w:r>
            <w:r w:rsidRPr="00F27579">
              <w:rPr>
                <w:rFonts w:ascii="Arial" w:hAnsi="Arial" w:cs="Arial"/>
              </w:rPr>
              <w:t>od 41 % do 55 %</w:t>
            </w:r>
          </w:p>
          <w:p w14:paraId="5050CFFE" w14:textId="77777777" w:rsidR="00F27579" w:rsidRPr="00F27579" w:rsidRDefault="00F27579" w:rsidP="00F27579">
            <w:pPr>
              <w:tabs>
                <w:tab w:val="left" w:pos="900"/>
              </w:tabs>
              <w:rPr>
                <w:rFonts w:ascii="Arial" w:hAnsi="Arial" w:cs="Arial"/>
              </w:rPr>
            </w:pPr>
            <w:r w:rsidRPr="00F27579">
              <w:rPr>
                <w:rFonts w:ascii="Arial" w:hAnsi="Arial" w:cs="Arial"/>
              </w:rPr>
              <w:t xml:space="preserve"> </w:t>
            </w:r>
            <w:r>
              <w:rPr>
                <w:rFonts w:ascii="Arial" w:hAnsi="Arial" w:cs="Arial"/>
              </w:rPr>
              <w:t xml:space="preserve">                                                                                     </w:t>
            </w:r>
            <w:r w:rsidRPr="00F27579">
              <w:rPr>
                <w:rFonts w:ascii="Arial" w:hAnsi="Arial" w:cs="Arial"/>
              </w:rPr>
              <w:t>od 56 % do 70 %</w:t>
            </w:r>
            <w:r>
              <w:rPr>
                <w:rFonts w:ascii="Arial" w:hAnsi="Arial" w:cs="Arial"/>
              </w:rPr>
              <w:tab/>
            </w:r>
          </w:p>
        </w:tc>
        <w:tc>
          <w:tcPr>
            <w:tcW w:w="562" w:type="dxa"/>
          </w:tcPr>
          <w:p w14:paraId="47482594" w14:textId="77777777" w:rsidR="00F27579" w:rsidRDefault="00F27579" w:rsidP="00F27579">
            <w:pPr>
              <w:jc w:val="center"/>
              <w:rPr>
                <w:rFonts w:ascii="Arial" w:hAnsi="Arial" w:cs="Arial"/>
              </w:rPr>
            </w:pPr>
          </w:p>
          <w:p w14:paraId="35D68498" w14:textId="77777777" w:rsidR="00F27579" w:rsidRDefault="00F27579" w:rsidP="00F27579">
            <w:pPr>
              <w:jc w:val="center"/>
              <w:rPr>
                <w:rFonts w:ascii="Arial" w:hAnsi="Arial" w:cs="Arial"/>
              </w:rPr>
            </w:pPr>
          </w:p>
          <w:p w14:paraId="01A98F4B" w14:textId="77777777" w:rsidR="00F27579" w:rsidRDefault="00F27579" w:rsidP="00F27579">
            <w:pPr>
              <w:jc w:val="center"/>
              <w:rPr>
                <w:rFonts w:ascii="Arial" w:hAnsi="Arial" w:cs="Arial"/>
              </w:rPr>
            </w:pPr>
            <w:r>
              <w:rPr>
                <w:rFonts w:ascii="Arial" w:hAnsi="Arial" w:cs="Arial"/>
              </w:rPr>
              <w:t>20</w:t>
            </w:r>
          </w:p>
          <w:p w14:paraId="60EADC14" w14:textId="77777777" w:rsidR="00F27579" w:rsidRDefault="00F27579" w:rsidP="00F27579">
            <w:pPr>
              <w:jc w:val="center"/>
              <w:rPr>
                <w:rFonts w:ascii="Arial" w:hAnsi="Arial" w:cs="Arial"/>
              </w:rPr>
            </w:pPr>
            <w:r>
              <w:rPr>
                <w:rFonts w:ascii="Arial" w:hAnsi="Arial" w:cs="Arial"/>
              </w:rPr>
              <w:t>15</w:t>
            </w:r>
          </w:p>
          <w:p w14:paraId="2D09CF13" w14:textId="77777777" w:rsidR="00F27579" w:rsidRDefault="00F27579" w:rsidP="00F27579">
            <w:pPr>
              <w:jc w:val="center"/>
              <w:rPr>
                <w:rFonts w:ascii="Arial" w:hAnsi="Arial" w:cs="Arial"/>
              </w:rPr>
            </w:pPr>
            <w:r>
              <w:rPr>
                <w:rFonts w:ascii="Arial" w:hAnsi="Arial" w:cs="Arial"/>
              </w:rPr>
              <w:t>10</w:t>
            </w:r>
          </w:p>
          <w:p w14:paraId="6C59C8BE" w14:textId="77777777" w:rsidR="00F27579" w:rsidRDefault="00F27579" w:rsidP="00F27579">
            <w:pPr>
              <w:jc w:val="center"/>
              <w:rPr>
                <w:rFonts w:ascii="Arial" w:hAnsi="Arial" w:cs="Arial"/>
              </w:rPr>
            </w:pPr>
            <w:r>
              <w:rPr>
                <w:rFonts w:ascii="Arial" w:hAnsi="Arial" w:cs="Arial"/>
              </w:rPr>
              <w:t>5</w:t>
            </w:r>
          </w:p>
        </w:tc>
      </w:tr>
      <w:tr w:rsidR="00F27579" w14:paraId="27265964" w14:textId="77777777" w:rsidTr="009361D0">
        <w:tc>
          <w:tcPr>
            <w:tcW w:w="562" w:type="dxa"/>
          </w:tcPr>
          <w:p w14:paraId="31572171" w14:textId="77777777" w:rsidR="00F27579" w:rsidRPr="00F27579" w:rsidRDefault="00F27579" w:rsidP="009361D0">
            <w:pPr>
              <w:rPr>
                <w:rFonts w:ascii="Arial" w:hAnsi="Arial" w:cs="Arial"/>
                <w:b/>
              </w:rPr>
            </w:pPr>
            <w:r w:rsidRPr="00F27579">
              <w:rPr>
                <w:rFonts w:ascii="Arial" w:hAnsi="Arial" w:cs="Arial"/>
                <w:b/>
              </w:rPr>
              <w:t>4</w:t>
            </w:r>
          </w:p>
        </w:tc>
        <w:tc>
          <w:tcPr>
            <w:tcW w:w="7938" w:type="dxa"/>
          </w:tcPr>
          <w:p w14:paraId="76AAC9B5" w14:textId="77777777" w:rsidR="00F27579" w:rsidRPr="00F27579" w:rsidRDefault="00F27579" w:rsidP="00F27579">
            <w:pPr>
              <w:tabs>
                <w:tab w:val="left" w:pos="900"/>
              </w:tabs>
              <w:rPr>
                <w:rFonts w:ascii="Arial" w:hAnsi="Arial" w:cs="Arial"/>
                <w:b/>
              </w:rPr>
            </w:pPr>
            <w:r w:rsidRPr="00F27579">
              <w:rPr>
                <w:rFonts w:ascii="Arial" w:hAnsi="Arial" w:cs="Arial"/>
                <w:b/>
              </w:rPr>
              <w:t>(SO)ORGANIZACIJA MNOŽIČNIH PRIREDITEV</w:t>
            </w:r>
          </w:p>
        </w:tc>
        <w:tc>
          <w:tcPr>
            <w:tcW w:w="562" w:type="dxa"/>
          </w:tcPr>
          <w:p w14:paraId="110926E8" w14:textId="77777777" w:rsidR="00F27579" w:rsidRPr="00F27579" w:rsidRDefault="00F27579" w:rsidP="00F27579">
            <w:pPr>
              <w:jc w:val="center"/>
              <w:rPr>
                <w:rFonts w:ascii="Arial" w:hAnsi="Arial" w:cs="Arial"/>
                <w:b/>
              </w:rPr>
            </w:pPr>
            <w:r w:rsidRPr="00F27579">
              <w:rPr>
                <w:rFonts w:ascii="Arial" w:hAnsi="Arial" w:cs="Arial"/>
                <w:b/>
              </w:rPr>
              <w:t>30</w:t>
            </w:r>
          </w:p>
        </w:tc>
      </w:tr>
      <w:tr w:rsidR="00F27579" w14:paraId="0E80BAC3" w14:textId="77777777" w:rsidTr="009361D0">
        <w:tc>
          <w:tcPr>
            <w:tcW w:w="562" w:type="dxa"/>
          </w:tcPr>
          <w:p w14:paraId="05401345" w14:textId="77777777" w:rsidR="00F27579" w:rsidRDefault="00F27579" w:rsidP="009361D0">
            <w:pPr>
              <w:rPr>
                <w:rFonts w:ascii="Arial" w:hAnsi="Arial" w:cs="Arial"/>
              </w:rPr>
            </w:pPr>
          </w:p>
        </w:tc>
        <w:tc>
          <w:tcPr>
            <w:tcW w:w="7938" w:type="dxa"/>
          </w:tcPr>
          <w:p w14:paraId="062FEB8D" w14:textId="77777777" w:rsidR="00F27579" w:rsidRPr="00F27579" w:rsidRDefault="00F27579" w:rsidP="00F27579">
            <w:pPr>
              <w:pStyle w:val="Odstavekseznama"/>
              <w:numPr>
                <w:ilvl w:val="0"/>
                <w:numId w:val="14"/>
              </w:numPr>
              <w:tabs>
                <w:tab w:val="left" w:pos="900"/>
              </w:tabs>
              <w:rPr>
                <w:rFonts w:ascii="Arial" w:hAnsi="Arial" w:cs="Arial"/>
              </w:rPr>
            </w:pPr>
            <w:r w:rsidRPr="00F27579">
              <w:rPr>
                <w:rFonts w:ascii="Arial" w:hAnsi="Arial" w:cs="Arial"/>
              </w:rPr>
              <w:t>na občinskem in medobčinskem nivoju</w:t>
            </w:r>
          </w:p>
        </w:tc>
        <w:tc>
          <w:tcPr>
            <w:tcW w:w="562" w:type="dxa"/>
          </w:tcPr>
          <w:p w14:paraId="776C3D83" w14:textId="77777777" w:rsidR="00F27579" w:rsidRDefault="00F27579" w:rsidP="00F27579">
            <w:pPr>
              <w:jc w:val="center"/>
              <w:rPr>
                <w:rFonts w:ascii="Arial" w:hAnsi="Arial" w:cs="Arial"/>
              </w:rPr>
            </w:pPr>
            <w:r>
              <w:rPr>
                <w:rFonts w:ascii="Arial" w:hAnsi="Arial" w:cs="Arial"/>
              </w:rPr>
              <w:t>do 8</w:t>
            </w:r>
          </w:p>
        </w:tc>
      </w:tr>
      <w:tr w:rsidR="00F27579" w14:paraId="08C9D2AB" w14:textId="77777777" w:rsidTr="009361D0">
        <w:tc>
          <w:tcPr>
            <w:tcW w:w="562" w:type="dxa"/>
          </w:tcPr>
          <w:p w14:paraId="7B897B2A" w14:textId="77777777" w:rsidR="00F27579" w:rsidRDefault="00F27579" w:rsidP="009361D0">
            <w:pPr>
              <w:rPr>
                <w:rFonts w:ascii="Arial" w:hAnsi="Arial" w:cs="Arial"/>
              </w:rPr>
            </w:pPr>
          </w:p>
        </w:tc>
        <w:tc>
          <w:tcPr>
            <w:tcW w:w="7938" w:type="dxa"/>
          </w:tcPr>
          <w:p w14:paraId="64470087" w14:textId="77777777" w:rsidR="00F27579" w:rsidRPr="00F27579" w:rsidRDefault="00F27579" w:rsidP="00F27579">
            <w:pPr>
              <w:pStyle w:val="Odstavekseznama"/>
              <w:numPr>
                <w:ilvl w:val="0"/>
                <w:numId w:val="14"/>
              </w:numPr>
              <w:tabs>
                <w:tab w:val="left" w:pos="900"/>
              </w:tabs>
              <w:rPr>
                <w:rFonts w:ascii="Arial" w:hAnsi="Arial" w:cs="Arial"/>
              </w:rPr>
            </w:pPr>
            <w:r w:rsidRPr="00F27579">
              <w:rPr>
                <w:rFonts w:ascii="Arial" w:hAnsi="Arial" w:cs="Arial"/>
              </w:rPr>
              <w:t>na državnem nivoju</w:t>
            </w:r>
          </w:p>
        </w:tc>
        <w:tc>
          <w:tcPr>
            <w:tcW w:w="562" w:type="dxa"/>
          </w:tcPr>
          <w:p w14:paraId="12EC2811" w14:textId="77777777" w:rsidR="00F27579" w:rsidRDefault="00F27579" w:rsidP="00F27579">
            <w:pPr>
              <w:jc w:val="center"/>
              <w:rPr>
                <w:rFonts w:ascii="Arial" w:hAnsi="Arial" w:cs="Arial"/>
              </w:rPr>
            </w:pPr>
            <w:r>
              <w:rPr>
                <w:rFonts w:ascii="Arial" w:hAnsi="Arial" w:cs="Arial"/>
              </w:rPr>
              <w:t>do 10</w:t>
            </w:r>
          </w:p>
        </w:tc>
      </w:tr>
      <w:tr w:rsidR="00F27579" w14:paraId="3B202A48" w14:textId="77777777" w:rsidTr="009361D0">
        <w:tc>
          <w:tcPr>
            <w:tcW w:w="562" w:type="dxa"/>
          </w:tcPr>
          <w:p w14:paraId="41A3B054" w14:textId="77777777" w:rsidR="00F27579" w:rsidRDefault="00F27579" w:rsidP="009361D0">
            <w:pPr>
              <w:rPr>
                <w:rFonts w:ascii="Arial" w:hAnsi="Arial" w:cs="Arial"/>
              </w:rPr>
            </w:pPr>
          </w:p>
        </w:tc>
        <w:tc>
          <w:tcPr>
            <w:tcW w:w="7938" w:type="dxa"/>
          </w:tcPr>
          <w:p w14:paraId="3FB067EC" w14:textId="77777777" w:rsidR="00F27579" w:rsidRPr="00F27579" w:rsidRDefault="00F27579" w:rsidP="00F27579">
            <w:pPr>
              <w:pStyle w:val="Odstavekseznama"/>
              <w:numPr>
                <w:ilvl w:val="0"/>
                <w:numId w:val="14"/>
              </w:numPr>
              <w:tabs>
                <w:tab w:val="left" w:pos="900"/>
              </w:tabs>
              <w:rPr>
                <w:rFonts w:ascii="Arial" w:hAnsi="Arial" w:cs="Arial"/>
              </w:rPr>
            </w:pPr>
            <w:r w:rsidRPr="00F27579">
              <w:rPr>
                <w:rFonts w:ascii="Arial" w:hAnsi="Arial" w:cs="Arial"/>
              </w:rPr>
              <w:t>mednarodnem nivoju</w:t>
            </w:r>
          </w:p>
        </w:tc>
        <w:tc>
          <w:tcPr>
            <w:tcW w:w="562" w:type="dxa"/>
          </w:tcPr>
          <w:p w14:paraId="6D8FA7AB" w14:textId="77777777" w:rsidR="00F27579" w:rsidRDefault="00F27579" w:rsidP="00F27579">
            <w:pPr>
              <w:jc w:val="center"/>
              <w:rPr>
                <w:rFonts w:ascii="Arial" w:hAnsi="Arial" w:cs="Arial"/>
              </w:rPr>
            </w:pPr>
            <w:r>
              <w:rPr>
                <w:rFonts w:ascii="Arial" w:hAnsi="Arial" w:cs="Arial"/>
              </w:rPr>
              <w:t>do 12</w:t>
            </w:r>
          </w:p>
        </w:tc>
      </w:tr>
      <w:tr w:rsidR="00F27579" w14:paraId="5B65D136" w14:textId="77777777" w:rsidTr="009361D0">
        <w:tc>
          <w:tcPr>
            <w:tcW w:w="562" w:type="dxa"/>
          </w:tcPr>
          <w:p w14:paraId="5C02DA01" w14:textId="77777777" w:rsidR="00F27579" w:rsidRDefault="00F27579" w:rsidP="009361D0">
            <w:pPr>
              <w:rPr>
                <w:rFonts w:ascii="Arial" w:hAnsi="Arial" w:cs="Arial"/>
              </w:rPr>
            </w:pPr>
          </w:p>
        </w:tc>
        <w:tc>
          <w:tcPr>
            <w:tcW w:w="7938" w:type="dxa"/>
          </w:tcPr>
          <w:p w14:paraId="74724DFF" w14:textId="77777777" w:rsidR="00F27579" w:rsidRPr="00F27579" w:rsidRDefault="00F27579" w:rsidP="00F27579">
            <w:pPr>
              <w:tabs>
                <w:tab w:val="left" w:pos="900"/>
              </w:tabs>
              <w:rPr>
                <w:rFonts w:ascii="Arial" w:hAnsi="Arial" w:cs="Arial"/>
              </w:rPr>
            </w:pPr>
          </w:p>
        </w:tc>
        <w:tc>
          <w:tcPr>
            <w:tcW w:w="562" w:type="dxa"/>
          </w:tcPr>
          <w:p w14:paraId="60273695" w14:textId="77777777" w:rsidR="00F27579" w:rsidRDefault="00F27579" w:rsidP="00F27579">
            <w:pPr>
              <w:jc w:val="center"/>
              <w:rPr>
                <w:rFonts w:ascii="Arial" w:hAnsi="Arial" w:cs="Arial"/>
              </w:rPr>
            </w:pPr>
          </w:p>
        </w:tc>
      </w:tr>
      <w:tr w:rsidR="00F27579" w14:paraId="3E7E5FF1" w14:textId="77777777" w:rsidTr="009361D0">
        <w:tc>
          <w:tcPr>
            <w:tcW w:w="562" w:type="dxa"/>
          </w:tcPr>
          <w:p w14:paraId="6C17F1B6" w14:textId="77777777" w:rsidR="00F27579" w:rsidRPr="00F27579" w:rsidRDefault="00F27579" w:rsidP="009361D0">
            <w:pPr>
              <w:rPr>
                <w:rFonts w:ascii="Arial" w:hAnsi="Arial" w:cs="Arial"/>
                <w:b/>
              </w:rPr>
            </w:pPr>
            <w:r w:rsidRPr="00F27579">
              <w:rPr>
                <w:rFonts w:ascii="Arial" w:hAnsi="Arial" w:cs="Arial"/>
                <w:b/>
              </w:rPr>
              <w:t>5</w:t>
            </w:r>
          </w:p>
        </w:tc>
        <w:tc>
          <w:tcPr>
            <w:tcW w:w="7938" w:type="dxa"/>
          </w:tcPr>
          <w:p w14:paraId="6DA0BEF0" w14:textId="77777777" w:rsidR="00F27579" w:rsidRPr="00F27579" w:rsidRDefault="00F27579" w:rsidP="00F27579">
            <w:pPr>
              <w:tabs>
                <w:tab w:val="left" w:pos="900"/>
              </w:tabs>
              <w:rPr>
                <w:rFonts w:ascii="Arial" w:hAnsi="Arial" w:cs="Arial"/>
                <w:b/>
              </w:rPr>
            </w:pPr>
            <w:r w:rsidRPr="00F27579">
              <w:rPr>
                <w:rFonts w:ascii="Arial" w:hAnsi="Arial" w:cs="Arial"/>
                <w:b/>
              </w:rPr>
              <w:t>STATUS DRUŠTVA, KI DELUJE V JAVNEM INTERESU</w:t>
            </w:r>
          </w:p>
        </w:tc>
        <w:tc>
          <w:tcPr>
            <w:tcW w:w="562" w:type="dxa"/>
          </w:tcPr>
          <w:p w14:paraId="4AC9E5B6" w14:textId="198BA01C" w:rsidR="00F27579" w:rsidRPr="00F27579" w:rsidRDefault="004D46EC" w:rsidP="00F27579">
            <w:pPr>
              <w:jc w:val="center"/>
              <w:rPr>
                <w:rFonts w:ascii="Arial" w:hAnsi="Arial" w:cs="Arial"/>
                <w:b/>
              </w:rPr>
            </w:pPr>
            <w:r>
              <w:rPr>
                <w:rFonts w:ascii="Arial" w:hAnsi="Arial" w:cs="Arial"/>
                <w:b/>
              </w:rPr>
              <w:t>1</w:t>
            </w:r>
            <w:r w:rsidR="00F27579" w:rsidRPr="00F27579">
              <w:rPr>
                <w:rFonts w:ascii="Arial" w:hAnsi="Arial" w:cs="Arial"/>
                <w:b/>
              </w:rPr>
              <w:t>5</w:t>
            </w:r>
          </w:p>
        </w:tc>
      </w:tr>
    </w:tbl>
    <w:p w14:paraId="11337ED0" w14:textId="77777777" w:rsidR="009361D0" w:rsidRDefault="009361D0" w:rsidP="009361D0">
      <w:pPr>
        <w:rPr>
          <w:rFonts w:ascii="Arial" w:hAnsi="Arial" w:cs="Arial"/>
        </w:rPr>
      </w:pPr>
    </w:p>
    <w:p w14:paraId="7F94B85E" w14:textId="77777777" w:rsidR="009361D0" w:rsidRPr="009361D0" w:rsidRDefault="009361D0" w:rsidP="009361D0">
      <w:pPr>
        <w:rPr>
          <w:rFonts w:ascii="Arial" w:hAnsi="Arial" w:cs="Arial"/>
        </w:rPr>
      </w:pPr>
      <w:r w:rsidRPr="00F27579">
        <w:rPr>
          <w:rFonts w:ascii="Arial" w:hAnsi="Arial" w:cs="Arial"/>
          <w:b/>
        </w:rPr>
        <w:t>Množične prireditve (pohodi, tekmovanja, srečanja, proslave)</w:t>
      </w:r>
      <w:r w:rsidRPr="009361D0">
        <w:rPr>
          <w:rFonts w:ascii="Arial" w:hAnsi="Arial" w:cs="Arial"/>
        </w:rPr>
        <w:t>:</w:t>
      </w:r>
    </w:p>
    <w:p w14:paraId="0771E0F1" w14:textId="77777777" w:rsidR="00F27579" w:rsidRDefault="009361D0" w:rsidP="009361D0">
      <w:pPr>
        <w:pStyle w:val="Odstavekseznama"/>
        <w:numPr>
          <w:ilvl w:val="0"/>
          <w:numId w:val="14"/>
        </w:numPr>
        <w:rPr>
          <w:rFonts w:ascii="Arial" w:hAnsi="Arial" w:cs="Arial"/>
        </w:rPr>
      </w:pPr>
      <w:r w:rsidRPr="00F27579">
        <w:rPr>
          <w:rFonts w:ascii="Arial" w:hAnsi="Arial" w:cs="Arial"/>
        </w:rPr>
        <w:t>imeti morajo daljšo tradicijo,</w:t>
      </w:r>
    </w:p>
    <w:p w14:paraId="36CF3B84" w14:textId="77777777" w:rsidR="00F27579" w:rsidRDefault="009361D0" w:rsidP="009361D0">
      <w:pPr>
        <w:pStyle w:val="Odstavekseznama"/>
        <w:numPr>
          <w:ilvl w:val="0"/>
          <w:numId w:val="14"/>
        </w:numPr>
        <w:rPr>
          <w:rFonts w:ascii="Arial" w:hAnsi="Arial" w:cs="Arial"/>
        </w:rPr>
      </w:pPr>
      <w:r w:rsidRPr="00F27579">
        <w:rPr>
          <w:rFonts w:ascii="Arial" w:hAnsi="Arial" w:cs="Arial"/>
        </w:rPr>
        <w:t>primerne morajo biti za vse starostne kategorije,</w:t>
      </w:r>
    </w:p>
    <w:p w14:paraId="472B191C" w14:textId="77777777" w:rsidR="00F27579" w:rsidRDefault="009361D0" w:rsidP="009361D0">
      <w:pPr>
        <w:pStyle w:val="Odstavekseznama"/>
        <w:numPr>
          <w:ilvl w:val="0"/>
          <w:numId w:val="14"/>
        </w:numPr>
        <w:rPr>
          <w:rFonts w:ascii="Arial" w:hAnsi="Arial" w:cs="Arial"/>
        </w:rPr>
      </w:pPr>
      <w:r w:rsidRPr="00F27579">
        <w:rPr>
          <w:rFonts w:ascii="Arial" w:hAnsi="Arial" w:cs="Arial"/>
        </w:rPr>
        <w:t>potekati morajo na področju mestne občine,</w:t>
      </w:r>
    </w:p>
    <w:p w14:paraId="5B6F1F10" w14:textId="77777777" w:rsidR="00F27579" w:rsidRDefault="009361D0" w:rsidP="009361D0">
      <w:pPr>
        <w:pStyle w:val="Odstavekseznama"/>
        <w:numPr>
          <w:ilvl w:val="0"/>
          <w:numId w:val="14"/>
        </w:numPr>
        <w:rPr>
          <w:rFonts w:ascii="Arial" w:hAnsi="Arial" w:cs="Arial"/>
        </w:rPr>
      </w:pPr>
      <w:r w:rsidRPr="00F27579">
        <w:rPr>
          <w:rFonts w:ascii="Arial" w:hAnsi="Arial" w:cs="Arial"/>
        </w:rPr>
        <w:t>organizator je organizacija s sedežem v mestni občini,</w:t>
      </w:r>
    </w:p>
    <w:p w14:paraId="51078520" w14:textId="77777777" w:rsidR="009361D0" w:rsidRPr="00F27579" w:rsidRDefault="009361D0" w:rsidP="009361D0">
      <w:pPr>
        <w:pStyle w:val="Odstavekseznama"/>
        <w:numPr>
          <w:ilvl w:val="0"/>
          <w:numId w:val="14"/>
        </w:numPr>
        <w:rPr>
          <w:rFonts w:ascii="Arial" w:hAnsi="Arial" w:cs="Arial"/>
        </w:rPr>
      </w:pPr>
      <w:r w:rsidRPr="00F27579">
        <w:rPr>
          <w:rFonts w:ascii="Arial" w:hAnsi="Arial" w:cs="Arial"/>
        </w:rPr>
        <w:t>za mednarodni nivo je potrebna udeležba članov veteranskih organizacij iz vsaj ene tuje države.</w:t>
      </w:r>
    </w:p>
    <w:p w14:paraId="288AEE13" w14:textId="77777777" w:rsidR="009361D0" w:rsidRPr="009361D0" w:rsidRDefault="009361D0" w:rsidP="009361D0">
      <w:pPr>
        <w:rPr>
          <w:rFonts w:ascii="Arial" w:hAnsi="Arial" w:cs="Arial"/>
        </w:rPr>
      </w:pPr>
      <w:r w:rsidRPr="009361D0">
        <w:rPr>
          <w:rFonts w:ascii="Arial" w:hAnsi="Arial" w:cs="Arial"/>
        </w:rPr>
        <w:t>Programi, prispeli na razpis, se na podlagi meril ovrednotijo s točkami. Končno število točk za posamezni program je vsota ocen, ki jih pri merilih 1, 3 in 5 dodeli programu pristojni organ ter povprečja ocen, ki jih pri merilih 2 in 4 dodelijo programu posamezni člani komisije.</w:t>
      </w:r>
    </w:p>
    <w:p w14:paraId="74DC1362" w14:textId="77777777" w:rsidR="009361D0" w:rsidRPr="009361D0" w:rsidRDefault="009361D0" w:rsidP="009361D0">
      <w:pPr>
        <w:rPr>
          <w:rFonts w:ascii="Arial" w:hAnsi="Arial" w:cs="Arial"/>
        </w:rPr>
      </w:pPr>
      <w:r w:rsidRPr="009361D0">
        <w:rPr>
          <w:rFonts w:ascii="Arial" w:hAnsi="Arial" w:cs="Arial"/>
        </w:rPr>
        <w:t>Sofinancirajo se tisti programi prijaviteljev, ki v postopku ocenjevanja na podlagi zgoraj navedenih meril prejmejo skupno najmanj 125 točk od 250 točk. Programi, ki ne dosežejo 125 točk ne bodo sofinancirani.</w:t>
      </w:r>
    </w:p>
    <w:p w14:paraId="39E0978E" w14:textId="77777777" w:rsidR="009361D0" w:rsidRPr="009361D0" w:rsidRDefault="009361D0" w:rsidP="009361D0">
      <w:pPr>
        <w:rPr>
          <w:rFonts w:ascii="Arial" w:hAnsi="Arial" w:cs="Arial"/>
        </w:rPr>
      </w:pPr>
      <w:r w:rsidRPr="009361D0">
        <w:rPr>
          <w:rFonts w:ascii="Arial" w:hAnsi="Arial" w:cs="Arial"/>
        </w:rPr>
        <w:t>Najvišje možno končno število točk je 250.</w:t>
      </w:r>
    </w:p>
    <w:p w14:paraId="7822ED49" w14:textId="77777777" w:rsidR="009361D0" w:rsidRPr="009361D0" w:rsidRDefault="009361D0" w:rsidP="009361D0">
      <w:pPr>
        <w:rPr>
          <w:rFonts w:ascii="Arial" w:hAnsi="Arial" w:cs="Arial"/>
        </w:rPr>
      </w:pPr>
      <w:r w:rsidRPr="009361D0">
        <w:rPr>
          <w:rFonts w:ascii="Arial" w:hAnsi="Arial" w:cs="Arial"/>
        </w:rPr>
        <w:t>Formula za izračun sofinanciranja posameznega programa:</w:t>
      </w:r>
    </w:p>
    <w:p w14:paraId="6EF60D64" w14:textId="77777777" w:rsidR="009361D0" w:rsidRPr="009361D0" w:rsidRDefault="00F27579" w:rsidP="00F27579">
      <w:pPr>
        <w:rPr>
          <w:rFonts w:ascii="Arial" w:hAnsi="Arial" w:cs="Arial"/>
        </w:rPr>
      </w:pPr>
      <w:r>
        <w:rPr>
          <w:noProof/>
          <w:lang w:eastAsia="sl-SI"/>
        </w:rPr>
        <w:drawing>
          <wp:inline distT="0" distB="0" distL="0" distR="0" wp14:anchorId="16F15F3C" wp14:editId="44DF3E63">
            <wp:extent cx="5619750" cy="81954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416" t="66754" r="18155" b="20226"/>
                    <a:stretch/>
                  </pic:blipFill>
                  <pic:spPr bwMode="auto">
                    <a:xfrm>
                      <a:off x="0" y="0"/>
                      <a:ext cx="5667211" cy="826468"/>
                    </a:xfrm>
                    <a:prstGeom prst="rect">
                      <a:avLst/>
                    </a:prstGeom>
                    <a:ln>
                      <a:noFill/>
                    </a:ln>
                    <a:extLst>
                      <a:ext uri="{53640926-AAD7-44D8-BBD7-CCE9431645EC}">
                        <a14:shadowObscured xmlns:a14="http://schemas.microsoft.com/office/drawing/2010/main"/>
                      </a:ext>
                    </a:extLst>
                  </pic:spPr>
                </pic:pic>
              </a:graphicData>
            </a:graphic>
          </wp:inline>
        </w:drawing>
      </w:r>
    </w:p>
    <w:p w14:paraId="706CA98A" w14:textId="77777777" w:rsidR="009361D0" w:rsidRPr="009361D0" w:rsidRDefault="009361D0" w:rsidP="00206B06">
      <w:pPr>
        <w:jc w:val="center"/>
        <w:rPr>
          <w:rFonts w:ascii="Arial" w:hAnsi="Arial" w:cs="Arial"/>
        </w:rPr>
      </w:pPr>
      <w:r w:rsidRPr="009361D0">
        <w:rPr>
          <w:rFonts w:ascii="Arial" w:hAnsi="Arial" w:cs="Arial"/>
        </w:rPr>
        <w:t>18. člen</w:t>
      </w:r>
    </w:p>
    <w:p w14:paraId="13B108D9" w14:textId="77777777" w:rsidR="009361D0" w:rsidRPr="009361D0" w:rsidRDefault="009361D0" w:rsidP="009361D0">
      <w:pPr>
        <w:rPr>
          <w:rFonts w:ascii="Arial" w:hAnsi="Arial" w:cs="Arial"/>
        </w:rPr>
      </w:pPr>
      <w:r w:rsidRPr="009361D0">
        <w:rPr>
          <w:rFonts w:ascii="Arial" w:hAnsi="Arial" w:cs="Arial"/>
        </w:rPr>
        <w:t>Višina sredstev, ki se dodeli posameznemu upravičencu, se določi na podlagi določb tega odloka in javnega razpisa, rezultatov ocenjevanja vlog, višine upravičenih zaprošenih sredstev s strani prijavitelja ter višine razpoložljivih sredstev.</w:t>
      </w:r>
    </w:p>
    <w:p w14:paraId="09AD2E19" w14:textId="77777777" w:rsidR="009361D0" w:rsidRPr="009361D0" w:rsidRDefault="009361D0" w:rsidP="009361D0">
      <w:pPr>
        <w:rPr>
          <w:rFonts w:ascii="Arial" w:hAnsi="Arial" w:cs="Arial"/>
        </w:rPr>
      </w:pPr>
      <w:r w:rsidRPr="009361D0">
        <w:rPr>
          <w:rFonts w:ascii="Arial" w:hAnsi="Arial" w:cs="Arial"/>
        </w:rPr>
        <w:t>Posamezni prijavitelj lahko pridobi sredstva največ v višini upravičenih zaprošenih sredstev glede na število doseženih točk za prijavljen program.</w:t>
      </w:r>
    </w:p>
    <w:p w14:paraId="53CE3093" w14:textId="77777777" w:rsidR="009361D0" w:rsidRPr="00206B06" w:rsidRDefault="009361D0" w:rsidP="00206B06">
      <w:pPr>
        <w:jc w:val="center"/>
        <w:rPr>
          <w:rFonts w:ascii="Arial" w:hAnsi="Arial" w:cs="Arial"/>
          <w:b/>
        </w:rPr>
      </w:pPr>
      <w:r w:rsidRPr="00206B06">
        <w:rPr>
          <w:rFonts w:ascii="Arial" w:hAnsi="Arial" w:cs="Arial"/>
          <w:b/>
        </w:rPr>
        <w:t>VI. POGODBA</w:t>
      </w:r>
    </w:p>
    <w:p w14:paraId="282A59C9" w14:textId="77777777" w:rsidR="009361D0" w:rsidRPr="009361D0" w:rsidRDefault="009361D0" w:rsidP="00206B06">
      <w:pPr>
        <w:jc w:val="center"/>
        <w:rPr>
          <w:rFonts w:ascii="Arial" w:hAnsi="Arial" w:cs="Arial"/>
        </w:rPr>
      </w:pPr>
      <w:r w:rsidRPr="009361D0">
        <w:rPr>
          <w:rFonts w:ascii="Arial" w:hAnsi="Arial" w:cs="Arial"/>
        </w:rPr>
        <w:t>19. člen</w:t>
      </w:r>
    </w:p>
    <w:p w14:paraId="7BC33A73" w14:textId="77777777" w:rsidR="009361D0" w:rsidRPr="009361D0" w:rsidRDefault="009361D0" w:rsidP="009361D0">
      <w:pPr>
        <w:rPr>
          <w:rFonts w:ascii="Arial" w:hAnsi="Arial" w:cs="Arial"/>
        </w:rPr>
      </w:pPr>
      <w:r w:rsidRPr="009361D0">
        <w:rPr>
          <w:rFonts w:ascii="Arial" w:hAnsi="Arial" w:cs="Arial"/>
        </w:rPr>
        <w:t>Po dokončnosti odločb o dodelitvi sredstev Mestna občina Nova Gorica z izbranimi prijavitelji (v nadaljnjem besedilu: izvajalci) sklene pogodbo o sofinanciranju ter objavi seznam prejemnikov sredstev na svoji spletni strani.</w:t>
      </w:r>
    </w:p>
    <w:p w14:paraId="0BA64418" w14:textId="77777777" w:rsidR="009361D0" w:rsidRPr="009361D0" w:rsidRDefault="009361D0" w:rsidP="00206B06">
      <w:pPr>
        <w:jc w:val="center"/>
        <w:rPr>
          <w:rFonts w:ascii="Arial" w:hAnsi="Arial" w:cs="Arial"/>
        </w:rPr>
      </w:pPr>
      <w:r w:rsidRPr="009361D0">
        <w:rPr>
          <w:rFonts w:ascii="Arial" w:hAnsi="Arial" w:cs="Arial"/>
        </w:rPr>
        <w:t>20. člen</w:t>
      </w:r>
    </w:p>
    <w:p w14:paraId="048EF901" w14:textId="77777777" w:rsidR="009361D0" w:rsidRPr="009361D0" w:rsidRDefault="009361D0" w:rsidP="009361D0">
      <w:pPr>
        <w:rPr>
          <w:rFonts w:ascii="Arial" w:hAnsi="Arial" w:cs="Arial"/>
        </w:rPr>
      </w:pPr>
      <w:r w:rsidRPr="009361D0">
        <w:rPr>
          <w:rFonts w:ascii="Arial" w:hAnsi="Arial" w:cs="Arial"/>
        </w:rPr>
        <w:t>Pogodba iz prejšnjega člena mora vsebovati vsaj:</w:t>
      </w:r>
    </w:p>
    <w:p w14:paraId="7BF35C3F" w14:textId="77777777" w:rsidR="00206B06" w:rsidRDefault="009361D0" w:rsidP="009361D0">
      <w:pPr>
        <w:pStyle w:val="Odstavekseznama"/>
        <w:numPr>
          <w:ilvl w:val="0"/>
          <w:numId w:val="17"/>
        </w:numPr>
        <w:rPr>
          <w:rFonts w:ascii="Arial" w:hAnsi="Arial" w:cs="Arial"/>
        </w:rPr>
      </w:pPr>
      <w:r w:rsidRPr="00206B06">
        <w:rPr>
          <w:rFonts w:ascii="Arial" w:hAnsi="Arial" w:cs="Arial"/>
        </w:rPr>
        <w:t>navedbo podatkov Mestne občine Nova Gorica in prejemnika sredstev,</w:t>
      </w:r>
    </w:p>
    <w:p w14:paraId="4226E8A1" w14:textId="77777777" w:rsidR="00206B06" w:rsidRDefault="009361D0" w:rsidP="009361D0">
      <w:pPr>
        <w:pStyle w:val="Odstavekseznama"/>
        <w:numPr>
          <w:ilvl w:val="0"/>
          <w:numId w:val="17"/>
        </w:numPr>
        <w:rPr>
          <w:rFonts w:ascii="Arial" w:hAnsi="Arial" w:cs="Arial"/>
        </w:rPr>
      </w:pPr>
      <w:r w:rsidRPr="00206B06">
        <w:rPr>
          <w:rFonts w:ascii="Arial" w:hAnsi="Arial" w:cs="Arial"/>
        </w:rPr>
        <w:t>vsebino in obseg ter čas realizacije programa,</w:t>
      </w:r>
    </w:p>
    <w:p w14:paraId="69B7392F" w14:textId="77777777" w:rsidR="00206B06" w:rsidRDefault="009361D0" w:rsidP="009361D0">
      <w:pPr>
        <w:pStyle w:val="Odstavekseznama"/>
        <w:numPr>
          <w:ilvl w:val="0"/>
          <w:numId w:val="17"/>
        </w:numPr>
        <w:rPr>
          <w:rFonts w:ascii="Arial" w:hAnsi="Arial" w:cs="Arial"/>
        </w:rPr>
      </w:pPr>
      <w:r w:rsidRPr="00206B06">
        <w:rPr>
          <w:rFonts w:ascii="Arial" w:hAnsi="Arial" w:cs="Arial"/>
        </w:rPr>
        <w:t>višino odobrenih sredstev,</w:t>
      </w:r>
    </w:p>
    <w:p w14:paraId="3519B1F7" w14:textId="77777777" w:rsidR="00206B06" w:rsidRDefault="009361D0" w:rsidP="009361D0">
      <w:pPr>
        <w:pStyle w:val="Odstavekseznama"/>
        <w:numPr>
          <w:ilvl w:val="0"/>
          <w:numId w:val="17"/>
        </w:numPr>
        <w:rPr>
          <w:rFonts w:ascii="Arial" w:hAnsi="Arial" w:cs="Arial"/>
        </w:rPr>
      </w:pPr>
      <w:r w:rsidRPr="00206B06">
        <w:rPr>
          <w:rFonts w:ascii="Arial" w:hAnsi="Arial" w:cs="Arial"/>
        </w:rPr>
        <w:t>rok za porabo dodeljenih sredstev,</w:t>
      </w:r>
    </w:p>
    <w:p w14:paraId="35CD2E2B" w14:textId="77777777" w:rsidR="00206B06" w:rsidRDefault="009361D0" w:rsidP="009361D0">
      <w:pPr>
        <w:pStyle w:val="Odstavekseznama"/>
        <w:numPr>
          <w:ilvl w:val="0"/>
          <w:numId w:val="17"/>
        </w:numPr>
        <w:rPr>
          <w:rFonts w:ascii="Arial" w:hAnsi="Arial" w:cs="Arial"/>
        </w:rPr>
      </w:pPr>
      <w:r w:rsidRPr="00206B06">
        <w:rPr>
          <w:rFonts w:ascii="Arial" w:hAnsi="Arial" w:cs="Arial"/>
        </w:rPr>
        <w:t>navedbo pravic in obveznosti pogodbenih strank,</w:t>
      </w:r>
    </w:p>
    <w:p w14:paraId="1B70EE81" w14:textId="77777777" w:rsidR="00206B06" w:rsidRDefault="009361D0" w:rsidP="009361D0">
      <w:pPr>
        <w:pStyle w:val="Odstavekseznama"/>
        <w:numPr>
          <w:ilvl w:val="0"/>
          <w:numId w:val="17"/>
        </w:numPr>
        <w:rPr>
          <w:rFonts w:ascii="Arial" w:hAnsi="Arial" w:cs="Arial"/>
        </w:rPr>
      </w:pPr>
      <w:r w:rsidRPr="00206B06">
        <w:rPr>
          <w:rFonts w:ascii="Arial" w:hAnsi="Arial" w:cs="Arial"/>
        </w:rPr>
        <w:lastRenderedPageBreak/>
        <w:t>navedbo dokumentov, ki jih mora prijavitelj predložiti kot dokazilo, da je upravičen do izplačila sredstev,</w:t>
      </w:r>
    </w:p>
    <w:p w14:paraId="567A9E42" w14:textId="77777777" w:rsidR="00206B06" w:rsidRDefault="009361D0" w:rsidP="009361D0">
      <w:pPr>
        <w:pStyle w:val="Odstavekseznama"/>
        <w:numPr>
          <w:ilvl w:val="0"/>
          <w:numId w:val="17"/>
        </w:numPr>
        <w:rPr>
          <w:rFonts w:ascii="Arial" w:hAnsi="Arial" w:cs="Arial"/>
        </w:rPr>
      </w:pPr>
      <w:r w:rsidRPr="00206B06">
        <w:rPr>
          <w:rFonts w:ascii="Arial" w:hAnsi="Arial" w:cs="Arial"/>
        </w:rPr>
        <w:t>razloge za vračilo dodeljenih sredstev,</w:t>
      </w:r>
    </w:p>
    <w:p w14:paraId="39162A2F" w14:textId="77777777" w:rsidR="00206B06" w:rsidRDefault="009361D0" w:rsidP="009361D0">
      <w:pPr>
        <w:pStyle w:val="Odstavekseznama"/>
        <w:numPr>
          <w:ilvl w:val="0"/>
          <w:numId w:val="17"/>
        </w:numPr>
        <w:rPr>
          <w:rFonts w:ascii="Arial" w:hAnsi="Arial" w:cs="Arial"/>
        </w:rPr>
      </w:pPr>
      <w:r w:rsidRPr="00206B06">
        <w:rPr>
          <w:rFonts w:ascii="Arial" w:hAnsi="Arial" w:cs="Arial"/>
        </w:rPr>
        <w:t>način nadzora nad namensko porabo sredstev,</w:t>
      </w:r>
    </w:p>
    <w:p w14:paraId="225D2F9B" w14:textId="77777777" w:rsidR="009361D0" w:rsidRPr="00206B06" w:rsidRDefault="009361D0" w:rsidP="009361D0">
      <w:pPr>
        <w:pStyle w:val="Odstavekseznama"/>
        <w:numPr>
          <w:ilvl w:val="0"/>
          <w:numId w:val="17"/>
        </w:numPr>
        <w:rPr>
          <w:rFonts w:ascii="Arial" w:hAnsi="Arial" w:cs="Arial"/>
        </w:rPr>
      </w:pPr>
      <w:r w:rsidRPr="00206B06">
        <w:rPr>
          <w:rFonts w:ascii="Arial" w:hAnsi="Arial" w:cs="Arial"/>
        </w:rPr>
        <w:t>razloge za razvezo pogodbe.</w:t>
      </w:r>
    </w:p>
    <w:p w14:paraId="6BF821AD" w14:textId="77777777" w:rsidR="009361D0" w:rsidRPr="009361D0" w:rsidRDefault="009361D0" w:rsidP="009361D0">
      <w:pPr>
        <w:rPr>
          <w:rFonts w:ascii="Arial" w:hAnsi="Arial" w:cs="Arial"/>
        </w:rPr>
      </w:pPr>
      <w:r w:rsidRPr="009361D0">
        <w:rPr>
          <w:rFonts w:ascii="Arial" w:hAnsi="Arial" w:cs="Arial"/>
        </w:rPr>
        <w:t>Pogodba lahko poleg določb iz prejšnjega odstavka vsebuje tudi druge določbe.</w:t>
      </w:r>
    </w:p>
    <w:p w14:paraId="2930D7EB" w14:textId="77777777" w:rsidR="009361D0" w:rsidRPr="009361D0" w:rsidRDefault="009361D0" w:rsidP="00206B06">
      <w:pPr>
        <w:jc w:val="center"/>
        <w:rPr>
          <w:rFonts w:ascii="Arial" w:hAnsi="Arial" w:cs="Arial"/>
        </w:rPr>
      </w:pPr>
      <w:r w:rsidRPr="009361D0">
        <w:rPr>
          <w:rFonts w:ascii="Arial" w:hAnsi="Arial" w:cs="Arial"/>
        </w:rPr>
        <w:t>21. člen</w:t>
      </w:r>
    </w:p>
    <w:p w14:paraId="51D825C4" w14:textId="77777777" w:rsidR="009361D0" w:rsidRPr="009361D0" w:rsidRDefault="009361D0" w:rsidP="009361D0">
      <w:pPr>
        <w:rPr>
          <w:rFonts w:ascii="Arial" w:hAnsi="Arial" w:cs="Arial"/>
        </w:rPr>
      </w:pPr>
      <w:r w:rsidRPr="009361D0">
        <w:rPr>
          <w:rFonts w:ascii="Arial" w:hAnsi="Arial" w:cs="Arial"/>
        </w:rPr>
        <w:t>Izvajalec mora vrniti podpisano pogodbo najkasneje v roku osem (8) dni od vročitve pisnega predloga pogodbe in poziva za podpis pogodbe.</w:t>
      </w:r>
    </w:p>
    <w:p w14:paraId="6C2DB069" w14:textId="77777777" w:rsidR="009361D0" w:rsidRPr="009361D0" w:rsidRDefault="009361D0" w:rsidP="009361D0">
      <w:pPr>
        <w:rPr>
          <w:rFonts w:ascii="Arial" w:hAnsi="Arial" w:cs="Arial"/>
        </w:rPr>
      </w:pPr>
      <w:r w:rsidRPr="009361D0">
        <w:rPr>
          <w:rFonts w:ascii="Arial" w:hAnsi="Arial" w:cs="Arial"/>
        </w:rPr>
        <w:t>Če izvajalec ne vrne podpisane pogodbe mestni občini v roku iz prejšnjega odstavka, se šteje, da je odstopil od pogodbe in umaknil prijavo na razpis.</w:t>
      </w:r>
    </w:p>
    <w:p w14:paraId="2FD58EAD" w14:textId="77777777" w:rsidR="009361D0" w:rsidRPr="009361D0" w:rsidRDefault="009361D0" w:rsidP="00206B06">
      <w:pPr>
        <w:jc w:val="center"/>
        <w:rPr>
          <w:rFonts w:ascii="Arial" w:hAnsi="Arial" w:cs="Arial"/>
        </w:rPr>
      </w:pPr>
      <w:r w:rsidRPr="009361D0">
        <w:rPr>
          <w:rFonts w:ascii="Arial" w:hAnsi="Arial" w:cs="Arial"/>
        </w:rPr>
        <w:t>22. člen</w:t>
      </w:r>
    </w:p>
    <w:p w14:paraId="2ECF574B" w14:textId="77777777" w:rsidR="0097327D" w:rsidRDefault="0097327D" w:rsidP="0097327D">
      <w:pPr>
        <w:rPr>
          <w:rFonts w:ascii="Arial" w:hAnsi="Arial" w:cs="Arial"/>
        </w:rPr>
      </w:pPr>
      <w:r w:rsidRPr="0097327D">
        <w:rPr>
          <w:rFonts w:ascii="Arial" w:hAnsi="Arial" w:cs="Arial"/>
        </w:rPr>
        <w:t>Mestna občina bo sredstva za sofinanciranje pro</w:t>
      </w:r>
      <w:r>
        <w:rPr>
          <w:rFonts w:ascii="Arial" w:hAnsi="Arial" w:cs="Arial"/>
        </w:rPr>
        <w:t xml:space="preserve">gramov nakazovala na način, kot </w:t>
      </w:r>
      <w:r w:rsidRPr="0097327D">
        <w:rPr>
          <w:rFonts w:ascii="Arial" w:hAnsi="Arial" w:cs="Arial"/>
        </w:rPr>
        <w:t>bo določen z veljavno zakonodajo s področja izvrševanja proračunov.</w:t>
      </w:r>
    </w:p>
    <w:p w14:paraId="6354A6EB" w14:textId="77777777" w:rsidR="009361D0" w:rsidRPr="00206B06" w:rsidRDefault="009361D0" w:rsidP="00206B06">
      <w:pPr>
        <w:jc w:val="center"/>
        <w:rPr>
          <w:rFonts w:ascii="Arial" w:hAnsi="Arial" w:cs="Arial"/>
          <w:b/>
        </w:rPr>
      </w:pPr>
      <w:r w:rsidRPr="00206B06">
        <w:rPr>
          <w:rFonts w:ascii="Arial" w:hAnsi="Arial" w:cs="Arial"/>
          <w:b/>
        </w:rPr>
        <w:t>VII. NADZOR NAD PORABO SREDSTEV</w:t>
      </w:r>
    </w:p>
    <w:p w14:paraId="41947AEF" w14:textId="77777777" w:rsidR="009361D0" w:rsidRPr="009361D0" w:rsidRDefault="009361D0" w:rsidP="00206B06">
      <w:pPr>
        <w:jc w:val="center"/>
        <w:rPr>
          <w:rFonts w:ascii="Arial" w:hAnsi="Arial" w:cs="Arial"/>
        </w:rPr>
      </w:pPr>
      <w:r w:rsidRPr="009361D0">
        <w:rPr>
          <w:rFonts w:ascii="Arial" w:hAnsi="Arial" w:cs="Arial"/>
        </w:rPr>
        <w:t>23. člen</w:t>
      </w:r>
    </w:p>
    <w:p w14:paraId="783CFC6F" w14:textId="77777777" w:rsidR="009361D0" w:rsidRPr="009361D0" w:rsidRDefault="009361D0" w:rsidP="009361D0">
      <w:pPr>
        <w:rPr>
          <w:rFonts w:ascii="Arial" w:hAnsi="Arial" w:cs="Arial"/>
        </w:rPr>
      </w:pPr>
      <w:r w:rsidRPr="009361D0">
        <w:rPr>
          <w:rFonts w:ascii="Arial" w:hAnsi="Arial" w:cs="Arial"/>
        </w:rPr>
        <w:t>Nadzor nad izvajanjem programov veteranskih organizacij in namensko porabo dodeljenih sredstev opravlja pristojni organ.</w:t>
      </w:r>
    </w:p>
    <w:p w14:paraId="56AD37D1" w14:textId="77777777" w:rsidR="009361D0" w:rsidRPr="009361D0" w:rsidRDefault="009361D0" w:rsidP="00206B06">
      <w:pPr>
        <w:jc w:val="center"/>
        <w:rPr>
          <w:rFonts w:ascii="Arial" w:hAnsi="Arial" w:cs="Arial"/>
        </w:rPr>
      </w:pPr>
      <w:r w:rsidRPr="009361D0">
        <w:rPr>
          <w:rFonts w:ascii="Arial" w:hAnsi="Arial" w:cs="Arial"/>
        </w:rPr>
        <w:t>24. člen</w:t>
      </w:r>
    </w:p>
    <w:p w14:paraId="4E4332C1" w14:textId="77777777" w:rsidR="009361D0" w:rsidRPr="009361D0" w:rsidRDefault="009361D0" w:rsidP="009361D0">
      <w:pPr>
        <w:rPr>
          <w:rFonts w:ascii="Arial" w:hAnsi="Arial" w:cs="Arial"/>
        </w:rPr>
      </w:pPr>
      <w:r w:rsidRPr="009361D0">
        <w:rPr>
          <w:rFonts w:ascii="Arial" w:hAnsi="Arial" w:cs="Arial"/>
        </w:rPr>
        <w:t>Prejemnik sredstev je dolžan obvestiti skrbnika pogodbe o spremembah, ki utegnejo vplivati na izpolnitev njegovih obveznosti, določenih v pogodbi takoj, ko je zanje izvedel. Na podlagi obvestila lahko mestna občina, ob upoštevanju vseh okoliščin posameznega primera, sklene s prejemnikom sredstev aneks k pogodbi ali odstopi od pogodbe in zahteva vrnitev že izplačanih sredstev s pripadajočimi zamudnimi obrestmi.</w:t>
      </w:r>
    </w:p>
    <w:p w14:paraId="02FEEA30" w14:textId="77777777" w:rsidR="009361D0" w:rsidRPr="009361D0" w:rsidRDefault="009361D0" w:rsidP="009361D0">
      <w:pPr>
        <w:rPr>
          <w:rFonts w:ascii="Arial" w:hAnsi="Arial" w:cs="Arial"/>
        </w:rPr>
      </w:pPr>
      <w:r w:rsidRPr="009361D0">
        <w:rPr>
          <w:rFonts w:ascii="Arial" w:hAnsi="Arial" w:cs="Arial"/>
        </w:rPr>
        <w:t>Če mestna občina odstopi od pogodbe, mora prijavitelj vrniti že izplačana sredstva, skupaj z zakonitimi zamudnimi obrestmi od dneva nakazila do dneva vračila.</w:t>
      </w:r>
    </w:p>
    <w:p w14:paraId="086ADF46" w14:textId="77777777" w:rsidR="009361D0" w:rsidRPr="009361D0" w:rsidRDefault="009361D0" w:rsidP="00206B06">
      <w:pPr>
        <w:jc w:val="center"/>
        <w:rPr>
          <w:rFonts w:ascii="Arial" w:hAnsi="Arial" w:cs="Arial"/>
        </w:rPr>
      </w:pPr>
      <w:r w:rsidRPr="009361D0">
        <w:rPr>
          <w:rFonts w:ascii="Arial" w:hAnsi="Arial" w:cs="Arial"/>
        </w:rPr>
        <w:t>25. člen</w:t>
      </w:r>
    </w:p>
    <w:p w14:paraId="07043DE1" w14:textId="77777777" w:rsidR="009361D0" w:rsidRPr="009361D0" w:rsidRDefault="009361D0" w:rsidP="009361D0">
      <w:pPr>
        <w:rPr>
          <w:rFonts w:ascii="Arial" w:hAnsi="Arial" w:cs="Arial"/>
        </w:rPr>
      </w:pPr>
      <w:r w:rsidRPr="009361D0">
        <w:rPr>
          <w:rFonts w:ascii="Arial" w:hAnsi="Arial" w:cs="Arial"/>
        </w:rPr>
        <w:t>Prejemnik sredstev izgubi pravico do sofinanciranja oziroma sorazmernega dela sofinanciranja, kolikor v roku, določenem v pogodbi, ne realizira oziroma ne realizira v celoti odobrenega programa.</w:t>
      </w:r>
    </w:p>
    <w:p w14:paraId="48C682BF" w14:textId="77777777" w:rsidR="009361D0" w:rsidRPr="009361D0" w:rsidRDefault="009361D0" w:rsidP="009361D0">
      <w:pPr>
        <w:rPr>
          <w:rFonts w:ascii="Arial" w:hAnsi="Arial" w:cs="Arial"/>
        </w:rPr>
      </w:pPr>
      <w:r w:rsidRPr="009361D0">
        <w:rPr>
          <w:rFonts w:ascii="Arial" w:hAnsi="Arial" w:cs="Arial"/>
        </w:rPr>
        <w:t>Prejemniki morajo najkasneje do roka, določenega v pogodbi, mestni občini predložiti:</w:t>
      </w:r>
    </w:p>
    <w:p w14:paraId="0292B5CE" w14:textId="77777777" w:rsidR="00206B06" w:rsidRDefault="009361D0" w:rsidP="009361D0">
      <w:pPr>
        <w:pStyle w:val="Odstavekseznama"/>
        <w:numPr>
          <w:ilvl w:val="0"/>
          <w:numId w:val="19"/>
        </w:numPr>
        <w:rPr>
          <w:rFonts w:ascii="Arial" w:hAnsi="Arial" w:cs="Arial"/>
        </w:rPr>
      </w:pPr>
      <w:r w:rsidRPr="00206B06">
        <w:rPr>
          <w:rFonts w:ascii="Arial" w:hAnsi="Arial" w:cs="Arial"/>
        </w:rPr>
        <w:t>vsebinsko in finančno poročilo ter dokazila o izvedenem programu, za katerega so jim bila sredstva dodeljena,</w:t>
      </w:r>
    </w:p>
    <w:p w14:paraId="5155594E" w14:textId="77777777" w:rsidR="009361D0" w:rsidRPr="00206B06" w:rsidRDefault="009361D0" w:rsidP="009361D0">
      <w:pPr>
        <w:pStyle w:val="Odstavekseznama"/>
        <w:numPr>
          <w:ilvl w:val="0"/>
          <w:numId w:val="19"/>
        </w:numPr>
        <w:rPr>
          <w:rFonts w:ascii="Arial" w:hAnsi="Arial" w:cs="Arial"/>
        </w:rPr>
      </w:pPr>
      <w:r w:rsidRPr="00206B06">
        <w:rPr>
          <w:rFonts w:ascii="Arial" w:hAnsi="Arial" w:cs="Arial"/>
        </w:rPr>
        <w:t>dokazila o namenski porabi sredstev.</w:t>
      </w:r>
    </w:p>
    <w:p w14:paraId="524FEB64" w14:textId="77777777" w:rsidR="009361D0" w:rsidRPr="009361D0" w:rsidRDefault="009361D0" w:rsidP="009361D0">
      <w:pPr>
        <w:rPr>
          <w:rFonts w:ascii="Arial" w:hAnsi="Arial" w:cs="Arial"/>
        </w:rPr>
      </w:pPr>
      <w:r w:rsidRPr="009361D0">
        <w:rPr>
          <w:rFonts w:ascii="Arial" w:hAnsi="Arial" w:cs="Arial"/>
        </w:rPr>
        <w:t>Iz finančnega poročila mora biti razvidna poraba sredstev najmanj v višini odobrenih sredstev na javnem razpisu in sorazmernem deležu lastnih sredstev oziroma sredstev iz drugih virov, ki se določi na podlagi višine odobrenih sredstev.</w:t>
      </w:r>
    </w:p>
    <w:p w14:paraId="5F0634F1" w14:textId="77777777" w:rsidR="009361D0" w:rsidRPr="009361D0" w:rsidRDefault="009361D0" w:rsidP="00206B06">
      <w:pPr>
        <w:jc w:val="center"/>
        <w:rPr>
          <w:rFonts w:ascii="Arial" w:hAnsi="Arial" w:cs="Arial"/>
        </w:rPr>
      </w:pPr>
      <w:r w:rsidRPr="009361D0">
        <w:rPr>
          <w:rFonts w:ascii="Arial" w:hAnsi="Arial" w:cs="Arial"/>
        </w:rPr>
        <w:t>26. člen</w:t>
      </w:r>
    </w:p>
    <w:p w14:paraId="0C29E4AF" w14:textId="77777777" w:rsidR="009361D0" w:rsidRPr="009361D0" w:rsidRDefault="009361D0" w:rsidP="009361D0">
      <w:pPr>
        <w:rPr>
          <w:rFonts w:ascii="Arial" w:hAnsi="Arial" w:cs="Arial"/>
        </w:rPr>
      </w:pPr>
      <w:r w:rsidRPr="009361D0">
        <w:rPr>
          <w:rFonts w:ascii="Arial" w:hAnsi="Arial" w:cs="Arial"/>
        </w:rPr>
        <w:t>Prejemnik mora vrniti prejeta sredstva v občinski proračun:</w:t>
      </w:r>
    </w:p>
    <w:p w14:paraId="3E36CCF7" w14:textId="77777777" w:rsidR="00206B06" w:rsidRDefault="009361D0" w:rsidP="009361D0">
      <w:pPr>
        <w:pStyle w:val="Odstavekseznama"/>
        <w:numPr>
          <w:ilvl w:val="0"/>
          <w:numId w:val="20"/>
        </w:numPr>
        <w:rPr>
          <w:rFonts w:ascii="Arial" w:hAnsi="Arial" w:cs="Arial"/>
        </w:rPr>
      </w:pPr>
      <w:r w:rsidRPr="00206B06">
        <w:rPr>
          <w:rFonts w:ascii="Arial" w:hAnsi="Arial" w:cs="Arial"/>
        </w:rPr>
        <w:lastRenderedPageBreak/>
        <w:t>če dodeljena sredstva porabi nenamensko,</w:t>
      </w:r>
    </w:p>
    <w:p w14:paraId="5761ECD5" w14:textId="77777777" w:rsidR="00206B06" w:rsidRDefault="009361D0" w:rsidP="009361D0">
      <w:pPr>
        <w:pStyle w:val="Odstavekseznama"/>
        <w:numPr>
          <w:ilvl w:val="0"/>
          <w:numId w:val="20"/>
        </w:numPr>
        <w:rPr>
          <w:rFonts w:ascii="Arial" w:hAnsi="Arial" w:cs="Arial"/>
        </w:rPr>
      </w:pPr>
      <w:r w:rsidRPr="00206B06">
        <w:rPr>
          <w:rFonts w:ascii="Arial" w:hAnsi="Arial" w:cs="Arial"/>
        </w:rPr>
        <w:t>če je v postopku javnega razpisa navajal lažne podatke, na podlagi katerih so mu bila sredstva dodeljena,</w:t>
      </w:r>
    </w:p>
    <w:p w14:paraId="62C77DB2" w14:textId="77777777" w:rsidR="009361D0" w:rsidRPr="00206B06" w:rsidRDefault="009361D0" w:rsidP="009361D0">
      <w:pPr>
        <w:pStyle w:val="Odstavekseznama"/>
        <w:numPr>
          <w:ilvl w:val="0"/>
          <w:numId w:val="20"/>
        </w:numPr>
        <w:rPr>
          <w:rFonts w:ascii="Arial" w:hAnsi="Arial" w:cs="Arial"/>
        </w:rPr>
      </w:pPr>
      <w:r w:rsidRPr="00206B06">
        <w:rPr>
          <w:rFonts w:ascii="Arial" w:hAnsi="Arial" w:cs="Arial"/>
        </w:rPr>
        <w:t>v drugih primerih, določenih v pogodbi iz 20. člena odloka.</w:t>
      </w:r>
    </w:p>
    <w:p w14:paraId="1A2DF919" w14:textId="1DA25E86" w:rsidR="009361D0" w:rsidRDefault="009361D0" w:rsidP="009361D0">
      <w:pPr>
        <w:rPr>
          <w:rFonts w:ascii="Arial" w:hAnsi="Arial" w:cs="Arial"/>
        </w:rPr>
      </w:pPr>
      <w:r w:rsidRPr="009361D0">
        <w:rPr>
          <w:rFonts w:ascii="Arial" w:hAnsi="Arial" w:cs="Arial"/>
        </w:rPr>
        <w:t xml:space="preserve">V primeru iz prvih dveh alinej prejšnjega odstavka tega člena prejemnik ne more več pridobiti sredstev na podlagi tega odloka </w:t>
      </w:r>
      <w:r w:rsidR="001E639A">
        <w:rPr>
          <w:rFonts w:ascii="Arial" w:hAnsi="Arial" w:cs="Arial"/>
        </w:rPr>
        <w:t xml:space="preserve">na naslednjem </w:t>
      </w:r>
      <w:r w:rsidR="001C51EB">
        <w:rPr>
          <w:rFonts w:ascii="Arial" w:hAnsi="Arial" w:cs="Arial"/>
        </w:rPr>
        <w:t>javnem razpisu</w:t>
      </w:r>
      <w:r w:rsidRPr="009361D0">
        <w:rPr>
          <w:rFonts w:ascii="Arial" w:hAnsi="Arial" w:cs="Arial"/>
        </w:rPr>
        <w:t>.</w:t>
      </w:r>
    </w:p>
    <w:p w14:paraId="70B9E8FB" w14:textId="77777777" w:rsidR="0097327D" w:rsidRPr="0097327D" w:rsidRDefault="0097327D" w:rsidP="009361D0">
      <w:pPr>
        <w:rPr>
          <w:rFonts w:ascii="Arial" w:hAnsi="Arial" w:cs="Arial"/>
          <w:b/>
        </w:rPr>
      </w:pPr>
      <w:r w:rsidRPr="0097327D">
        <w:rPr>
          <w:rFonts w:ascii="Arial" w:hAnsi="Arial" w:cs="Arial"/>
          <w:b/>
        </w:rPr>
        <w:t xml:space="preserve">Odlok o sofinanciranju programov veteranskih organizacij v Mestni občini Nova Gorica </w:t>
      </w:r>
      <w:r w:rsidR="00BA593E">
        <w:rPr>
          <w:rFonts w:ascii="Arial" w:hAnsi="Arial" w:cs="Arial"/>
          <w:b/>
        </w:rPr>
        <w:t>(Uradni list RS, št. 108/</w:t>
      </w:r>
      <w:r w:rsidRPr="0097327D">
        <w:rPr>
          <w:rFonts w:ascii="Arial" w:hAnsi="Arial" w:cs="Arial"/>
          <w:b/>
        </w:rPr>
        <w:t>12)</w:t>
      </w:r>
      <w:r>
        <w:rPr>
          <w:rFonts w:ascii="Arial" w:hAnsi="Arial" w:cs="Arial"/>
          <w:b/>
        </w:rPr>
        <w:t xml:space="preserve"> vsebuje naslednji končni določbi</w:t>
      </w:r>
      <w:r w:rsidRPr="0097327D">
        <w:rPr>
          <w:rFonts w:ascii="Arial" w:hAnsi="Arial" w:cs="Arial"/>
          <w:b/>
        </w:rPr>
        <w:t xml:space="preserve">: </w:t>
      </w:r>
    </w:p>
    <w:p w14:paraId="272BC82A" w14:textId="77777777" w:rsidR="009361D0" w:rsidRPr="00206B06" w:rsidRDefault="009361D0" w:rsidP="00206B06">
      <w:pPr>
        <w:jc w:val="center"/>
        <w:rPr>
          <w:rFonts w:ascii="Arial" w:hAnsi="Arial" w:cs="Arial"/>
          <w:b/>
        </w:rPr>
      </w:pPr>
      <w:r w:rsidRPr="00206B06">
        <w:rPr>
          <w:rFonts w:ascii="Arial" w:hAnsi="Arial" w:cs="Arial"/>
          <w:b/>
        </w:rPr>
        <w:t>VII. KONČNE DOLOČBE</w:t>
      </w:r>
    </w:p>
    <w:p w14:paraId="55AACB26" w14:textId="77777777" w:rsidR="009361D0" w:rsidRPr="009361D0" w:rsidRDefault="009361D0" w:rsidP="00206B06">
      <w:pPr>
        <w:jc w:val="center"/>
        <w:rPr>
          <w:rFonts w:ascii="Arial" w:hAnsi="Arial" w:cs="Arial"/>
        </w:rPr>
      </w:pPr>
      <w:r w:rsidRPr="009361D0">
        <w:rPr>
          <w:rFonts w:ascii="Arial" w:hAnsi="Arial" w:cs="Arial"/>
        </w:rPr>
        <w:t>27. člen</w:t>
      </w:r>
    </w:p>
    <w:p w14:paraId="14404D1F" w14:textId="77777777" w:rsidR="009361D0" w:rsidRPr="009361D0" w:rsidRDefault="009361D0" w:rsidP="009361D0">
      <w:pPr>
        <w:rPr>
          <w:rFonts w:ascii="Arial" w:hAnsi="Arial" w:cs="Arial"/>
        </w:rPr>
      </w:pPr>
      <w:r w:rsidRPr="009361D0">
        <w:rPr>
          <w:rFonts w:ascii="Arial" w:hAnsi="Arial" w:cs="Arial"/>
        </w:rPr>
        <w:t>Z dnem uveljavitve tega odloka preneha veljati Odlok o sofinanciranju programov veteranskih organizacij v Mestni občini Nova Gorica (Uradni list RS, št. 33/09 s spremembami).</w:t>
      </w:r>
    </w:p>
    <w:p w14:paraId="01DB495A" w14:textId="77777777" w:rsidR="009361D0" w:rsidRPr="009361D0" w:rsidRDefault="009361D0" w:rsidP="00206B06">
      <w:pPr>
        <w:jc w:val="center"/>
        <w:rPr>
          <w:rFonts w:ascii="Arial" w:hAnsi="Arial" w:cs="Arial"/>
        </w:rPr>
      </w:pPr>
      <w:r w:rsidRPr="009361D0">
        <w:rPr>
          <w:rFonts w:ascii="Arial" w:hAnsi="Arial" w:cs="Arial"/>
        </w:rPr>
        <w:t>28. člen</w:t>
      </w:r>
    </w:p>
    <w:p w14:paraId="54999FD1" w14:textId="77777777" w:rsidR="009361D0" w:rsidRDefault="009361D0" w:rsidP="009361D0">
      <w:pPr>
        <w:rPr>
          <w:rFonts w:ascii="Arial" w:hAnsi="Arial" w:cs="Arial"/>
        </w:rPr>
      </w:pPr>
      <w:r w:rsidRPr="009361D0">
        <w:rPr>
          <w:rFonts w:ascii="Arial" w:hAnsi="Arial" w:cs="Arial"/>
        </w:rPr>
        <w:t>Ta odlok se objavi v Uradnem listu Republike Slovenije in začne veljati naslednji dan po objavi.</w:t>
      </w:r>
    </w:p>
    <w:p w14:paraId="2494EF85" w14:textId="77777777" w:rsidR="0097327D" w:rsidRPr="0097327D" w:rsidRDefault="0097327D" w:rsidP="009361D0">
      <w:pPr>
        <w:rPr>
          <w:rFonts w:ascii="Arial" w:hAnsi="Arial" w:cs="Arial"/>
          <w:b/>
        </w:rPr>
      </w:pPr>
      <w:r w:rsidRPr="0097327D">
        <w:rPr>
          <w:rFonts w:ascii="Arial" w:hAnsi="Arial" w:cs="Arial"/>
          <w:b/>
        </w:rPr>
        <w:t>Odlok o spremembah in dopolnitvah Odloka o sofinanciranju programov veteranskih organizacij v Mestni občini Nova Gorica (Uradni list RS,</w:t>
      </w:r>
      <w:r w:rsidR="00BA593E">
        <w:rPr>
          <w:rFonts w:ascii="Arial" w:hAnsi="Arial" w:cs="Arial"/>
          <w:b/>
        </w:rPr>
        <w:t xml:space="preserve"> št. 2/</w:t>
      </w:r>
      <w:r w:rsidRPr="0097327D">
        <w:rPr>
          <w:rFonts w:ascii="Arial" w:hAnsi="Arial" w:cs="Arial"/>
          <w:b/>
        </w:rPr>
        <w:t xml:space="preserve">16) vsebuje naslednjo končno določbo: </w:t>
      </w:r>
    </w:p>
    <w:p w14:paraId="00B57C97" w14:textId="77777777" w:rsidR="0097327D" w:rsidRPr="0097327D" w:rsidRDefault="0097327D" w:rsidP="0097327D">
      <w:pPr>
        <w:jc w:val="center"/>
        <w:rPr>
          <w:rFonts w:ascii="Arial" w:hAnsi="Arial" w:cs="Arial"/>
        </w:rPr>
      </w:pPr>
      <w:r w:rsidRPr="0097327D">
        <w:rPr>
          <w:rFonts w:ascii="Arial" w:hAnsi="Arial" w:cs="Arial"/>
        </w:rPr>
        <w:t>3. člen</w:t>
      </w:r>
    </w:p>
    <w:p w14:paraId="4D7953F8" w14:textId="77777777" w:rsidR="0097327D" w:rsidRDefault="0097327D" w:rsidP="0097327D">
      <w:pPr>
        <w:rPr>
          <w:rFonts w:ascii="Arial" w:hAnsi="Arial" w:cs="Arial"/>
        </w:rPr>
      </w:pPr>
      <w:r w:rsidRPr="0097327D">
        <w:rPr>
          <w:rFonts w:ascii="Arial" w:hAnsi="Arial" w:cs="Arial"/>
        </w:rPr>
        <w:t>Ta odlok začne veljati petnajsti dan po objavi v Uradnem listu Republike Slovenije.</w:t>
      </w:r>
    </w:p>
    <w:p w14:paraId="429723E4" w14:textId="77777777" w:rsidR="00684456" w:rsidRPr="00684456" w:rsidRDefault="00684456" w:rsidP="00684456">
      <w:pPr>
        <w:rPr>
          <w:rFonts w:ascii="Arial" w:hAnsi="Arial" w:cs="Arial"/>
          <w:b/>
        </w:rPr>
      </w:pPr>
      <w:r w:rsidRPr="00684456">
        <w:rPr>
          <w:rFonts w:ascii="Arial" w:hAnsi="Arial" w:cs="Arial"/>
          <w:b/>
        </w:rPr>
        <w:t>Odlok o spremembah in dopolnitvah Odloka o sofinanciranju programov veteranskih organizacij v Mestni občini Nova Gor</w:t>
      </w:r>
      <w:r w:rsidR="00BA593E">
        <w:rPr>
          <w:rFonts w:ascii="Arial" w:hAnsi="Arial" w:cs="Arial"/>
          <w:b/>
        </w:rPr>
        <w:t>ica (Uradni list RS, št. 77/</w:t>
      </w:r>
      <w:r w:rsidRPr="00684456">
        <w:rPr>
          <w:rFonts w:ascii="Arial" w:hAnsi="Arial" w:cs="Arial"/>
          <w:b/>
        </w:rPr>
        <w:t>16) vsebuje naslednjo končno določbo:</w:t>
      </w:r>
    </w:p>
    <w:p w14:paraId="3B48BC1E" w14:textId="77777777" w:rsidR="00684456" w:rsidRPr="00684456" w:rsidRDefault="00684456" w:rsidP="00684456">
      <w:pPr>
        <w:jc w:val="center"/>
        <w:rPr>
          <w:rFonts w:ascii="Arial" w:hAnsi="Arial" w:cs="Arial"/>
        </w:rPr>
      </w:pPr>
      <w:r w:rsidRPr="00684456">
        <w:rPr>
          <w:rFonts w:ascii="Arial" w:hAnsi="Arial" w:cs="Arial"/>
        </w:rPr>
        <w:t>4. člen</w:t>
      </w:r>
    </w:p>
    <w:p w14:paraId="7065A004" w14:textId="77777777" w:rsidR="00684456" w:rsidRPr="009361D0" w:rsidRDefault="00684456" w:rsidP="00684456">
      <w:pPr>
        <w:rPr>
          <w:rFonts w:ascii="Arial" w:hAnsi="Arial" w:cs="Arial"/>
        </w:rPr>
      </w:pPr>
      <w:r w:rsidRPr="00684456">
        <w:rPr>
          <w:rFonts w:ascii="Arial" w:hAnsi="Arial" w:cs="Arial"/>
        </w:rPr>
        <w:t>Ta odlok začne veljati petnajsti dan po objavi v Uradnem listu Republike Slovenije.</w:t>
      </w:r>
    </w:p>
    <w:p w14:paraId="39F33019" w14:textId="4F12AB0A" w:rsidR="002B46ED" w:rsidRPr="00684456" w:rsidRDefault="002B46ED" w:rsidP="002B46ED">
      <w:pPr>
        <w:rPr>
          <w:rFonts w:ascii="Arial" w:hAnsi="Arial" w:cs="Arial"/>
          <w:b/>
        </w:rPr>
      </w:pPr>
      <w:r w:rsidRPr="00684456">
        <w:rPr>
          <w:rFonts w:ascii="Arial" w:hAnsi="Arial" w:cs="Arial"/>
          <w:b/>
        </w:rPr>
        <w:t>Odlok o spremembah in dopolnitvah Odloka o sofinanciranju programov veteranskih organizacij v Mestni občini Nova Gor</w:t>
      </w:r>
      <w:r>
        <w:rPr>
          <w:rFonts w:ascii="Arial" w:hAnsi="Arial" w:cs="Arial"/>
          <w:b/>
        </w:rPr>
        <w:t xml:space="preserve">ica (Uradni list RS, št. </w:t>
      </w:r>
      <w:r w:rsidR="00B91E0C">
        <w:rPr>
          <w:rFonts w:ascii="Arial" w:hAnsi="Arial" w:cs="Arial"/>
          <w:b/>
        </w:rPr>
        <w:t>113</w:t>
      </w:r>
      <w:r>
        <w:rPr>
          <w:rFonts w:ascii="Arial" w:hAnsi="Arial" w:cs="Arial"/>
          <w:b/>
        </w:rPr>
        <w:t>/</w:t>
      </w:r>
      <w:r w:rsidR="00EB0DEA">
        <w:rPr>
          <w:rFonts w:ascii="Arial" w:hAnsi="Arial" w:cs="Arial"/>
          <w:b/>
        </w:rPr>
        <w:t>23</w:t>
      </w:r>
      <w:r w:rsidRPr="00684456">
        <w:rPr>
          <w:rFonts w:ascii="Arial" w:hAnsi="Arial" w:cs="Arial"/>
          <w:b/>
        </w:rPr>
        <w:t>) vsebuje naslednjo končno določbo:</w:t>
      </w:r>
    </w:p>
    <w:p w14:paraId="6E75DF90" w14:textId="09F51631" w:rsidR="00EB0DEA" w:rsidRPr="00684456" w:rsidRDefault="00EB0DEA" w:rsidP="00EB0DEA">
      <w:pPr>
        <w:jc w:val="center"/>
        <w:rPr>
          <w:rFonts w:ascii="Arial" w:hAnsi="Arial" w:cs="Arial"/>
        </w:rPr>
      </w:pPr>
      <w:r>
        <w:rPr>
          <w:rFonts w:ascii="Arial" w:hAnsi="Arial" w:cs="Arial"/>
        </w:rPr>
        <w:t>6</w:t>
      </w:r>
      <w:r w:rsidRPr="00684456">
        <w:rPr>
          <w:rFonts w:ascii="Arial" w:hAnsi="Arial" w:cs="Arial"/>
        </w:rPr>
        <w:t>. člen</w:t>
      </w:r>
    </w:p>
    <w:p w14:paraId="3B0E8EF9" w14:textId="77777777" w:rsidR="00EB0DEA" w:rsidRPr="009361D0" w:rsidRDefault="00EB0DEA" w:rsidP="00EB0DEA">
      <w:pPr>
        <w:rPr>
          <w:rFonts w:ascii="Arial" w:hAnsi="Arial" w:cs="Arial"/>
        </w:rPr>
      </w:pPr>
      <w:r w:rsidRPr="00684456">
        <w:rPr>
          <w:rFonts w:ascii="Arial" w:hAnsi="Arial" w:cs="Arial"/>
        </w:rPr>
        <w:t>Ta odlok začne veljati petnajsti dan po objavi v Uradnem listu Republike Slovenije.</w:t>
      </w:r>
    </w:p>
    <w:p w14:paraId="05B8A07C" w14:textId="77777777" w:rsidR="00E5449D" w:rsidRPr="009361D0" w:rsidRDefault="00E5449D" w:rsidP="009361D0">
      <w:pPr>
        <w:rPr>
          <w:rFonts w:ascii="Arial" w:hAnsi="Arial" w:cs="Arial"/>
        </w:rPr>
      </w:pPr>
    </w:p>
    <w:sectPr w:rsidR="00E5449D" w:rsidRPr="00936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7FD"/>
    <w:multiLevelType w:val="hybridMultilevel"/>
    <w:tmpl w:val="80280702"/>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DBF1132"/>
    <w:multiLevelType w:val="hybridMultilevel"/>
    <w:tmpl w:val="BA9EE414"/>
    <w:lvl w:ilvl="0" w:tplc="29947BA0">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3175AB"/>
    <w:multiLevelType w:val="hybridMultilevel"/>
    <w:tmpl w:val="D0501558"/>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842AE0"/>
    <w:multiLevelType w:val="hybridMultilevel"/>
    <w:tmpl w:val="35AEA5F2"/>
    <w:lvl w:ilvl="0" w:tplc="29947BA0">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601F4D"/>
    <w:multiLevelType w:val="hybridMultilevel"/>
    <w:tmpl w:val="EFF637B8"/>
    <w:lvl w:ilvl="0" w:tplc="29947BA0">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66659D"/>
    <w:multiLevelType w:val="hybridMultilevel"/>
    <w:tmpl w:val="F68E5FAE"/>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E26B18"/>
    <w:multiLevelType w:val="hybridMultilevel"/>
    <w:tmpl w:val="748C8CFE"/>
    <w:lvl w:ilvl="0" w:tplc="29947BA0">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F17677"/>
    <w:multiLevelType w:val="hybridMultilevel"/>
    <w:tmpl w:val="2D56BFC8"/>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3201AD"/>
    <w:multiLevelType w:val="hybridMultilevel"/>
    <w:tmpl w:val="DE7CDB68"/>
    <w:lvl w:ilvl="0" w:tplc="29947BA0">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520649"/>
    <w:multiLevelType w:val="hybridMultilevel"/>
    <w:tmpl w:val="A97ECD32"/>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C631E9"/>
    <w:multiLevelType w:val="hybridMultilevel"/>
    <w:tmpl w:val="0A2C85BC"/>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2103E9"/>
    <w:multiLevelType w:val="hybridMultilevel"/>
    <w:tmpl w:val="694C2AD8"/>
    <w:lvl w:ilvl="0" w:tplc="B63CBE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ABF2594"/>
    <w:multiLevelType w:val="hybridMultilevel"/>
    <w:tmpl w:val="D4B27260"/>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883106"/>
    <w:multiLevelType w:val="hybridMultilevel"/>
    <w:tmpl w:val="33106896"/>
    <w:lvl w:ilvl="0" w:tplc="B63CBE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9820C4"/>
    <w:multiLevelType w:val="hybridMultilevel"/>
    <w:tmpl w:val="4CF0F456"/>
    <w:lvl w:ilvl="0" w:tplc="29947BA0">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B70AB7"/>
    <w:multiLevelType w:val="hybridMultilevel"/>
    <w:tmpl w:val="F1BA163E"/>
    <w:lvl w:ilvl="0" w:tplc="29947BA0">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26915B1"/>
    <w:multiLevelType w:val="hybridMultilevel"/>
    <w:tmpl w:val="D2A227A6"/>
    <w:lvl w:ilvl="0" w:tplc="29947BA0">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532D0E"/>
    <w:multiLevelType w:val="hybridMultilevel"/>
    <w:tmpl w:val="56346CB8"/>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8F07DB"/>
    <w:multiLevelType w:val="hybridMultilevel"/>
    <w:tmpl w:val="11262DA2"/>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78F099D"/>
    <w:multiLevelType w:val="hybridMultilevel"/>
    <w:tmpl w:val="E3CE0B96"/>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1861D7"/>
    <w:multiLevelType w:val="hybridMultilevel"/>
    <w:tmpl w:val="8E84D4AE"/>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08840939">
    <w:abstractNumId w:val="13"/>
  </w:num>
  <w:num w:numId="2" w16cid:durableId="1397316044">
    <w:abstractNumId w:val="11"/>
  </w:num>
  <w:num w:numId="3" w16cid:durableId="2118408316">
    <w:abstractNumId w:val="0"/>
  </w:num>
  <w:num w:numId="4" w16cid:durableId="1912036075">
    <w:abstractNumId w:val="7"/>
  </w:num>
  <w:num w:numId="5" w16cid:durableId="478420990">
    <w:abstractNumId w:val="10"/>
  </w:num>
  <w:num w:numId="6" w16cid:durableId="283268874">
    <w:abstractNumId w:val="20"/>
  </w:num>
  <w:num w:numId="7" w16cid:durableId="451361191">
    <w:abstractNumId w:val="5"/>
  </w:num>
  <w:num w:numId="8" w16cid:durableId="1427308729">
    <w:abstractNumId w:val="19"/>
  </w:num>
  <w:num w:numId="9" w16cid:durableId="694118167">
    <w:abstractNumId w:val="12"/>
  </w:num>
  <w:num w:numId="10" w16cid:durableId="451635070">
    <w:abstractNumId w:val="2"/>
  </w:num>
  <w:num w:numId="11" w16cid:durableId="1189217559">
    <w:abstractNumId w:val="18"/>
  </w:num>
  <w:num w:numId="12" w16cid:durableId="1354919496">
    <w:abstractNumId w:val="17"/>
  </w:num>
  <w:num w:numId="13" w16cid:durableId="37173124">
    <w:abstractNumId w:val="9"/>
  </w:num>
  <w:num w:numId="14" w16cid:durableId="753285762">
    <w:abstractNumId w:val="15"/>
  </w:num>
  <w:num w:numId="15" w16cid:durableId="65618886">
    <w:abstractNumId w:val="16"/>
  </w:num>
  <w:num w:numId="16" w16cid:durableId="1420521512">
    <w:abstractNumId w:val="14"/>
  </w:num>
  <w:num w:numId="17" w16cid:durableId="602885123">
    <w:abstractNumId w:val="1"/>
  </w:num>
  <w:num w:numId="18" w16cid:durableId="404189777">
    <w:abstractNumId w:val="8"/>
  </w:num>
  <w:num w:numId="19" w16cid:durableId="1621497969">
    <w:abstractNumId w:val="3"/>
  </w:num>
  <w:num w:numId="20" w16cid:durableId="83655093">
    <w:abstractNumId w:val="4"/>
  </w:num>
  <w:num w:numId="21" w16cid:durableId="183859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847"/>
    <w:rsid w:val="000466B4"/>
    <w:rsid w:val="001C51EB"/>
    <w:rsid w:val="001E639A"/>
    <w:rsid w:val="00206B06"/>
    <w:rsid w:val="002158BA"/>
    <w:rsid w:val="002B46ED"/>
    <w:rsid w:val="00320FB5"/>
    <w:rsid w:val="004D46EC"/>
    <w:rsid w:val="006161F3"/>
    <w:rsid w:val="00684456"/>
    <w:rsid w:val="00806847"/>
    <w:rsid w:val="008379E4"/>
    <w:rsid w:val="009361D0"/>
    <w:rsid w:val="0097327D"/>
    <w:rsid w:val="00B91E0C"/>
    <w:rsid w:val="00BA593E"/>
    <w:rsid w:val="00C15BF3"/>
    <w:rsid w:val="00D2090D"/>
    <w:rsid w:val="00DF505F"/>
    <w:rsid w:val="00E31139"/>
    <w:rsid w:val="00E5449D"/>
    <w:rsid w:val="00EB0DEA"/>
    <w:rsid w:val="00EB6F14"/>
    <w:rsid w:val="00F275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1D13"/>
  <w15:chartTrackingRefBased/>
  <w15:docId w15:val="{F17720CD-4089-4E27-B474-19C03632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449D"/>
    <w:pPr>
      <w:ind w:left="720"/>
      <w:contextualSpacing/>
    </w:pPr>
  </w:style>
  <w:style w:type="table" w:styleId="Tabelamrea">
    <w:name w:val="Table Grid"/>
    <w:basedOn w:val="Navadnatabela"/>
    <w:uiPriority w:val="39"/>
    <w:rsid w:val="00936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A593E"/>
    <w:rPr>
      <w:color w:val="0563C1" w:themeColor="hyperlink"/>
      <w:u w:val="single"/>
    </w:rPr>
  </w:style>
  <w:style w:type="character" w:styleId="Nerazreenaomemba">
    <w:name w:val="Unresolved Mention"/>
    <w:basedOn w:val="Privzetapisavaodstavka"/>
    <w:uiPriority w:val="99"/>
    <w:semiHidden/>
    <w:unhideWhenUsed/>
    <w:rsid w:val="00D2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_pdf/2023/Ur/u2023113.pdf" TargetMode="External"/><Relationship Id="rId3" Type="http://schemas.openxmlformats.org/officeDocument/2006/relationships/settings" Target="settings.xml"/><Relationship Id="rId7" Type="http://schemas.openxmlformats.org/officeDocument/2006/relationships/hyperlink" Target="https://www.uradni-list.si/1/objava.jsp?sop=2016-01-32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adni-list.si/1/objava.jsp?sop=2016-01-0122" TargetMode="External"/><Relationship Id="rId11" Type="http://schemas.openxmlformats.org/officeDocument/2006/relationships/theme" Target="theme/theme1.xml"/><Relationship Id="rId5" Type="http://schemas.openxmlformats.org/officeDocument/2006/relationships/hyperlink" Target="https://www.uradni-list.si/1/objava.jsp?sop=2012-01-430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3520</Words>
  <Characters>20070</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Tajda Pregelj</dc:creator>
  <cp:keywords/>
  <dc:description/>
  <cp:lastModifiedBy>Tamara Simčič</cp:lastModifiedBy>
  <cp:revision>15</cp:revision>
  <dcterms:created xsi:type="dcterms:W3CDTF">2023-10-10T08:58:00Z</dcterms:created>
  <dcterms:modified xsi:type="dcterms:W3CDTF">2023-11-13T07:31:00Z</dcterms:modified>
</cp:coreProperties>
</file>