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5576" w14:textId="77777777" w:rsidR="00C353FE" w:rsidRPr="004874B7" w:rsidRDefault="007E4C54">
      <w:pPr>
        <w:rPr>
          <w:b/>
          <w:sz w:val="32"/>
        </w:rPr>
      </w:pPr>
      <w:r w:rsidRPr="007E4C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6C7C" wp14:editId="426F8B57">
                <wp:simplePos x="0" y="0"/>
                <wp:positionH relativeFrom="margin">
                  <wp:posOffset>1708785</wp:posOffset>
                </wp:positionH>
                <wp:positionV relativeFrom="paragraph">
                  <wp:posOffset>-302895</wp:posOffset>
                </wp:positionV>
                <wp:extent cx="1181100" cy="304800"/>
                <wp:effectExtent l="0" t="0" r="0" b="0"/>
                <wp:wrapNone/>
                <wp:docPr id="16" name="Označba mesta vseb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F45DB-10AE-4DE4-A9CC-B0367C5CDA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CA4A29" w14:textId="77777777" w:rsidR="007E4C54" w:rsidRPr="00CC57DB" w:rsidRDefault="007E4C54" w:rsidP="007E4C5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C57DB">
                              <w:rPr>
                                <w:rFonts w:hAnsi="Calibr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t>Lions klub Idrija</w:t>
                            </w:r>
                          </w:p>
                          <w:p w14:paraId="5B8BE095" w14:textId="77777777" w:rsidR="007E4C54" w:rsidRDefault="007E4C54" w:rsidP="007E4C54">
                            <w:pPr>
                              <w:jc w:val="right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6C7C" id="_x0000_t202" coordsize="21600,21600" o:spt="202" path="m,l,21600r21600,l21600,xe">
                <v:stroke joinstyle="miter"/>
                <v:path gradientshapeok="t" o:connecttype="rect"/>
              </v:shapetype>
              <v:shape id="Označba mesta vsebine 2" o:spid="_x0000_s1026" type="#_x0000_t202" style="position:absolute;margin-left:134.55pt;margin-top:-23.85pt;width: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" fillcolor="white [3212]" stroked="f">
                <v:fill opacity="2570f"/>
                <v:textbox>
                  <w:txbxContent>
                    <w:p w14:paraId="30CA4A29" w14:textId="77777777" w:rsidR="007E4C54" w:rsidRPr="00CC57DB" w:rsidRDefault="007E4C54" w:rsidP="007E4C5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C57DB">
                        <w:rPr>
                          <w:rFonts w:hAnsi="Calibri"/>
                          <w:b/>
                          <w:bCs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t>Lions klub Idrija</w:t>
                      </w:r>
                    </w:p>
                    <w:p w14:paraId="5B8BE095" w14:textId="77777777" w:rsidR="007E4C54" w:rsidRDefault="007E4C54" w:rsidP="007E4C54">
                      <w:pPr>
                        <w:jc w:val="right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C54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1C6C50D" wp14:editId="11823EEB">
            <wp:simplePos x="0" y="0"/>
            <wp:positionH relativeFrom="margin">
              <wp:posOffset>1851025</wp:posOffset>
            </wp:positionH>
            <wp:positionV relativeFrom="paragraph">
              <wp:posOffset>-1120140</wp:posOffset>
            </wp:positionV>
            <wp:extent cx="904875" cy="856615"/>
            <wp:effectExtent l="0" t="0" r="9525" b="635"/>
            <wp:wrapNone/>
            <wp:docPr id="13" name="Slika 14">
              <a:extLst xmlns:a="http://schemas.openxmlformats.org/drawingml/2006/main">
                <a:ext uri="{FF2B5EF4-FFF2-40B4-BE49-F238E27FC236}">
                  <a16:creationId xmlns:a16="http://schemas.microsoft.com/office/drawing/2014/main" id="{3A99DD99-AB2A-4AE7-BF2E-C442E21C6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>
                      <a:extLst>
                        <a:ext uri="{FF2B5EF4-FFF2-40B4-BE49-F238E27FC236}">
                          <a16:creationId xmlns:a16="http://schemas.microsoft.com/office/drawing/2014/main" id="{3A99DD99-AB2A-4AE7-BF2E-C442E21C60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C54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CB483E1" wp14:editId="443425A8">
            <wp:simplePos x="0" y="0"/>
            <wp:positionH relativeFrom="margin">
              <wp:align>right</wp:align>
            </wp:positionH>
            <wp:positionV relativeFrom="paragraph">
              <wp:posOffset>-1080135</wp:posOffset>
            </wp:positionV>
            <wp:extent cx="2400300" cy="734695"/>
            <wp:effectExtent l="0" t="0" r="0" b="8255"/>
            <wp:wrapNone/>
            <wp:docPr id="14" name="Slika 14" descr="C:\Users\bogdan\AppData\Local\Microsoft\Windows\INetCache\Content.MSO\3A1435A6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INetCache\Content.MSO\3A1435A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3FE" w:rsidRPr="00C353FE">
        <w:rPr>
          <w:b/>
          <w:sz w:val="32"/>
        </w:rPr>
        <w:t xml:space="preserve">PRIJAVNICA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8"/>
        <w:gridCol w:w="7414"/>
      </w:tblGrid>
      <w:tr w:rsidR="00C353FE" w:rsidRPr="00C353FE" w14:paraId="4D0E701B" w14:textId="77777777" w:rsidTr="00C353FE">
        <w:tc>
          <w:tcPr>
            <w:tcW w:w="1668" w:type="dxa"/>
          </w:tcPr>
          <w:p w14:paraId="1DE28C67" w14:textId="77777777" w:rsidR="00C353FE" w:rsidRPr="00C353FE" w:rsidRDefault="00C353FE" w:rsidP="00C353FE">
            <w:pPr>
              <w:spacing w:before="120" w:after="120"/>
              <w:jc w:val="right"/>
              <w:rPr>
                <w:i/>
              </w:rPr>
            </w:pPr>
            <w:r w:rsidRPr="00C353FE">
              <w:rPr>
                <w:i/>
              </w:rPr>
              <w:t xml:space="preserve">ime in priimek: </w:t>
            </w:r>
          </w:p>
        </w:tc>
        <w:tc>
          <w:tcPr>
            <w:tcW w:w="7620" w:type="dxa"/>
          </w:tcPr>
          <w:p w14:paraId="1730FAB3" w14:textId="77777777" w:rsidR="00C353FE" w:rsidRPr="00C353FE" w:rsidRDefault="00C353FE" w:rsidP="00C353FE">
            <w:pPr>
              <w:spacing w:before="120" w:after="120"/>
            </w:pPr>
          </w:p>
        </w:tc>
      </w:tr>
      <w:tr w:rsidR="00C353FE" w:rsidRPr="00C353FE" w14:paraId="19D36DFE" w14:textId="77777777" w:rsidTr="00C353FE">
        <w:tc>
          <w:tcPr>
            <w:tcW w:w="1668" w:type="dxa"/>
          </w:tcPr>
          <w:p w14:paraId="3DEF95CC" w14:textId="77777777" w:rsidR="00C353FE" w:rsidRPr="00C353FE" w:rsidRDefault="00C353FE" w:rsidP="00C353FE">
            <w:pPr>
              <w:spacing w:before="120" w:after="120"/>
              <w:jc w:val="right"/>
              <w:rPr>
                <w:i/>
              </w:rPr>
            </w:pPr>
            <w:r w:rsidRPr="00C353FE">
              <w:rPr>
                <w:i/>
              </w:rPr>
              <w:t>tel. številka:</w:t>
            </w:r>
          </w:p>
        </w:tc>
        <w:tc>
          <w:tcPr>
            <w:tcW w:w="7620" w:type="dxa"/>
          </w:tcPr>
          <w:p w14:paraId="2B5292B8" w14:textId="77777777" w:rsidR="00C353FE" w:rsidRPr="00C353FE" w:rsidRDefault="00C353FE" w:rsidP="00C353FE">
            <w:pPr>
              <w:spacing w:before="120" w:after="120"/>
            </w:pPr>
          </w:p>
        </w:tc>
      </w:tr>
      <w:tr w:rsidR="00C353FE" w:rsidRPr="00C353FE" w14:paraId="13AFED80" w14:textId="77777777" w:rsidTr="00C353FE">
        <w:tc>
          <w:tcPr>
            <w:tcW w:w="1668" w:type="dxa"/>
          </w:tcPr>
          <w:p w14:paraId="5F2F783F" w14:textId="77777777" w:rsidR="00C353FE" w:rsidRPr="00C353FE" w:rsidRDefault="00C353FE" w:rsidP="00C353FE">
            <w:pPr>
              <w:spacing w:before="120" w:after="120"/>
              <w:jc w:val="right"/>
              <w:rPr>
                <w:i/>
              </w:rPr>
            </w:pPr>
            <w:r w:rsidRPr="00C353FE">
              <w:rPr>
                <w:i/>
              </w:rPr>
              <w:t>e-mail:</w:t>
            </w:r>
          </w:p>
        </w:tc>
        <w:tc>
          <w:tcPr>
            <w:tcW w:w="7620" w:type="dxa"/>
          </w:tcPr>
          <w:p w14:paraId="3B24F3F6" w14:textId="77777777" w:rsidR="00C353FE" w:rsidRPr="00C353FE" w:rsidRDefault="00C353FE" w:rsidP="00C353FE">
            <w:pPr>
              <w:spacing w:before="120" w:after="120"/>
            </w:pPr>
          </w:p>
        </w:tc>
      </w:tr>
    </w:tbl>
    <w:p w14:paraId="5F3705C4" w14:textId="77777777" w:rsidR="00C353FE" w:rsidRDefault="00C353FE"/>
    <w:p w14:paraId="5CE507DE" w14:textId="77777777" w:rsidR="00C353FE" w:rsidRPr="004874B7" w:rsidRDefault="00C353FE" w:rsidP="008A2D92">
      <w:pPr>
        <w:spacing w:after="0" w:line="240" w:lineRule="auto"/>
        <w:rPr>
          <w:b/>
          <w:bCs/>
        </w:rPr>
      </w:pPr>
      <w:r w:rsidRPr="004874B7">
        <w:rPr>
          <w:b/>
          <w:bCs/>
        </w:rPr>
        <w:t>Prijavljam se na dobrodelno prireditev »Kolesarim, da pomagam 201</w:t>
      </w:r>
      <w:r w:rsidR="00CD1A04" w:rsidRPr="004874B7">
        <w:rPr>
          <w:b/>
          <w:bCs/>
        </w:rPr>
        <w:t>9</w:t>
      </w:r>
      <w:r w:rsidRPr="004874B7">
        <w:rPr>
          <w:b/>
          <w:bCs/>
        </w:rPr>
        <w:t>«, in sicer:</w:t>
      </w:r>
    </w:p>
    <w:p w14:paraId="596BBD6B" w14:textId="77777777" w:rsidR="00C353FE" w:rsidRDefault="00C353FE" w:rsidP="008A2D92">
      <w:pPr>
        <w:spacing w:after="0" w:line="240" w:lineRule="auto"/>
      </w:pPr>
      <w:r>
        <w:sym w:font="Wingdings" w:char="F0A8"/>
      </w:r>
      <w:r>
        <w:t xml:space="preserve"> </w:t>
      </w:r>
      <w:r w:rsidR="00EC5721" w:rsidRPr="00EC5721">
        <w:t xml:space="preserve">želim </w:t>
      </w:r>
      <w:r w:rsidR="007E4C54">
        <w:t>kolesariti</w:t>
      </w:r>
      <w:r w:rsidR="00EC5721" w:rsidRPr="00EC5721">
        <w:t xml:space="preserve"> </w:t>
      </w:r>
      <w:r w:rsidR="003D586A">
        <w:t xml:space="preserve">na celotni trasi </w:t>
      </w:r>
      <w:r w:rsidR="009421FD">
        <w:t xml:space="preserve">od </w:t>
      </w:r>
      <w:r w:rsidR="003D586A">
        <w:t>Idrij</w:t>
      </w:r>
      <w:r w:rsidR="009421FD">
        <w:t>e</w:t>
      </w:r>
      <w:r w:rsidR="003D586A">
        <w:t xml:space="preserve"> do Nove Gorice</w:t>
      </w:r>
      <w:r w:rsidR="00FA5480">
        <w:t xml:space="preserve"> </w:t>
      </w:r>
    </w:p>
    <w:p w14:paraId="3E5ADD8C" w14:textId="77777777" w:rsidR="002317F6" w:rsidRDefault="00C353FE" w:rsidP="008A2D92">
      <w:pPr>
        <w:spacing w:after="0" w:line="240" w:lineRule="auto"/>
        <w:rPr>
          <w:i/>
          <w:iCs/>
        </w:rPr>
      </w:pPr>
      <w:r>
        <w:sym w:font="Wingdings" w:char="F0A8"/>
      </w:r>
      <w:r>
        <w:t xml:space="preserve"> </w:t>
      </w:r>
      <w:r w:rsidR="00FA5480" w:rsidRPr="00EC5721">
        <w:t xml:space="preserve">želim </w:t>
      </w:r>
      <w:r w:rsidR="007E4C54">
        <w:t>kolesariti</w:t>
      </w:r>
      <w:r w:rsidR="00FA5480" w:rsidRPr="00EC5721">
        <w:t xml:space="preserve"> </w:t>
      </w:r>
      <w:r w:rsidR="00FA5480">
        <w:t xml:space="preserve">na trasi od </w:t>
      </w:r>
      <w:r w:rsidR="009421FD">
        <w:t>___________</w:t>
      </w:r>
      <w:r w:rsidR="007E4C54">
        <w:t>______________ (</w:t>
      </w:r>
      <w:r w:rsidR="009421FD" w:rsidRPr="009421FD">
        <w:rPr>
          <w:i/>
          <w:iCs/>
        </w:rPr>
        <w:t xml:space="preserve">navedite </w:t>
      </w:r>
      <w:r w:rsidR="002317F6">
        <w:rPr>
          <w:i/>
          <w:iCs/>
        </w:rPr>
        <w:t>vstopno točko</w:t>
      </w:r>
      <w:r w:rsidR="009421FD" w:rsidRPr="009421FD">
        <w:rPr>
          <w:i/>
          <w:iCs/>
        </w:rPr>
        <w:t xml:space="preserve">, kjer se </w:t>
      </w:r>
    </w:p>
    <w:p w14:paraId="01EAEFF0" w14:textId="74138165" w:rsidR="00FA5480" w:rsidRPr="002317F6" w:rsidRDefault="002317F6" w:rsidP="008A2D9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  <w:r w:rsidR="009421FD" w:rsidRPr="009421FD">
        <w:rPr>
          <w:i/>
          <w:iCs/>
        </w:rPr>
        <w:t>pr</w:t>
      </w:r>
      <w:r w:rsidR="009421FD">
        <w:rPr>
          <w:i/>
          <w:iCs/>
        </w:rPr>
        <w:t>i</w:t>
      </w:r>
      <w:r w:rsidR="009421FD" w:rsidRPr="009421FD">
        <w:rPr>
          <w:i/>
          <w:iCs/>
        </w:rPr>
        <w:t>ključite</w:t>
      </w:r>
      <w:r w:rsidR="007E4C54">
        <w:rPr>
          <w:i/>
          <w:iCs/>
        </w:rPr>
        <w:t xml:space="preserve"> skupini</w:t>
      </w:r>
      <w:r w:rsidR="009421FD" w:rsidRPr="009421FD">
        <w:rPr>
          <w:i/>
          <w:iCs/>
        </w:rPr>
        <w:t>)</w:t>
      </w:r>
      <w:r w:rsidR="00FA5480">
        <w:t xml:space="preserve"> do Nove Gorice </w:t>
      </w:r>
    </w:p>
    <w:p w14:paraId="2D0388FB" w14:textId="77777777" w:rsidR="004874B7" w:rsidRDefault="004874B7" w:rsidP="008A2D92">
      <w:pPr>
        <w:spacing w:after="0" w:line="240" w:lineRule="auto"/>
        <w:rPr>
          <w:b/>
          <w:bCs/>
        </w:rPr>
      </w:pPr>
    </w:p>
    <w:p w14:paraId="7BAAC0E7" w14:textId="77777777" w:rsidR="004874B7" w:rsidRPr="004874B7" w:rsidRDefault="004874B7" w:rsidP="008A2D92">
      <w:pPr>
        <w:spacing w:after="0" w:line="240" w:lineRule="auto"/>
        <w:rPr>
          <w:b/>
          <w:bCs/>
        </w:rPr>
      </w:pPr>
      <w:r w:rsidRPr="004874B7">
        <w:rPr>
          <w:b/>
          <w:bCs/>
        </w:rPr>
        <w:t>Po zaključku kolesarjenja:</w:t>
      </w:r>
    </w:p>
    <w:p w14:paraId="60B745D8" w14:textId="77777777" w:rsidR="004874B7" w:rsidRDefault="004874B7" w:rsidP="008A2D92">
      <w:pPr>
        <w:spacing w:after="0" w:line="240" w:lineRule="auto"/>
      </w:pPr>
      <w:r>
        <w:sym w:font="Wingdings" w:char="F0A8"/>
      </w:r>
      <w:r>
        <w:t xml:space="preserve"> se </w:t>
      </w:r>
      <w:r w:rsidRPr="004874B7">
        <w:rPr>
          <w:b/>
          <w:bCs/>
        </w:rPr>
        <w:t>BOM</w:t>
      </w:r>
      <w:r>
        <w:t xml:space="preserve"> udeležil zaključnega druženja s pogostitvijo </w:t>
      </w:r>
    </w:p>
    <w:p w14:paraId="71FF46E8" w14:textId="77777777" w:rsidR="004874B7" w:rsidRDefault="004874B7" w:rsidP="008A2D92">
      <w:pPr>
        <w:spacing w:after="0" w:line="240" w:lineRule="auto"/>
      </w:pPr>
      <w:r>
        <w:sym w:font="Wingdings" w:char="F0A8"/>
      </w:r>
      <w:r>
        <w:t xml:space="preserve"> se </w:t>
      </w:r>
      <w:r w:rsidRPr="004874B7">
        <w:rPr>
          <w:b/>
          <w:bCs/>
        </w:rPr>
        <w:t>NE BOM</w:t>
      </w:r>
      <w:r>
        <w:t xml:space="preserve"> udeležil zaključnega druženja s pogostitvijo </w:t>
      </w:r>
    </w:p>
    <w:p w14:paraId="69503182" w14:textId="77777777" w:rsidR="004874B7" w:rsidRDefault="004874B7" w:rsidP="008A2D92">
      <w:pPr>
        <w:spacing w:after="0" w:line="240" w:lineRule="auto"/>
      </w:pPr>
      <w:r>
        <w:sym w:font="Wingdings" w:char="F0A8"/>
      </w:r>
      <w:r>
        <w:t xml:space="preserve"> </w:t>
      </w:r>
      <w:r w:rsidR="008A2D92" w:rsidRPr="008A2D92">
        <w:rPr>
          <w:b/>
          <w:bCs/>
        </w:rPr>
        <w:t>NE BOM</w:t>
      </w:r>
      <w:r w:rsidR="008A2D92">
        <w:t xml:space="preserve"> kolesaril, ampak se bom </w:t>
      </w:r>
      <w:r>
        <w:t xml:space="preserve">udeležil samo zaključnega druženja s pogostitvijo </w:t>
      </w:r>
    </w:p>
    <w:p w14:paraId="4488328D" w14:textId="77777777" w:rsidR="004874B7" w:rsidRDefault="004874B7" w:rsidP="008A2D92">
      <w:pPr>
        <w:spacing w:after="0" w:line="240" w:lineRule="auto"/>
      </w:pPr>
    </w:p>
    <w:p w14:paraId="38081B66" w14:textId="19F22F66" w:rsidR="008A2D92" w:rsidRDefault="004874B7" w:rsidP="008A2D92">
      <w:pPr>
        <w:spacing w:after="0" w:line="240" w:lineRule="auto"/>
        <w:rPr>
          <w:b/>
          <w:bCs/>
        </w:rPr>
      </w:pPr>
      <w:r w:rsidRPr="004874B7">
        <w:rPr>
          <w:b/>
          <w:bCs/>
        </w:rPr>
        <w:t xml:space="preserve">V primeru, da po zaključku kolesarske akcije </w:t>
      </w:r>
      <w:r w:rsidR="008A2D92">
        <w:rPr>
          <w:b/>
          <w:bCs/>
        </w:rPr>
        <w:t xml:space="preserve">in druženju </w:t>
      </w:r>
      <w:r w:rsidR="002B7E9B">
        <w:rPr>
          <w:b/>
          <w:bCs/>
        </w:rPr>
        <w:t xml:space="preserve">vi in vaše kolo </w:t>
      </w:r>
      <w:r w:rsidRPr="004874B7">
        <w:rPr>
          <w:b/>
          <w:bCs/>
        </w:rPr>
        <w:t>potrebujet</w:t>
      </w:r>
      <w:r w:rsidR="002B7E9B">
        <w:rPr>
          <w:b/>
          <w:bCs/>
        </w:rPr>
        <w:t>a</w:t>
      </w:r>
      <w:r w:rsidR="008A2D92">
        <w:rPr>
          <w:b/>
          <w:bCs/>
        </w:rPr>
        <w:t xml:space="preserve"> </w:t>
      </w:r>
      <w:r w:rsidR="007E4C54">
        <w:rPr>
          <w:b/>
          <w:bCs/>
        </w:rPr>
        <w:t>povratni prevoz*</w:t>
      </w:r>
      <w:r w:rsidR="008A2D92">
        <w:rPr>
          <w:b/>
          <w:bCs/>
        </w:rPr>
        <w:t xml:space="preserve"> označite:</w:t>
      </w:r>
    </w:p>
    <w:p w14:paraId="2A0FD92B" w14:textId="77777777" w:rsidR="008A2D92" w:rsidRDefault="008A2D92" w:rsidP="008A2D92">
      <w:pPr>
        <w:spacing w:after="0" w:line="240" w:lineRule="auto"/>
      </w:pPr>
      <w:r>
        <w:sym w:font="Wingdings" w:char="F0A8"/>
      </w:r>
      <w:r>
        <w:t xml:space="preserve"> </w:t>
      </w:r>
      <w:r w:rsidRPr="008A2D92">
        <w:rPr>
          <w:b/>
          <w:bCs/>
        </w:rPr>
        <w:t>POTREBUJEM</w:t>
      </w:r>
      <w:r>
        <w:t xml:space="preserve"> povratni prevoz do Idrije</w:t>
      </w:r>
    </w:p>
    <w:p w14:paraId="3D0B1A8B" w14:textId="77777777" w:rsidR="008A2D92" w:rsidRDefault="008A2D92" w:rsidP="008A2D92">
      <w:pPr>
        <w:spacing w:after="0" w:line="240" w:lineRule="auto"/>
      </w:pPr>
      <w:r>
        <w:sym w:font="Wingdings" w:char="F0A8"/>
      </w:r>
      <w:r>
        <w:t xml:space="preserve"> </w:t>
      </w:r>
      <w:r w:rsidRPr="008A2D92">
        <w:rPr>
          <w:b/>
          <w:bCs/>
        </w:rPr>
        <w:t>POTREBUJEM</w:t>
      </w:r>
      <w:r>
        <w:t xml:space="preserve"> povratni prevoz do ___________ </w:t>
      </w:r>
      <w:r w:rsidRPr="009421FD">
        <w:rPr>
          <w:i/>
          <w:iCs/>
        </w:rPr>
        <w:t>(navedite kra</w:t>
      </w:r>
      <w:r w:rsidR="007E4C54">
        <w:rPr>
          <w:i/>
          <w:iCs/>
        </w:rPr>
        <w:t>j na trasi</w:t>
      </w:r>
      <w:r w:rsidRPr="009421FD">
        <w:rPr>
          <w:i/>
          <w:iCs/>
        </w:rPr>
        <w:t>)</w:t>
      </w:r>
    </w:p>
    <w:p w14:paraId="6E060AC1" w14:textId="77777777" w:rsidR="008A2D92" w:rsidRDefault="008A2D92" w:rsidP="008A2D92">
      <w:pPr>
        <w:spacing w:after="0" w:line="240" w:lineRule="auto"/>
      </w:pPr>
      <w:r>
        <w:sym w:font="Wingdings" w:char="F0A8"/>
      </w:r>
      <w:r>
        <w:t xml:space="preserve"> </w:t>
      </w:r>
      <w:r w:rsidRPr="008A2D92">
        <w:rPr>
          <w:b/>
          <w:bCs/>
        </w:rPr>
        <w:t>NE POTREBUJEM</w:t>
      </w:r>
      <w:r>
        <w:t xml:space="preserve"> povratnega prevoza </w:t>
      </w:r>
    </w:p>
    <w:p w14:paraId="78D77A28" w14:textId="77777777" w:rsidR="004874B7" w:rsidRPr="007E4C54" w:rsidRDefault="007E4C54" w:rsidP="008A2D92">
      <w:pPr>
        <w:spacing w:after="0" w:line="240" w:lineRule="auto"/>
        <w:rPr>
          <w:i/>
          <w:iCs/>
        </w:rPr>
      </w:pPr>
      <w:r w:rsidRPr="007E4C54">
        <w:rPr>
          <w:i/>
          <w:iCs/>
        </w:rPr>
        <w:t>*število mest bo omejeno</w:t>
      </w:r>
    </w:p>
    <w:p w14:paraId="7D764E08" w14:textId="77777777" w:rsidR="007E4C54" w:rsidRPr="004874B7" w:rsidRDefault="007E4C54" w:rsidP="008A2D92">
      <w:pPr>
        <w:spacing w:after="0" w:line="240" w:lineRule="auto"/>
        <w:rPr>
          <w:b/>
          <w:bCs/>
        </w:rPr>
      </w:pPr>
    </w:p>
    <w:p w14:paraId="7E73039A" w14:textId="77777777" w:rsidR="002317F6" w:rsidRPr="002317F6" w:rsidRDefault="002317F6" w:rsidP="002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2317F6">
        <w:rPr>
          <w:rFonts w:cstheme="minorHAnsi"/>
        </w:rPr>
        <w:t xml:space="preserve">Priporočen dobrodelni prispevek na posameznega udeleženca v akciji znaša </w:t>
      </w:r>
      <w:r w:rsidRPr="002317F6">
        <w:rPr>
          <w:rFonts w:cstheme="minorHAnsi"/>
          <w:b/>
          <w:bCs/>
        </w:rPr>
        <w:t>20 EUR za tiste, ki štartajo v Idriji</w:t>
      </w:r>
      <w:r w:rsidRPr="002317F6">
        <w:rPr>
          <w:rFonts w:cstheme="minorHAnsi"/>
        </w:rPr>
        <w:t xml:space="preserve">, in </w:t>
      </w:r>
      <w:r w:rsidRPr="002317F6">
        <w:rPr>
          <w:rFonts w:cstheme="minorHAnsi"/>
          <w:b/>
          <w:bCs/>
        </w:rPr>
        <w:t xml:space="preserve">10 EUR za tiste, ki se nam pridružijo na vstopnih točkah. </w:t>
      </w:r>
      <w:r w:rsidRPr="002317F6">
        <w:rPr>
          <w:rFonts w:cstheme="minorHAnsi"/>
        </w:rPr>
        <w:t xml:space="preserve">Udeleženci akcije priporočen </w:t>
      </w:r>
      <w:r w:rsidRPr="002317F6">
        <w:rPr>
          <w:rFonts w:cstheme="minorHAnsi"/>
          <w:b/>
          <w:bCs/>
        </w:rPr>
        <w:t xml:space="preserve"> </w:t>
      </w:r>
      <w:r w:rsidRPr="002317F6">
        <w:rPr>
          <w:rFonts w:cstheme="minorHAnsi"/>
        </w:rPr>
        <w:t xml:space="preserve">dobrodelni prispevek poravnajo vnaprej na </w:t>
      </w:r>
      <w:r w:rsidRPr="002317F6">
        <w:rPr>
          <w:rFonts w:cstheme="minorHAnsi"/>
          <w:bCs/>
        </w:rPr>
        <w:t>TRR Lions kluba Idrija</w:t>
      </w:r>
      <w:r w:rsidRPr="002317F6">
        <w:rPr>
          <w:rFonts w:cstheme="minorHAnsi"/>
          <w:b/>
        </w:rPr>
        <w:t xml:space="preserve">  SI56 1915 7501 2408 532 </w:t>
      </w:r>
      <w:r w:rsidRPr="002317F6">
        <w:rPr>
          <w:rFonts w:cstheme="minorHAnsi"/>
        </w:rPr>
        <w:t xml:space="preserve">(koda namena: CHAR, namen: Kolesarjenje 2019).  Plačilo se šteje za potrditev prijave! </w:t>
      </w:r>
    </w:p>
    <w:p w14:paraId="1D5E15DF" w14:textId="77777777" w:rsidR="002317F6" w:rsidRPr="002317F6" w:rsidRDefault="002317F6" w:rsidP="002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70C0"/>
          <w:u w:val="single"/>
        </w:rPr>
      </w:pPr>
    </w:p>
    <w:p w14:paraId="18A933A6" w14:textId="16B7E572" w:rsidR="002317F6" w:rsidRPr="002317F6" w:rsidRDefault="002317F6" w:rsidP="002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317F6">
        <w:rPr>
          <w:rFonts w:cstheme="minorHAnsi"/>
        </w:rPr>
        <w:t xml:space="preserve">Prispevek za hrano in pijačo na skupnem druženju po zaključku dobrodelne akcije znaša </w:t>
      </w:r>
      <w:r w:rsidRPr="002317F6">
        <w:rPr>
          <w:rFonts w:cstheme="minorHAnsi"/>
          <w:b/>
          <w:bCs/>
        </w:rPr>
        <w:t>10 EUR</w:t>
      </w:r>
      <w:r w:rsidRPr="002317F6">
        <w:rPr>
          <w:rFonts w:cstheme="minorHAnsi"/>
        </w:rPr>
        <w:t>. Prispevek se poravna neposredno na lokaciji</w:t>
      </w:r>
      <w:r w:rsidR="00B35FC5">
        <w:rPr>
          <w:rFonts w:cstheme="minorHAnsi"/>
        </w:rPr>
        <w:t>!</w:t>
      </w:r>
    </w:p>
    <w:p w14:paraId="2E2F3621" w14:textId="77777777" w:rsidR="002317F6" w:rsidRPr="002317F6" w:rsidRDefault="002317F6" w:rsidP="002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70C0"/>
          <w:u w:val="single"/>
        </w:rPr>
      </w:pPr>
    </w:p>
    <w:p w14:paraId="0B11B1BD" w14:textId="27E9FACA" w:rsidR="00B7284A" w:rsidRPr="002317F6" w:rsidRDefault="002317F6" w:rsidP="0023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2317F6">
        <w:rPr>
          <w:rFonts w:cstheme="minorHAnsi"/>
        </w:rPr>
        <w:t>Višina prispevka za povratni prevoz oseb in koles iz Nove Gorice nazaj v Idrijo bo oblikovan naknadno glede na število prijavljenih. Prispevek se bo poravnal neposredno pred prevozom</w:t>
      </w:r>
      <w:r w:rsidR="00B35FC5">
        <w:rPr>
          <w:rFonts w:cstheme="minorHAnsi"/>
        </w:rPr>
        <w:t>!</w:t>
      </w:r>
      <w:bookmarkStart w:id="0" w:name="_GoBack"/>
      <w:bookmarkEnd w:id="0"/>
    </w:p>
    <w:p w14:paraId="40DC4CFE" w14:textId="77777777" w:rsidR="007E4C54" w:rsidRDefault="007E4C54" w:rsidP="008A2D92">
      <w:pPr>
        <w:spacing w:after="0" w:line="240" w:lineRule="auto"/>
        <w:rPr>
          <w:b/>
          <w:u w:val="single"/>
        </w:rPr>
      </w:pPr>
    </w:p>
    <w:p w14:paraId="5E8281FD" w14:textId="77777777" w:rsidR="00C353FE" w:rsidRDefault="008A2D92" w:rsidP="008A2D92">
      <w:pPr>
        <w:spacing w:after="0" w:line="240" w:lineRule="auto"/>
      </w:pPr>
      <w:r>
        <w:rPr>
          <w:b/>
          <w:u w:val="single"/>
        </w:rPr>
        <w:t>PRIJAVE ZBIRAMO DO 31. JULIJA 2019</w:t>
      </w:r>
      <w:r w:rsidR="00BF48A9">
        <w:t>.</w:t>
      </w:r>
      <w:r w:rsidR="00EC5721" w:rsidRPr="00BF48A9">
        <w:t xml:space="preserve"> </w:t>
      </w:r>
      <w:r w:rsidR="00EC5721">
        <w:t xml:space="preserve">Prijavnico pošljite na e-naslov </w:t>
      </w:r>
      <w:hyperlink r:id="rId11" w:history="1">
        <w:r w:rsidR="003D586A" w:rsidRPr="00EA04D4">
          <w:rPr>
            <w:rStyle w:val="Hiperpovezava"/>
          </w:rPr>
          <w:t>stojan.kokosar@kolektor.com</w:t>
        </w:r>
      </w:hyperlink>
      <w:r w:rsidR="003D586A">
        <w:t xml:space="preserve"> </w:t>
      </w:r>
      <w:r w:rsidR="00F15A3A">
        <w:t>ČASOVNICO VAM BOMO POSLALI NAKN</w:t>
      </w:r>
      <w:r>
        <w:t>A</w:t>
      </w:r>
      <w:r w:rsidR="00F15A3A">
        <w:t>DNO.</w:t>
      </w:r>
    </w:p>
    <w:p w14:paraId="4FC1BF52" w14:textId="77777777" w:rsidR="009F1B99" w:rsidRDefault="009F1B99" w:rsidP="00EC5721"/>
    <w:p w14:paraId="6A6B3214" w14:textId="23FEF58B" w:rsidR="009F1B99" w:rsidRPr="002317F6" w:rsidRDefault="009F1B99" w:rsidP="002317F6">
      <w:pPr>
        <w:jc w:val="both"/>
        <w:rPr>
          <w:i/>
          <w:iCs/>
        </w:rPr>
      </w:pPr>
      <w:r w:rsidRPr="007E4C54">
        <w:rPr>
          <w:i/>
          <w:iCs/>
        </w:rPr>
        <w:t xml:space="preserve">Dobrodelno kolesarjenje bo potekalo ob normalnem prometu, zato so </w:t>
      </w:r>
      <w:r w:rsidR="00B7284A">
        <w:rPr>
          <w:i/>
          <w:iCs/>
        </w:rPr>
        <w:t>vsi udeleženci</w:t>
      </w:r>
      <w:r w:rsidRPr="007E4C54">
        <w:rPr>
          <w:i/>
          <w:iCs/>
        </w:rPr>
        <w:t xml:space="preserve"> dolžni upoštevati cestno prometne predpise in navodila organizatorjev ter se po njih ravnati. Udeleženci </w:t>
      </w:r>
      <w:r w:rsidR="008A2D92" w:rsidRPr="007E4C54">
        <w:rPr>
          <w:i/>
          <w:iCs/>
        </w:rPr>
        <w:t xml:space="preserve">akcije </w:t>
      </w:r>
      <w:r w:rsidRPr="007E4C54">
        <w:rPr>
          <w:i/>
          <w:iCs/>
        </w:rPr>
        <w:t xml:space="preserve">»Kolesarim, da pomagam« </w:t>
      </w:r>
      <w:r w:rsidR="008A2D92" w:rsidRPr="007E4C54">
        <w:rPr>
          <w:i/>
          <w:iCs/>
        </w:rPr>
        <w:t>kolesarijo</w:t>
      </w:r>
      <w:r w:rsidRPr="007E4C54">
        <w:rPr>
          <w:i/>
          <w:iCs/>
        </w:rPr>
        <w:t xml:space="preserve"> na lastno odgovornost ter </w:t>
      </w:r>
      <w:r w:rsidR="007E4C54">
        <w:rPr>
          <w:i/>
          <w:iCs/>
        </w:rPr>
        <w:t xml:space="preserve">samostojno </w:t>
      </w:r>
      <w:r w:rsidRPr="007E4C54">
        <w:rPr>
          <w:i/>
          <w:iCs/>
        </w:rPr>
        <w:t>odgovarjajo za škodo povzročeno sebi ali drugim</w:t>
      </w:r>
      <w:r w:rsidR="007B49BE" w:rsidRPr="007E4C54">
        <w:rPr>
          <w:i/>
          <w:iCs/>
        </w:rPr>
        <w:t>.</w:t>
      </w:r>
      <w:r w:rsidR="008A2D92" w:rsidRPr="007E4C54">
        <w:rPr>
          <w:i/>
          <w:iCs/>
        </w:rPr>
        <w:t xml:space="preserve"> </w:t>
      </w:r>
    </w:p>
    <w:sectPr w:rsidR="009F1B99" w:rsidRPr="002317F6" w:rsidSect="00C353FE">
      <w:head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6D1C" w14:textId="77777777" w:rsidR="003E7521" w:rsidRDefault="003E7521" w:rsidP="00C353FE">
      <w:pPr>
        <w:spacing w:after="0" w:line="240" w:lineRule="auto"/>
      </w:pPr>
      <w:r>
        <w:separator/>
      </w:r>
    </w:p>
  </w:endnote>
  <w:endnote w:type="continuationSeparator" w:id="0">
    <w:p w14:paraId="2B8619E7" w14:textId="77777777" w:rsidR="003E7521" w:rsidRDefault="003E7521" w:rsidP="00C3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2430" w14:textId="77777777" w:rsidR="003E7521" w:rsidRDefault="003E7521" w:rsidP="00C353FE">
      <w:pPr>
        <w:spacing w:after="0" w:line="240" w:lineRule="auto"/>
      </w:pPr>
      <w:r>
        <w:separator/>
      </w:r>
    </w:p>
  </w:footnote>
  <w:footnote w:type="continuationSeparator" w:id="0">
    <w:p w14:paraId="31D64EB6" w14:textId="77777777" w:rsidR="003E7521" w:rsidRDefault="003E7521" w:rsidP="00C3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863" w14:textId="77777777" w:rsidR="00EC5721" w:rsidRDefault="00EC5721" w:rsidP="00C353FE">
    <w:pPr>
      <w:pStyle w:val="Glava"/>
    </w:pPr>
    <w:r>
      <w:rPr>
        <w:noProof/>
        <w:lang w:eastAsia="sl-SI"/>
      </w:rPr>
      <w:drawing>
        <wp:inline distT="0" distB="0" distL="0" distR="0" wp14:anchorId="010FC382" wp14:editId="54CBFD89">
          <wp:extent cx="1228725" cy="1111996"/>
          <wp:effectExtent l="0" t="0" r="0" b="0"/>
          <wp:docPr id="2" name="Slika 2" descr="https://media-private.canva.com/MAB8XHCWEeI/1/thumbnail.png?response-expires=Wed%2C%2021%20Jun%202017%2013%3A43%3A48%20GMT&amp;AWSAccessKeyId=AKIAJWF6QO3UH4PAAJ6Q&amp;Expires=1498052628&amp;Signature=4MYXFYjGfP47%2BkWKgjwVt04DEDs%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edia-private.canva.com/MAB8XHCWEeI/1/thumbnail.png?response-expires=Wed%2C%2021%20Jun%202017%2013%3A43%3A48%20GMT&amp;AWSAccessKeyId=AKIAJWF6QO3UH4PAAJ6Q&amp;Expires=1498052628&amp;Signature=4MYXFYjGfP47%2BkWKgjwVt04DEDs%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1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353FE">
      <w:t>KOLESARIM, DA POMAGAM 201</w:t>
    </w:r>
    <w:r w:rsidR="003D586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4AA4"/>
    <w:multiLevelType w:val="hybridMultilevel"/>
    <w:tmpl w:val="B8C02AA0"/>
    <w:lvl w:ilvl="0" w:tplc="2A987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143"/>
    <w:multiLevelType w:val="hybridMultilevel"/>
    <w:tmpl w:val="F4644278"/>
    <w:lvl w:ilvl="0" w:tplc="6038A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FE"/>
    <w:rsid w:val="00177233"/>
    <w:rsid w:val="002317F6"/>
    <w:rsid w:val="002B7E9B"/>
    <w:rsid w:val="00320597"/>
    <w:rsid w:val="003A488A"/>
    <w:rsid w:val="003B561A"/>
    <w:rsid w:val="003D586A"/>
    <w:rsid w:val="003E7521"/>
    <w:rsid w:val="00424FB5"/>
    <w:rsid w:val="004874B7"/>
    <w:rsid w:val="0066540F"/>
    <w:rsid w:val="006C2E14"/>
    <w:rsid w:val="007B49BE"/>
    <w:rsid w:val="007E4C54"/>
    <w:rsid w:val="008A2D92"/>
    <w:rsid w:val="008B0FB0"/>
    <w:rsid w:val="009421FD"/>
    <w:rsid w:val="009F1B99"/>
    <w:rsid w:val="00A92CEB"/>
    <w:rsid w:val="00B35FC5"/>
    <w:rsid w:val="00B7284A"/>
    <w:rsid w:val="00BA0CC6"/>
    <w:rsid w:val="00BF48A9"/>
    <w:rsid w:val="00C353FE"/>
    <w:rsid w:val="00C50E4B"/>
    <w:rsid w:val="00C51BF8"/>
    <w:rsid w:val="00C65133"/>
    <w:rsid w:val="00CD1A04"/>
    <w:rsid w:val="00CE3EC2"/>
    <w:rsid w:val="00D664A1"/>
    <w:rsid w:val="00E0600E"/>
    <w:rsid w:val="00EC5721"/>
    <w:rsid w:val="00F15A3A"/>
    <w:rsid w:val="00F77B37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9F7F"/>
  <w15:docId w15:val="{860278D6-DF57-4C53-BE55-7FFB75D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56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53F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35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53FE"/>
  </w:style>
  <w:style w:type="paragraph" w:styleId="Noga">
    <w:name w:val="footer"/>
    <w:basedOn w:val="Navaden"/>
    <w:link w:val="NogaZnak"/>
    <w:uiPriority w:val="99"/>
    <w:unhideWhenUsed/>
    <w:rsid w:val="00C35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53FE"/>
  </w:style>
  <w:style w:type="table" w:styleId="Tabelamrea">
    <w:name w:val="Table Grid"/>
    <w:basedOn w:val="Navadnatabela"/>
    <w:uiPriority w:val="59"/>
    <w:rsid w:val="00C3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3F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C572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D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jan.kokosar@kolekto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si/url?sa=i&amp;rct=j&amp;q=&amp;esrc=s&amp;source=images&amp;cd=&amp;ved=2ahUKEwjD6_XZ7pjjAhUKKFAKHUXvDK4QjRx6BAgBEAQ&amp;url=https%3A%2F%2Fwww.nova-gorica.si%2Fmma_bin.php%3Fid%3D2013112107491596&amp;psig=AOvVaw0YAcnalxCVJhzruKRvOR5d&amp;ust=15622472599351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EDDB-F5C0-47BD-BDAF-4093875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Kante Pavlin</dc:creator>
  <cp:lastModifiedBy>Bogdan Tušar</cp:lastModifiedBy>
  <cp:revision>3</cp:revision>
  <cp:lastPrinted>2019-07-03T19:55:00Z</cp:lastPrinted>
  <dcterms:created xsi:type="dcterms:W3CDTF">2019-07-05T13:16:00Z</dcterms:created>
  <dcterms:modified xsi:type="dcterms:W3CDTF">2019-07-05T13:16:00Z</dcterms:modified>
</cp:coreProperties>
</file>