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3340" w14:textId="77777777" w:rsidR="001770F1" w:rsidRDefault="001770F1" w:rsidP="001770F1">
      <w:pPr>
        <w:jc w:val="both"/>
        <w:rPr>
          <w:b/>
          <w:bCs/>
        </w:rPr>
      </w:pPr>
      <w:r>
        <w:rPr>
          <w:b/>
          <w:bCs/>
        </w:rPr>
        <w:t>KRAJEVNA SKUPNOST GRADIŠČE NAD PRVAČINO</w:t>
      </w:r>
    </w:p>
    <w:p w14:paraId="7DE61382" w14:textId="77777777" w:rsidR="001770F1" w:rsidRDefault="001770F1" w:rsidP="001770F1">
      <w:pPr>
        <w:jc w:val="both"/>
        <w:rPr>
          <w:b/>
          <w:bCs/>
        </w:rPr>
      </w:pPr>
    </w:p>
    <w:p w14:paraId="7E876CB1" w14:textId="77777777" w:rsidR="001770F1" w:rsidRDefault="001770F1" w:rsidP="001770F1">
      <w:pPr>
        <w:jc w:val="both"/>
      </w:pPr>
    </w:p>
    <w:p w14:paraId="2C61B5EB" w14:textId="68A9D445" w:rsidR="001770F1" w:rsidRDefault="001770F1" w:rsidP="001770F1">
      <w:pPr>
        <w:jc w:val="both"/>
      </w:pPr>
      <w:r>
        <w:t xml:space="preserve">Datum: </w:t>
      </w:r>
      <w:r w:rsidR="00C21F7C">
        <w:t xml:space="preserve"> </w:t>
      </w:r>
      <w:r w:rsidR="00AB2375">
        <w:t>11.1.2023</w:t>
      </w:r>
    </w:p>
    <w:p w14:paraId="3B8CB656" w14:textId="77777777" w:rsidR="001770F1" w:rsidRDefault="001770F1" w:rsidP="001770F1">
      <w:pPr>
        <w:jc w:val="both"/>
      </w:pPr>
    </w:p>
    <w:p w14:paraId="203BE367" w14:textId="77777777" w:rsidR="001770F1" w:rsidRDefault="001770F1" w:rsidP="001770F1">
      <w:pPr>
        <w:jc w:val="both"/>
      </w:pPr>
    </w:p>
    <w:p w14:paraId="348F97F2" w14:textId="77777777" w:rsidR="001770F1" w:rsidRDefault="001770F1" w:rsidP="001770F1">
      <w:pPr>
        <w:pStyle w:val="Naslov1"/>
      </w:pPr>
      <w:r>
        <w:t>Z A P I S N I K</w:t>
      </w:r>
    </w:p>
    <w:p w14:paraId="03C4FB3B" w14:textId="77777777" w:rsidR="001770F1" w:rsidRDefault="001770F1" w:rsidP="001770F1">
      <w:pPr>
        <w:jc w:val="both"/>
      </w:pPr>
    </w:p>
    <w:p w14:paraId="36E6B185" w14:textId="489A8840" w:rsidR="001770F1" w:rsidRPr="00CE0016" w:rsidRDefault="00881E9E" w:rsidP="00CE0016">
      <w:pPr>
        <w:ind w:left="360"/>
        <w:rPr>
          <w:b/>
        </w:rPr>
      </w:pPr>
      <w:r>
        <w:rPr>
          <w:b/>
        </w:rPr>
        <w:t>2</w:t>
      </w:r>
      <w:r w:rsidR="000D327B">
        <w:rPr>
          <w:b/>
        </w:rPr>
        <w:t>.</w:t>
      </w:r>
      <w:r w:rsidR="00D91E4B">
        <w:rPr>
          <w:b/>
        </w:rPr>
        <w:t xml:space="preserve"> </w:t>
      </w:r>
      <w:r w:rsidR="001770F1" w:rsidRPr="003B72D8">
        <w:rPr>
          <w:b/>
        </w:rPr>
        <w:t xml:space="preserve">redne seje sveta KS Gradišče, ki je </w:t>
      </w:r>
      <w:r w:rsidR="006D5079">
        <w:rPr>
          <w:b/>
        </w:rPr>
        <w:t xml:space="preserve">potekala </w:t>
      </w:r>
      <w:r w:rsidR="001770F1" w:rsidRPr="003B72D8">
        <w:rPr>
          <w:b/>
        </w:rPr>
        <w:t xml:space="preserve"> </w:t>
      </w:r>
      <w:r w:rsidR="00AB2375">
        <w:rPr>
          <w:b/>
        </w:rPr>
        <w:t>11.1.2023</w:t>
      </w:r>
      <w:r w:rsidR="00CA791C">
        <w:rPr>
          <w:b/>
        </w:rPr>
        <w:t xml:space="preserve"> </w:t>
      </w:r>
      <w:r w:rsidR="00D17115">
        <w:rPr>
          <w:b/>
        </w:rPr>
        <w:t xml:space="preserve"> ob </w:t>
      </w:r>
      <w:r w:rsidR="00C21F7C">
        <w:rPr>
          <w:b/>
        </w:rPr>
        <w:t xml:space="preserve"> </w:t>
      </w:r>
      <w:r w:rsidR="00546663">
        <w:rPr>
          <w:b/>
        </w:rPr>
        <w:t>1</w:t>
      </w:r>
      <w:r w:rsidR="009B5391">
        <w:rPr>
          <w:b/>
        </w:rPr>
        <w:t>9</w:t>
      </w:r>
      <w:r w:rsidR="00441406">
        <w:rPr>
          <w:b/>
        </w:rPr>
        <w:t>:</w:t>
      </w:r>
      <w:r w:rsidR="00AB2375">
        <w:rPr>
          <w:b/>
        </w:rPr>
        <w:t>30</w:t>
      </w:r>
      <w:r w:rsidR="001770F1" w:rsidRPr="003B72D8">
        <w:rPr>
          <w:b/>
        </w:rPr>
        <w:t xml:space="preserve"> </w:t>
      </w:r>
      <w:r w:rsidR="00546663">
        <w:rPr>
          <w:b/>
        </w:rPr>
        <w:t xml:space="preserve"> v prostorih KS v kulturnem domu na Hribu</w:t>
      </w:r>
    </w:p>
    <w:p w14:paraId="4B34FFCD" w14:textId="77777777" w:rsidR="001770F1" w:rsidRDefault="001770F1" w:rsidP="0085252B"/>
    <w:p w14:paraId="4B463610" w14:textId="1FBABF8E" w:rsidR="001770F1" w:rsidRDefault="001770F1" w:rsidP="0085252B">
      <w:pPr>
        <w:tabs>
          <w:tab w:val="left" w:pos="1043"/>
        </w:tabs>
      </w:pPr>
      <w:r>
        <w:rPr>
          <w:b/>
          <w:bCs/>
        </w:rPr>
        <w:t xml:space="preserve">Prisotni: </w:t>
      </w:r>
      <w:r>
        <w:t xml:space="preserve">Tanja Gregorič, Dalibor Antić, </w:t>
      </w:r>
      <w:r w:rsidR="006A4309">
        <w:t>Aljoša Furlan</w:t>
      </w:r>
      <w:r w:rsidR="00AB2375">
        <w:t>, Denis Gregorič, Agnes Jurkič, Danijela Jurkič</w:t>
      </w:r>
      <w:r w:rsidR="00881E9E">
        <w:t>, Žan Marušič</w:t>
      </w:r>
    </w:p>
    <w:p w14:paraId="5F94CE71" w14:textId="77777777" w:rsidR="001770F1" w:rsidRDefault="001770F1" w:rsidP="0085252B">
      <w:pPr>
        <w:tabs>
          <w:tab w:val="left" w:pos="1043"/>
        </w:tabs>
      </w:pPr>
    </w:p>
    <w:p w14:paraId="6AC09B97" w14:textId="4AFBE11B" w:rsidR="001770F1" w:rsidRDefault="001770F1" w:rsidP="0085252B">
      <w:pPr>
        <w:tabs>
          <w:tab w:val="left" w:pos="1043"/>
        </w:tabs>
      </w:pPr>
      <w:r w:rsidRPr="00A7212F">
        <w:rPr>
          <w:b/>
          <w:sz w:val="22"/>
          <w:szCs w:val="22"/>
        </w:rPr>
        <w:t>Upravičeno odsotni člani Sveta krajevne skupnosti</w:t>
      </w:r>
      <w:r>
        <w:rPr>
          <w:b/>
          <w:sz w:val="22"/>
          <w:szCs w:val="22"/>
        </w:rPr>
        <w:t xml:space="preserve"> Gradišče</w:t>
      </w:r>
      <w:r w:rsidRPr="005F2C43">
        <w:rPr>
          <w:b/>
        </w:rPr>
        <w:t>:</w:t>
      </w:r>
      <w:r>
        <w:t xml:space="preserve"> </w:t>
      </w:r>
      <w:r w:rsidR="00881E9E">
        <w:t>/</w:t>
      </w:r>
    </w:p>
    <w:p w14:paraId="7A1DE830" w14:textId="77777777" w:rsidR="001770F1" w:rsidRDefault="001770F1" w:rsidP="0085252B">
      <w:pPr>
        <w:tabs>
          <w:tab w:val="left" w:pos="1043"/>
        </w:tabs>
      </w:pPr>
    </w:p>
    <w:p w14:paraId="68616EB3" w14:textId="598ECDFA" w:rsidR="001770F1" w:rsidRPr="006810F2" w:rsidRDefault="001770F1" w:rsidP="0085252B">
      <w:r w:rsidRPr="005F2C43">
        <w:rPr>
          <w:b/>
        </w:rPr>
        <w:t>Ostali prisotni:</w:t>
      </w:r>
      <w:r w:rsidR="00CA791C">
        <w:t xml:space="preserve"> </w:t>
      </w:r>
      <w:r w:rsidR="007056CB">
        <w:t>/</w:t>
      </w:r>
    </w:p>
    <w:p w14:paraId="7CE0AD34" w14:textId="77777777" w:rsidR="001770F1" w:rsidRDefault="001770F1" w:rsidP="0085252B">
      <w:pPr>
        <w:tabs>
          <w:tab w:val="left" w:pos="1043"/>
        </w:tabs>
      </w:pPr>
    </w:p>
    <w:p w14:paraId="52619E79" w14:textId="77777777" w:rsidR="001770F1" w:rsidRDefault="001770F1" w:rsidP="0085252B">
      <w:r>
        <w:t>Tanja Gregorič, ki je pozdravila navzoče ter predlagala naslednj</w:t>
      </w:r>
      <w:r w:rsidR="007D7539">
        <w:t>i</w:t>
      </w:r>
    </w:p>
    <w:p w14:paraId="06096818" w14:textId="77777777" w:rsidR="001770F1" w:rsidRDefault="001770F1" w:rsidP="0085252B"/>
    <w:p w14:paraId="31EB15EB" w14:textId="77777777" w:rsidR="001770F1" w:rsidRDefault="001770F1" w:rsidP="0085252B">
      <w:pPr>
        <w:ind w:left="708" w:firstLine="708"/>
        <w:rPr>
          <w:b/>
          <w:bCs/>
        </w:rPr>
      </w:pPr>
      <w:r>
        <w:rPr>
          <w:b/>
          <w:bCs/>
        </w:rPr>
        <w:t>dnevni red:</w:t>
      </w:r>
    </w:p>
    <w:p w14:paraId="22B4B0DD" w14:textId="11D00AE6" w:rsidR="001770F1" w:rsidRDefault="00474553" w:rsidP="0085252B">
      <w:pPr>
        <w:spacing w:line="360" w:lineRule="auto"/>
      </w:pPr>
      <w:r>
        <w:t xml:space="preserve"> </w:t>
      </w:r>
    </w:p>
    <w:p w14:paraId="08F1D59F" w14:textId="28FD7E8E" w:rsidR="008C588D" w:rsidRDefault="001770F1" w:rsidP="00AB2375">
      <w:pPr>
        <w:pStyle w:val="Odstavekseznama"/>
        <w:numPr>
          <w:ilvl w:val="0"/>
          <w:numId w:val="1"/>
        </w:numPr>
        <w:spacing w:before="120" w:line="360" w:lineRule="auto"/>
      </w:pPr>
      <w:r>
        <w:t xml:space="preserve">Sprejem zapisnika </w:t>
      </w:r>
      <w:r w:rsidR="00881E9E">
        <w:t>1</w:t>
      </w:r>
      <w:r>
        <w:t xml:space="preserve">. redne seje sveta z dne </w:t>
      </w:r>
      <w:r w:rsidR="00546663">
        <w:t xml:space="preserve"> </w:t>
      </w:r>
      <w:r w:rsidR="00881E9E">
        <w:t>5.</w:t>
      </w:r>
      <w:r w:rsidR="00AB2375">
        <w:t>1</w:t>
      </w:r>
      <w:r w:rsidR="00881E9E">
        <w:t>2</w:t>
      </w:r>
      <w:r w:rsidR="00AB2375">
        <w:t>.202</w:t>
      </w:r>
      <w:r w:rsidR="00881E9E">
        <w:t>2</w:t>
      </w:r>
      <w:r>
        <w:t>.</w:t>
      </w:r>
    </w:p>
    <w:p w14:paraId="5DFAEA82" w14:textId="4541B3DD" w:rsidR="00AB2375" w:rsidRDefault="00881E9E" w:rsidP="00AB2375">
      <w:pPr>
        <w:pStyle w:val="Odstavekseznama"/>
        <w:numPr>
          <w:ilvl w:val="0"/>
          <w:numId w:val="1"/>
        </w:numPr>
        <w:spacing w:before="120" w:line="360" w:lineRule="auto"/>
        <w:jc w:val="both"/>
      </w:pPr>
      <w:r>
        <w:t>Pregled inventurnega lista</w:t>
      </w:r>
      <w:r w:rsidR="00AB2375">
        <w:t>.</w:t>
      </w:r>
    </w:p>
    <w:p w14:paraId="7E0357E3" w14:textId="01956363" w:rsidR="00AB2375" w:rsidRDefault="00AB2375" w:rsidP="00AB2375">
      <w:pPr>
        <w:pStyle w:val="Odstavekseznama"/>
        <w:numPr>
          <w:ilvl w:val="0"/>
          <w:numId w:val="1"/>
        </w:numPr>
        <w:spacing w:before="120" w:line="360" w:lineRule="auto"/>
        <w:jc w:val="both"/>
      </w:pPr>
      <w:r>
        <w:t>Prerazporeditev sredstev iz leta 2022.</w:t>
      </w:r>
    </w:p>
    <w:p w14:paraId="372178B4" w14:textId="07C9DDB2" w:rsidR="008F7E91" w:rsidRDefault="00F512FA" w:rsidP="00AB2375">
      <w:pPr>
        <w:pStyle w:val="Odstavekseznama"/>
        <w:numPr>
          <w:ilvl w:val="0"/>
          <w:numId w:val="1"/>
        </w:numPr>
        <w:spacing w:before="120" w:line="360" w:lineRule="auto"/>
        <w:jc w:val="both"/>
      </w:pPr>
      <w:r>
        <w:t>Uporaba dvorane/kulturnega doma na Hribu</w:t>
      </w:r>
      <w:r w:rsidR="00AB2375">
        <w:t>.</w:t>
      </w:r>
    </w:p>
    <w:p w14:paraId="664AB042" w14:textId="6A190CED" w:rsidR="00E5533D" w:rsidRDefault="00E5533D" w:rsidP="00AB2375">
      <w:pPr>
        <w:pStyle w:val="Odstavekseznama"/>
        <w:numPr>
          <w:ilvl w:val="0"/>
          <w:numId w:val="1"/>
        </w:numPr>
        <w:spacing w:before="120" w:line="360" w:lineRule="auto"/>
        <w:jc w:val="both"/>
      </w:pPr>
      <w:r>
        <w:t xml:space="preserve">Povečana sredstva za prireditve. </w:t>
      </w:r>
    </w:p>
    <w:p w14:paraId="10187037" w14:textId="77777777" w:rsidR="00AE6757" w:rsidRDefault="00AE6757" w:rsidP="00AE6757">
      <w:pPr>
        <w:pStyle w:val="Odstavekseznama"/>
        <w:numPr>
          <w:ilvl w:val="0"/>
          <w:numId w:val="1"/>
        </w:numPr>
        <w:spacing w:before="120" w:line="360" w:lineRule="auto"/>
      </w:pPr>
      <w:r w:rsidRPr="00AB2375">
        <w:t xml:space="preserve">Potek pridobivanja soglasij za ureditev kanalizacije. </w:t>
      </w:r>
    </w:p>
    <w:p w14:paraId="5B49715A" w14:textId="5DC431F4" w:rsidR="00830E6A" w:rsidRDefault="00AB2375" w:rsidP="00AB2375">
      <w:pPr>
        <w:pStyle w:val="Odstavekseznama"/>
        <w:numPr>
          <w:ilvl w:val="0"/>
          <w:numId w:val="1"/>
        </w:numPr>
        <w:spacing w:before="120" w:line="360" w:lineRule="auto"/>
        <w:jc w:val="both"/>
      </w:pPr>
      <w:r>
        <w:t>Potek ureditve lastništva stavbe 41.</w:t>
      </w:r>
    </w:p>
    <w:p w14:paraId="4ABD3C46" w14:textId="5FCA1A8C" w:rsidR="008344E2" w:rsidRDefault="008344E2" w:rsidP="00AB2375">
      <w:pPr>
        <w:pStyle w:val="Odstavekseznama"/>
        <w:numPr>
          <w:ilvl w:val="0"/>
          <w:numId w:val="1"/>
        </w:numPr>
        <w:spacing w:before="120" w:line="360" w:lineRule="auto"/>
        <w:jc w:val="both"/>
      </w:pPr>
      <w:r>
        <w:t>Izplačilo sejnin.</w:t>
      </w:r>
    </w:p>
    <w:p w14:paraId="29CD7287" w14:textId="77777777" w:rsidR="001770F1" w:rsidRPr="008C588D" w:rsidRDefault="001770F1" w:rsidP="008C588D">
      <w:pPr>
        <w:jc w:val="center"/>
        <w:rPr>
          <w:b/>
        </w:rPr>
      </w:pPr>
      <w:r w:rsidRPr="008C588D">
        <w:rPr>
          <w:b/>
        </w:rPr>
        <w:t>AD 1</w:t>
      </w:r>
    </w:p>
    <w:p w14:paraId="49AF72D2" w14:textId="77777777" w:rsidR="001770F1" w:rsidRDefault="001770F1" w:rsidP="001770F1">
      <w:pPr>
        <w:jc w:val="both"/>
        <w:rPr>
          <w:b/>
        </w:rPr>
      </w:pPr>
    </w:p>
    <w:p w14:paraId="6AD4B8FB" w14:textId="1CFA395E" w:rsidR="001770F1" w:rsidRDefault="001770F1" w:rsidP="00F24393">
      <w:pPr>
        <w:jc w:val="both"/>
      </w:pPr>
      <w:r>
        <w:rPr>
          <w:b/>
        </w:rPr>
        <w:t>Tanj</w:t>
      </w:r>
      <w:r w:rsidR="001F0052">
        <w:rPr>
          <w:b/>
        </w:rPr>
        <w:t xml:space="preserve">a </w:t>
      </w:r>
      <w:r>
        <w:rPr>
          <w:b/>
        </w:rPr>
        <w:t xml:space="preserve">Gregorič </w:t>
      </w:r>
      <w:r w:rsidR="00C21FDB">
        <w:rPr>
          <w:b/>
        </w:rPr>
        <w:t xml:space="preserve">(predsednica) </w:t>
      </w:r>
      <w:r>
        <w:t>je članom KS povzel</w:t>
      </w:r>
      <w:r w:rsidR="004F79A5">
        <w:t>a</w:t>
      </w:r>
      <w:r>
        <w:t xml:space="preserve"> zapisnik </w:t>
      </w:r>
      <w:r w:rsidR="00881E9E">
        <w:t>1</w:t>
      </w:r>
      <w:r w:rsidR="00AA0B77">
        <w:t xml:space="preserve">. </w:t>
      </w:r>
      <w:r w:rsidR="004F79A5">
        <w:t>redne seje</w:t>
      </w:r>
      <w:r w:rsidR="00881E9E">
        <w:t xml:space="preserve"> (konstitutivne )</w:t>
      </w:r>
      <w:r w:rsidR="004F79A5">
        <w:t xml:space="preserve"> z dne </w:t>
      </w:r>
      <w:r w:rsidR="00AB2375">
        <w:t>11.1.2023</w:t>
      </w:r>
      <w:r w:rsidR="001C1F05">
        <w:t>.</w:t>
      </w:r>
    </w:p>
    <w:p w14:paraId="7DC95517" w14:textId="77777777" w:rsidR="001770F1" w:rsidRDefault="001770F1" w:rsidP="00F24393">
      <w:pPr>
        <w:jc w:val="both"/>
      </w:pPr>
    </w:p>
    <w:p w14:paraId="2FD24061" w14:textId="77777777" w:rsidR="001770F1" w:rsidRPr="00270523" w:rsidRDefault="001770F1" w:rsidP="00F24393">
      <w:pPr>
        <w:jc w:val="both"/>
        <w:rPr>
          <w:bCs/>
        </w:rPr>
      </w:pPr>
      <w:r>
        <w:t xml:space="preserve">Na obstoječ zapisnik ni bilo pripomb, zato je bil sprejet </w:t>
      </w:r>
      <w:r w:rsidRPr="00270523">
        <w:t>sklep:</w:t>
      </w:r>
    </w:p>
    <w:p w14:paraId="2FFC87CE" w14:textId="3CEEEE45" w:rsidR="001770F1" w:rsidRDefault="001770F1" w:rsidP="00F24393">
      <w:pPr>
        <w:jc w:val="both"/>
        <w:rPr>
          <w:b/>
        </w:rPr>
      </w:pPr>
      <w:r w:rsidRPr="00770829">
        <w:rPr>
          <w:b/>
        </w:rPr>
        <w:t xml:space="preserve">Potrdi se zapisnik </w:t>
      </w:r>
      <w:r w:rsidR="00881E9E">
        <w:rPr>
          <w:b/>
        </w:rPr>
        <w:t>1</w:t>
      </w:r>
      <w:r>
        <w:rPr>
          <w:b/>
        </w:rPr>
        <w:t>. redne</w:t>
      </w:r>
      <w:r w:rsidRPr="00770829">
        <w:rPr>
          <w:b/>
        </w:rPr>
        <w:t xml:space="preserve"> seje sveta KS </w:t>
      </w:r>
      <w:r>
        <w:rPr>
          <w:b/>
        </w:rPr>
        <w:t>Gradišče</w:t>
      </w:r>
      <w:r w:rsidRPr="00770829">
        <w:rPr>
          <w:b/>
        </w:rPr>
        <w:t xml:space="preserve"> z dne</w:t>
      </w:r>
      <w:r w:rsidR="00C21FDB">
        <w:rPr>
          <w:b/>
        </w:rPr>
        <w:t xml:space="preserve"> </w:t>
      </w:r>
      <w:r w:rsidR="00881E9E">
        <w:rPr>
          <w:b/>
        </w:rPr>
        <w:t>5.12.2022</w:t>
      </w:r>
      <w:r>
        <w:rPr>
          <w:b/>
        </w:rPr>
        <w:t>.</w:t>
      </w:r>
    </w:p>
    <w:p w14:paraId="05F2B704" w14:textId="77777777" w:rsidR="001770F1" w:rsidRDefault="001770F1" w:rsidP="00F24393">
      <w:pPr>
        <w:jc w:val="both"/>
      </w:pPr>
    </w:p>
    <w:p w14:paraId="4B63CB60" w14:textId="77777777" w:rsidR="001770F1" w:rsidRPr="00CD1634" w:rsidRDefault="001770F1" w:rsidP="00F24393">
      <w:pPr>
        <w:jc w:val="both"/>
        <w:rPr>
          <w:b/>
        </w:rPr>
      </w:pPr>
    </w:p>
    <w:p w14:paraId="4E7E012F" w14:textId="66379174" w:rsidR="001770F1" w:rsidRDefault="001770F1" w:rsidP="00F24393">
      <w:pPr>
        <w:jc w:val="center"/>
        <w:rPr>
          <w:b/>
        </w:rPr>
      </w:pPr>
      <w:r w:rsidRPr="00C61B79">
        <w:rPr>
          <w:b/>
        </w:rPr>
        <w:t>AD2</w:t>
      </w:r>
    </w:p>
    <w:p w14:paraId="7CD3F065" w14:textId="77777777" w:rsidR="00DE6DC2" w:rsidRDefault="00DE6DC2" w:rsidP="001D799A">
      <w:pPr>
        <w:jc w:val="both"/>
        <w:rPr>
          <w:b/>
        </w:rPr>
      </w:pPr>
    </w:p>
    <w:p w14:paraId="4733F27A" w14:textId="77777777" w:rsidR="0079195D" w:rsidRDefault="0079195D" w:rsidP="001D799A">
      <w:pPr>
        <w:jc w:val="both"/>
      </w:pPr>
    </w:p>
    <w:p w14:paraId="28B79CD0" w14:textId="208074AB" w:rsidR="00AB2375" w:rsidRDefault="00AB2375" w:rsidP="00881E9E">
      <w:pPr>
        <w:jc w:val="both"/>
      </w:pPr>
      <w:r>
        <w:t xml:space="preserve">V nadaljevanju imenovani člani inventurne komisije, </w:t>
      </w:r>
      <w:r w:rsidR="00881E9E">
        <w:t>Denis Gregorič</w:t>
      </w:r>
      <w:r>
        <w:t xml:space="preserve">, </w:t>
      </w:r>
      <w:r w:rsidR="00881E9E">
        <w:t>Dalibor Antić in Žan Marušič</w:t>
      </w:r>
      <w:r>
        <w:t xml:space="preserve">, svetu KS </w:t>
      </w:r>
      <w:r w:rsidR="008D7A8F">
        <w:t xml:space="preserve">ns kratko </w:t>
      </w:r>
      <w:r>
        <w:t xml:space="preserve">predstavijo </w:t>
      </w:r>
      <w:r w:rsidR="008D7A8F">
        <w:t>popis osnovnih sredstev za leto 2022</w:t>
      </w:r>
      <w:r>
        <w:t xml:space="preserve">. </w:t>
      </w:r>
    </w:p>
    <w:p w14:paraId="27079F45" w14:textId="77777777" w:rsidR="00AB2375" w:rsidRDefault="00AB2375" w:rsidP="00881E9E">
      <w:pPr>
        <w:jc w:val="both"/>
      </w:pPr>
    </w:p>
    <w:p w14:paraId="408C961D" w14:textId="60CA04AB" w:rsidR="00F86486" w:rsidRDefault="00AB2375" w:rsidP="00AB2375">
      <w:pPr>
        <w:jc w:val="both"/>
      </w:pPr>
      <w:r>
        <w:lastRenderedPageBreak/>
        <w:t>Popis osnovnih sredstev je podoben tistemu iz preteklega leta</w:t>
      </w:r>
      <w:r w:rsidR="008D7A8F">
        <w:t>. Dotrajano je le stojalo za mikrofon, za katero člani inventurne komisije predlagajo odpis.</w:t>
      </w:r>
    </w:p>
    <w:p w14:paraId="4121F23B" w14:textId="4E56A0AB" w:rsidR="008D7A8F" w:rsidRDefault="008D7A8F" w:rsidP="00AB2375">
      <w:pPr>
        <w:jc w:val="both"/>
      </w:pPr>
    </w:p>
    <w:p w14:paraId="6C5E94CA" w14:textId="2F8F0F1B" w:rsidR="008D7A8F" w:rsidRDefault="008D7A8F" w:rsidP="00AB2375">
      <w:pPr>
        <w:jc w:val="both"/>
      </w:pPr>
      <w:r>
        <w:t>Vsi člani sveta KS se s predlaganim strinjajo. Sprejme se sledeči sklep:</w:t>
      </w:r>
    </w:p>
    <w:p w14:paraId="1E434D69" w14:textId="67563C2A" w:rsidR="008D7A8F" w:rsidRDefault="008D7A8F" w:rsidP="00AB2375">
      <w:pPr>
        <w:jc w:val="both"/>
      </w:pPr>
      <w:r>
        <w:t>Odpiše se stojalo za mikrofon.</w:t>
      </w:r>
    </w:p>
    <w:p w14:paraId="7B089718" w14:textId="77777777" w:rsidR="008D7A8F" w:rsidRDefault="008D7A8F" w:rsidP="00AB2375">
      <w:pPr>
        <w:jc w:val="both"/>
      </w:pPr>
    </w:p>
    <w:p w14:paraId="7FE6D8A4" w14:textId="7DB3B217" w:rsidR="006A4309" w:rsidRDefault="006A4309" w:rsidP="006A4309">
      <w:pPr>
        <w:jc w:val="center"/>
        <w:rPr>
          <w:b/>
        </w:rPr>
      </w:pPr>
      <w:r>
        <w:rPr>
          <w:b/>
        </w:rPr>
        <w:t>AD3</w:t>
      </w:r>
    </w:p>
    <w:p w14:paraId="71C40E18" w14:textId="77777777" w:rsidR="005F4E3A" w:rsidRDefault="005F4E3A" w:rsidP="006A4309">
      <w:pPr>
        <w:jc w:val="center"/>
        <w:rPr>
          <w:b/>
        </w:rPr>
      </w:pPr>
    </w:p>
    <w:p w14:paraId="5E76C28D" w14:textId="6C5354E6" w:rsidR="00F86486" w:rsidRDefault="00F86486" w:rsidP="00881E9E">
      <w:pPr>
        <w:jc w:val="both"/>
      </w:pPr>
      <w:r>
        <w:t>Besedo nato ponovno prevzame predsednica, ki ostalim članom predstavi koliko sredstev je ostalo iz preteklega leta, to je leta 2022. Nadaljuje in pove, da je razpoložljiv znesek za prenos  3</w:t>
      </w:r>
      <w:r w:rsidR="00FF1B42">
        <w:t>.</w:t>
      </w:r>
      <w:r>
        <w:t>472,00 EUR</w:t>
      </w:r>
      <w:r w:rsidR="00E04D86">
        <w:t>, kar bi se namenilo za razne investicije ali prireditve</w:t>
      </w:r>
      <w:r>
        <w:t>.</w:t>
      </w:r>
    </w:p>
    <w:p w14:paraId="0739EF25" w14:textId="77777777" w:rsidR="00E04D86" w:rsidRDefault="00E04D86" w:rsidP="00881E9E">
      <w:pPr>
        <w:jc w:val="both"/>
      </w:pPr>
    </w:p>
    <w:p w14:paraId="0D12809B" w14:textId="51F0354F" w:rsidR="00F86486" w:rsidRDefault="00F86486" w:rsidP="00881E9E">
      <w:pPr>
        <w:jc w:val="both"/>
      </w:pPr>
      <w:r>
        <w:t xml:space="preserve">Ob tem poudari, da za prenos sredstev iz postavke pokopališče je obvezna namenska raba, torej se ponovno prenese na postavko pokopališče. Ta znaša </w:t>
      </w:r>
      <w:r w:rsidR="00FF1B42">
        <w:t>3.317,00</w:t>
      </w:r>
      <w:r>
        <w:t xml:space="preserve"> </w:t>
      </w:r>
      <w:r w:rsidR="00FF1B42">
        <w:t>EUR, kar je namenjeno za ureditev ograje.</w:t>
      </w:r>
    </w:p>
    <w:p w14:paraId="7A797C53" w14:textId="77777777" w:rsidR="004A3098" w:rsidRDefault="004A3098" w:rsidP="00881E9E">
      <w:pPr>
        <w:jc w:val="both"/>
      </w:pPr>
    </w:p>
    <w:p w14:paraId="11749E08" w14:textId="1B77A3F3" w:rsidR="00F512FA" w:rsidRPr="00F512FA" w:rsidRDefault="00F86486" w:rsidP="00881E9E">
      <w:pPr>
        <w:jc w:val="both"/>
      </w:pPr>
      <w:r w:rsidRPr="00F512FA">
        <w:t xml:space="preserve">Sledi diskusija o tem, kam je najbolj smiselno sredstva prerazporediti. </w:t>
      </w:r>
      <w:r w:rsidR="00F512FA" w:rsidRPr="00F512FA">
        <w:t xml:space="preserve">Predlaga se da se določen procent sredstev uporabi za dokončno ureditev kuhinje ali pa WC toalete v kulturnem domu na Hribu. </w:t>
      </w:r>
      <w:r w:rsidR="00F512FA">
        <w:t xml:space="preserve">Člani odprejo diskusijo o tem ali naj se najprej uredi WC toaleto ali dokončno sanira kuhinjo, ter koliko sredstev, bi bilo potrebno za saniranje in enega in drugega prostora. </w:t>
      </w:r>
    </w:p>
    <w:p w14:paraId="44B70958" w14:textId="77777777" w:rsidR="00F86486" w:rsidRPr="00304C16" w:rsidRDefault="00F86486" w:rsidP="00881E9E">
      <w:pPr>
        <w:jc w:val="both"/>
        <w:rPr>
          <w:color w:val="002060"/>
        </w:rPr>
      </w:pPr>
    </w:p>
    <w:p w14:paraId="7AFD8F27" w14:textId="3CEE5999" w:rsidR="003B1171" w:rsidRPr="00F512FA" w:rsidRDefault="00F86486" w:rsidP="00881E9E">
      <w:pPr>
        <w:jc w:val="both"/>
      </w:pPr>
      <w:r w:rsidRPr="00F512FA">
        <w:t>Prerazporejena sredstva se bodo porabila v skladu z že začrtanimi plani in plani, ki še niso bili zaključeni v preteklem letu.</w:t>
      </w:r>
    </w:p>
    <w:p w14:paraId="23325004" w14:textId="4F1D9E33" w:rsidR="00830E6A" w:rsidRPr="00F512FA" w:rsidRDefault="00830E6A" w:rsidP="00830E6A">
      <w:pPr>
        <w:jc w:val="center"/>
        <w:rPr>
          <w:b/>
        </w:rPr>
      </w:pPr>
      <w:r w:rsidRPr="00F512FA">
        <w:rPr>
          <w:b/>
        </w:rPr>
        <w:t>AD</w:t>
      </w:r>
      <w:r w:rsidR="006A4309" w:rsidRPr="00F512FA">
        <w:rPr>
          <w:b/>
        </w:rPr>
        <w:t>4</w:t>
      </w:r>
    </w:p>
    <w:p w14:paraId="4902DE82" w14:textId="1DE1201C" w:rsidR="000E1A83" w:rsidRPr="00304C16" w:rsidRDefault="000E1A83" w:rsidP="00364E61">
      <w:pPr>
        <w:rPr>
          <w:color w:val="002060"/>
        </w:rPr>
      </w:pPr>
    </w:p>
    <w:p w14:paraId="75CE7C9C" w14:textId="37A213E2" w:rsidR="00F512FA" w:rsidRDefault="00F512FA" w:rsidP="00881E9E">
      <w:pPr>
        <w:jc w:val="both"/>
      </w:pPr>
      <w:r w:rsidRPr="00F512FA">
        <w:t>Nato predsednica diskusijo usmeri v dejstvo koliko sredstev se je pridobilo od oddajanja dvorane oziroma kulturnega doma na Hribu v preteklem letu 2022. Znesek je znašal 450</w:t>
      </w:r>
      <w:r w:rsidR="00E5533D">
        <w:t>,00 EUR</w:t>
      </w:r>
      <w:r w:rsidRPr="00F512FA">
        <w:t xml:space="preserve">. </w:t>
      </w:r>
    </w:p>
    <w:p w14:paraId="51482B05" w14:textId="77777777" w:rsidR="00F512FA" w:rsidRDefault="00F512FA" w:rsidP="00881E9E">
      <w:pPr>
        <w:jc w:val="both"/>
      </w:pPr>
    </w:p>
    <w:p w14:paraId="4AD65C6E" w14:textId="479FDD09" w:rsidR="00F512FA" w:rsidRDefault="00F512FA" w:rsidP="00881E9E">
      <w:pPr>
        <w:jc w:val="both"/>
      </w:pPr>
      <w:r w:rsidRPr="00F512FA">
        <w:t xml:space="preserve">Diskusija vodi v reševanje problematike o urejanju dokumentacije o uporabi kulturnega doma in ceni za oddajanje v uporabo. Člani spregovorijo o tem kako </w:t>
      </w:r>
      <w:r w:rsidR="00E5533D">
        <w:t>bo potrebno dvigniti ceno za uporabo kulturnega doma j</w:t>
      </w:r>
      <w:r w:rsidRPr="00F512FA">
        <w:t xml:space="preserve">e potrebno urediti pogodbo za najem </w:t>
      </w:r>
      <w:r w:rsidR="00E5533D">
        <w:t xml:space="preserve">uporabnikom. </w:t>
      </w:r>
    </w:p>
    <w:p w14:paraId="2282F337" w14:textId="14B93BD5" w:rsidR="00F512FA" w:rsidRDefault="00F512FA" w:rsidP="00881E9E">
      <w:pPr>
        <w:jc w:val="both"/>
      </w:pPr>
    </w:p>
    <w:p w14:paraId="21390C5C" w14:textId="5AEF8CE4" w:rsidR="00F512FA" w:rsidRDefault="00F512FA" w:rsidP="00881E9E">
      <w:pPr>
        <w:jc w:val="both"/>
      </w:pPr>
      <w:r>
        <w:t xml:space="preserve">Člani Denis Gregorič, Aljoša Furlan in Dalibor Antić prav tako izpostavijo, da bo potrebno pregledati hišni red, ki je napisan za uporabo dvorane, takoj ko bo kuhinja dokončno sanirana. </w:t>
      </w:r>
    </w:p>
    <w:p w14:paraId="32FCF2E0" w14:textId="2CFE525E" w:rsidR="00E5533D" w:rsidRDefault="00E5533D" w:rsidP="00881E9E">
      <w:pPr>
        <w:jc w:val="both"/>
      </w:pPr>
    </w:p>
    <w:p w14:paraId="33AAB591" w14:textId="3A4A4535" w:rsidR="00E5533D" w:rsidRDefault="005172FA" w:rsidP="00881E9E">
      <w:pPr>
        <w:jc w:val="both"/>
      </w:pPr>
      <w:r>
        <w:t xml:space="preserve">Člani se nato pogovarjajo o tem, da ko bo hišni red posodobljen tudi izpostaviti, da je uporaba kulturnega doma na Hribu na lastno odgovornost, ter uporabnik kulturnega doma ter njegovi gostje, odgovarjajo za škodo, če le do te pride. </w:t>
      </w:r>
    </w:p>
    <w:p w14:paraId="2C4BB7F0" w14:textId="6FDC485A" w:rsidR="00E5533D" w:rsidRDefault="00E5533D" w:rsidP="00F512FA"/>
    <w:p w14:paraId="70D0A08D" w14:textId="5EBF3614" w:rsidR="00E5533D" w:rsidRDefault="00E5533D" w:rsidP="00E5533D">
      <w:pPr>
        <w:jc w:val="center"/>
        <w:rPr>
          <w:b/>
          <w:bCs/>
        </w:rPr>
      </w:pPr>
      <w:r w:rsidRPr="00E5533D">
        <w:rPr>
          <w:b/>
          <w:bCs/>
        </w:rPr>
        <w:t>AD5</w:t>
      </w:r>
    </w:p>
    <w:p w14:paraId="476E53D4" w14:textId="459404CD" w:rsidR="00E5533D" w:rsidRDefault="00E5533D" w:rsidP="00881E9E">
      <w:pPr>
        <w:jc w:val="both"/>
        <w:rPr>
          <w:b/>
          <w:bCs/>
        </w:rPr>
      </w:pPr>
    </w:p>
    <w:p w14:paraId="1434A304" w14:textId="77777777" w:rsidR="005172FA" w:rsidRDefault="00E5533D" w:rsidP="00881E9E">
      <w:pPr>
        <w:jc w:val="both"/>
      </w:pPr>
      <w:r>
        <w:t>Predsednica v nad</w:t>
      </w:r>
      <w:r w:rsidR="005172FA">
        <w:t>aljevanju člane obvesti</w:t>
      </w:r>
      <w:r>
        <w:t>, da so se sredstva za prireditve vrnila na znesek 3.100,00</w:t>
      </w:r>
      <w:r w:rsidR="005172FA">
        <w:t xml:space="preserve"> EUR, ki je v času pandemije COVID-19 znašal 1.500,00 EUR. </w:t>
      </w:r>
    </w:p>
    <w:p w14:paraId="4192F521" w14:textId="77777777" w:rsidR="005172FA" w:rsidRDefault="005172FA" w:rsidP="00881E9E">
      <w:pPr>
        <w:jc w:val="both"/>
      </w:pPr>
    </w:p>
    <w:p w14:paraId="5A890C88" w14:textId="01A4E7CC" w:rsidR="00E5533D" w:rsidRDefault="005172FA" w:rsidP="00881E9E">
      <w:pPr>
        <w:jc w:val="both"/>
      </w:pPr>
      <w:r>
        <w:t>Sredstva se je v predhodnih letih delilo med štiri prireditve in sicer Srečanjem Gradišč, prireditvi NOB, Gregorčičevimi dnevi ter božičkovanjem. Člani pričnejo z diskusijo, da bi se v letu 2023 poskusilo izvesti praznovanje za Binkoštni praznik. Člani izpostavljajo problematiko na različnih področjih za priredbo takšnega praznovanja, kot so človeški viri, denarna sredstva, materialna sredstva, prostor prireditve in organizacija prireditve.</w:t>
      </w:r>
    </w:p>
    <w:p w14:paraId="5D6633D3" w14:textId="34DF1752" w:rsidR="005172FA" w:rsidRDefault="005172FA" w:rsidP="00881E9E">
      <w:pPr>
        <w:jc w:val="both"/>
      </w:pPr>
    </w:p>
    <w:p w14:paraId="35235C13" w14:textId="588A861B" w:rsidR="005172FA" w:rsidRDefault="005172FA" w:rsidP="00881E9E">
      <w:pPr>
        <w:jc w:val="both"/>
      </w:pPr>
      <w:r>
        <w:t>Člani se odločijo, da se bodo pozanimali o različnih elementih, ki bi bili potrebni za izvedbo takšne prireditve. Članica Agnes Jurkič se javi, da se bo pri različnih gostinskih ponudnikih pozanimala o pomoči pri priredbi praznovanja.</w:t>
      </w:r>
    </w:p>
    <w:p w14:paraId="30886B06" w14:textId="77777777" w:rsidR="005172FA" w:rsidRDefault="005172FA" w:rsidP="00E5533D"/>
    <w:p w14:paraId="2750B65D" w14:textId="77777777" w:rsidR="005944A5" w:rsidRPr="00304C16" w:rsidRDefault="005944A5" w:rsidP="00C61B79">
      <w:pPr>
        <w:jc w:val="both"/>
        <w:rPr>
          <w:color w:val="002060"/>
        </w:rPr>
      </w:pPr>
    </w:p>
    <w:p w14:paraId="2AA47DA5" w14:textId="31B5325C" w:rsidR="00F512FA" w:rsidRPr="00AE6757" w:rsidRDefault="00F512FA" w:rsidP="00F512FA">
      <w:pPr>
        <w:jc w:val="center"/>
        <w:rPr>
          <w:b/>
        </w:rPr>
      </w:pPr>
      <w:r w:rsidRPr="00AE6757">
        <w:rPr>
          <w:b/>
        </w:rPr>
        <w:t>AD</w:t>
      </w:r>
      <w:r w:rsidR="00E5533D" w:rsidRPr="00AE6757">
        <w:rPr>
          <w:b/>
        </w:rPr>
        <w:t>6</w:t>
      </w:r>
    </w:p>
    <w:p w14:paraId="4DD9B518" w14:textId="3B514B2B" w:rsidR="00885F22" w:rsidRPr="00AE6757" w:rsidRDefault="00885F22" w:rsidP="00C61B79">
      <w:pPr>
        <w:jc w:val="both"/>
      </w:pPr>
    </w:p>
    <w:p w14:paraId="38BD72C9" w14:textId="7B5918F9" w:rsidR="00B92EE4" w:rsidRPr="00AE6757" w:rsidRDefault="00CD7C02" w:rsidP="00C61B79">
      <w:pPr>
        <w:jc w:val="both"/>
      </w:pPr>
      <w:r w:rsidRPr="00AE6757">
        <w:t>Predsednica v naslednji točki pove, da</w:t>
      </w:r>
      <w:r w:rsidR="005172FA" w:rsidRPr="00AE6757">
        <w:t xml:space="preserve"> bo v </w:t>
      </w:r>
      <w:r w:rsidR="00AE6757" w:rsidRPr="00AE6757">
        <w:t xml:space="preserve">ponedeljek, 16.1.20203, potekala predstavitev o projektu </w:t>
      </w:r>
      <w:r w:rsidRPr="00AE6757">
        <w:t>sanacija kanalizacije</w:t>
      </w:r>
      <w:r w:rsidR="00AE6757" w:rsidRPr="00AE6757">
        <w:t xml:space="preserve"> s strani projektne skupine in v prisotnosti Župana Nove Gorice. Vaščani bodo dobili vabila po pošti, poslala pa jih bo MONG. Predstavitev projekta o sanaciji kanalizacije bodo spregovorili člani projektne skupine, pridružil se nam bo tudi novi župan MONG.  </w:t>
      </w:r>
    </w:p>
    <w:p w14:paraId="4D4280CC" w14:textId="77777777" w:rsidR="00CD7C02" w:rsidRPr="00304C16" w:rsidRDefault="00CD7C02" w:rsidP="00C61B79">
      <w:pPr>
        <w:jc w:val="both"/>
        <w:rPr>
          <w:color w:val="002060"/>
        </w:rPr>
      </w:pPr>
    </w:p>
    <w:p w14:paraId="767B6053" w14:textId="7FB4BC95" w:rsidR="00F512FA" w:rsidRPr="00AE6757" w:rsidRDefault="00F512FA" w:rsidP="00F512FA">
      <w:pPr>
        <w:jc w:val="center"/>
        <w:rPr>
          <w:b/>
        </w:rPr>
      </w:pPr>
      <w:r w:rsidRPr="00AE6757">
        <w:rPr>
          <w:b/>
        </w:rPr>
        <w:t>AD</w:t>
      </w:r>
      <w:r w:rsidR="00E5533D" w:rsidRPr="00AE6757">
        <w:rPr>
          <w:b/>
        </w:rPr>
        <w:t>7</w:t>
      </w:r>
    </w:p>
    <w:p w14:paraId="4EFEAC12" w14:textId="77777777" w:rsidR="00B92EE4" w:rsidRPr="00304C16" w:rsidRDefault="00B92EE4" w:rsidP="00C61B79">
      <w:pPr>
        <w:jc w:val="both"/>
        <w:rPr>
          <w:color w:val="002060"/>
        </w:rPr>
      </w:pPr>
    </w:p>
    <w:p w14:paraId="3310A5F0" w14:textId="709F3AA4" w:rsidR="00AE6757" w:rsidRPr="00AE6757" w:rsidRDefault="009C5874" w:rsidP="00C61B79">
      <w:pPr>
        <w:jc w:val="both"/>
      </w:pPr>
      <w:r w:rsidRPr="00AE6757">
        <w:t xml:space="preserve">Pod </w:t>
      </w:r>
      <w:r w:rsidR="00AE6757" w:rsidRPr="00AE6757">
        <w:t>zadnjo točko</w:t>
      </w:r>
      <w:r w:rsidRPr="00AE6757">
        <w:t xml:space="preserve"> sledi še informiranje ostalih članov KS glede poteka ureditve lastništva stavbe 41. Predsednica pove, da je</w:t>
      </w:r>
      <w:r w:rsidR="00AE6757" w:rsidRPr="00AE6757">
        <w:t xml:space="preserve"> sporazum o lastništvu napisan. Na podlagi tega sporazuma bo sledilo urejanje elaborata </w:t>
      </w:r>
      <w:r w:rsidR="00881E9E">
        <w:t>etažne</w:t>
      </w:r>
      <w:r w:rsidR="00AE6757" w:rsidRPr="00AE6757">
        <w:t xml:space="preserve"> lastnine. Predsednica prav tako članom sporoči, da je meja s sosedo Angelo Furlan urejena. </w:t>
      </w:r>
    </w:p>
    <w:p w14:paraId="4874F127" w14:textId="046DD14F" w:rsidR="00885F22" w:rsidRPr="00304C16" w:rsidRDefault="00885F22" w:rsidP="00C61B79">
      <w:pPr>
        <w:jc w:val="both"/>
        <w:rPr>
          <w:color w:val="002060"/>
        </w:rPr>
      </w:pPr>
    </w:p>
    <w:p w14:paraId="4A18B0BB" w14:textId="40C6183B" w:rsidR="00881E9E" w:rsidRPr="00AE6757" w:rsidRDefault="00881E9E" w:rsidP="00881E9E">
      <w:pPr>
        <w:jc w:val="center"/>
        <w:rPr>
          <w:b/>
        </w:rPr>
      </w:pPr>
      <w:r w:rsidRPr="00AE6757">
        <w:rPr>
          <w:b/>
        </w:rPr>
        <w:t>AD</w:t>
      </w:r>
      <w:r>
        <w:rPr>
          <w:b/>
        </w:rPr>
        <w:t>8</w:t>
      </w:r>
    </w:p>
    <w:p w14:paraId="5D942840" w14:textId="77777777" w:rsidR="009C5874" w:rsidRPr="00304C16" w:rsidRDefault="009C5874" w:rsidP="00C61B79">
      <w:pPr>
        <w:jc w:val="both"/>
        <w:rPr>
          <w:color w:val="002060"/>
        </w:rPr>
      </w:pPr>
    </w:p>
    <w:p w14:paraId="59500B36" w14:textId="6003CBA5" w:rsidR="001770F1" w:rsidRPr="00F512FA" w:rsidRDefault="001770F1" w:rsidP="00881E9E">
      <w:r w:rsidRPr="00F512FA">
        <w:t>Tanja Gregorič je na glasovanje podala predlog glede izplačila sejnine za to sejo.</w:t>
      </w:r>
    </w:p>
    <w:p w14:paraId="6ECAF83F" w14:textId="77777777" w:rsidR="001770F1" w:rsidRPr="00F512FA" w:rsidRDefault="001770F1" w:rsidP="00881E9E"/>
    <w:p w14:paraId="7BA27CB9" w14:textId="77777777" w:rsidR="001770F1" w:rsidRPr="00F512FA" w:rsidRDefault="001770F1" w:rsidP="00881E9E">
      <w:r w:rsidRPr="00F512FA">
        <w:t>Člani sveta KS Gradišče so soglasno sprejeli naslednji sklep:</w:t>
      </w:r>
    </w:p>
    <w:p w14:paraId="2397BE85" w14:textId="0A9C75CA" w:rsidR="001770F1" w:rsidRPr="00F512FA" w:rsidRDefault="001770F1" w:rsidP="00881E9E">
      <w:r w:rsidRPr="00F512FA">
        <w:t>Predsednici, podpredsedniku in ostalim članom sveta KS Gradišče, ki so se udeležili te seje, se izplača sejnin</w:t>
      </w:r>
      <w:r w:rsidR="00E13744" w:rsidRPr="00F512FA">
        <w:t>a</w:t>
      </w:r>
      <w:r w:rsidR="00E75D23" w:rsidRPr="00F512FA">
        <w:t>.</w:t>
      </w:r>
      <w:r w:rsidR="002D0C2B" w:rsidRPr="00F512FA">
        <w:t xml:space="preserve"> </w:t>
      </w:r>
    </w:p>
    <w:p w14:paraId="0F74AACB" w14:textId="77777777" w:rsidR="001770F1" w:rsidRDefault="001770F1" w:rsidP="001770F1">
      <w:pPr>
        <w:spacing w:after="160" w:line="259" w:lineRule="auto"/>
        <w:jc w:val="both"/>
      </w:pPr>
    </w:p>
    <w:p w14:paraId="09C8E340" w14:textId="77777777" w:rsidR="001770F1" w:rsidRPr="00D06BB5" w:rsidRDefault="001770F1" w:rsidP="001770F1">
      <w:pPr>
        <w:jc w:val="both"/>
        <w:rPr>
          <w:bCs/>
        </w:rPr>
      </w:pPr>
    </w:p>
    <w:p w14:paraId="7AC2B5E2" w14:textId="77777777" w:rsidR="001770F1" w:rsidRDefault="001770F1" w:rsidP="001770F1">
      <w:pPr>
        <w:ind w:firstLine="708"/>
        <w:jc w:val="both"/>
        <w:rPr>
          <w:b/>
          <w:bCs/>
        </w:rPr>
      </w:pPr>
    </w:p>
    <w:p w14:paraId="1AC8A2AE" w14:textId="771DBD71" w:rsidR="001770F1" w:rsidRDefault="001770F1" w:rsidP="001770F1">
      <w:pPr>
        <w:jc w:val="both"/>
      </w:pPr>
      <w:r>
        <w:t xml:space="preserve">Seja je bila zaključena ob </w:t>
      </w:r>
      <w:r w:rsidR="002D0C2B">
        <w:t>20:40</w:t>
      </w:r>
      <w:r w:rsidR="00486EAE">
        <w:t>.</w:t>
      </w:r>
    </w:p>
    <w:p w14:paraId="1E159F31" w14:textId="77777777" w:rsidR="001770F1" w:rsidRDefault="001770F1" w:rsidP="001770F1">
      <w:pPr>
        <w:jc w:val="both"/>
      </w:pPr>
    </w:p>
    <w:p w14:paraId="3E88D432" w14:textId="77777777" w:rsidR="001770F1" w:rsidRPr="00F23593" w:rsidRDefault="001770F1" w:rsidP="001770F1">
      <w:pPr>
        <w:jc w:val="both"/>
        <w:rPr>
          <w:b/>
        </w:rPr>
      </w:pPr>
      <w:r>
        <w:rPr>
          <w:b/>
        </w:rPr>
        <w:t>Sejo je vodila Tanja Gregorič.</w:t>
      </w:r>
    </w:p>
    <w:p w14:paraId="22416140" w14:textId="77777777" w:rsidR="001770F1" w:rsidRDefault="001770F1" w:rsidP="001770F1">
      <w:pPr>
        <w:jc w:val="both"/>
        <w:rPr>
          <w:b/>
        </w:rPr>
      </w:pPr>
    </w:p>
    <w:p w14:paraId="413C9AFC" w14:textId="77777777" w:rsidR="001770F1" w:rsidRDefault="001770F1" w:rsidP="001770F1">
      <w:pPr>
        <w:tabs>
          <w:tab w:val="left" w:pos="6687"/>
        </w:tabs>
        <w:jc w:val="both"/>
      </w:pPr>
    </w:p>
    <w:p w14:paraId="4D127B01" w14:textId="77777777" w:rsidR="001770F1" w:rsidRDefault="001770F1" w:rsidP="001770F1">
      <w:pPr>
        <w:tabs>
          <w:tab w:val="left" w:pos="6687"/>
        </w:tabs>
        <w:ind w:left="6480" w:hanging="6480"/>
        <w:jc w:val="both"/>
      </w:pPr>
      <w:r>
        <w:t>Zapisala:</w:t>
      </w:r>
      <w:r>
        <w:tab/>
      </w:r>
    </w:p>
    <w:p w14:paraId="5905BDD0" w14:textId="57B2B5E9" w:rsidR="001770F1" w:rsidRDefault="004D538F" w:rsidP="001770F1">
      <w:pPr>
        <w:tabs>
          <w:tab w:val="left" w:pos="6687"/>
        </w:tabs>
        <w:jc w:val="both"/>
      </w:pPr>
      <w:r>
        <w:t>Agnes Jurkič</w:t>
      </w:r>
    </w:p>
    <w:p w14:paraId="4C4FB658" w14:textId="77777777" w:rsidR="001770F1" w:rsidRDefault="001770F1" w:rsidP="001770F1">
      <w:pPr>
        <w:tabs>
          <w:tab w:val="left" w:pos="6687"/>
        </w:tabs>
        <w:ind w:left="6480" w:hanging="6480"/>
        <w:jc w:val="both"/>
      </w:pPr>
    </w:p>
    <w:p w14:paraId="29132962" w14:textId="77777777" w:rsidR="001770F1" w:rsidRDefault="001770F1" w:rsidP="001770F1">
      <w:pPr>
        <w:tabs>
          <w:tab w:val="left" w:pos="6687"/>
        </w:tabs>
        <w:ind w:left="6480" w:hanging="6480"/>
        <w:jc w:val="both"/>
      </w:pPr>
    </w:p>
    <w:p w14:paraId="5F275F27" w14:textId="77777777" w:rsidR="001770F1" w:rsidRDefault="001770F1" w:rsidP="001770F1">
      <w:pPr>
        <w:tabs>
          <w:tab w:val="left" w:pos="6687"/>
        </w:tabs>
        <w:ind w:left="6480" w:hanging="6480"/>
        <w:jc w:val="both"/>
      </w:pPr>
      <w:r>
        <w:t xml:space="preserve">                                                                                            </w:t>
      </w:r>
      <w:r w:rsidR="00E00568">
        <w:t>Predsednica sveta KS Gradišče</w:t>
      </w:r>
    </w:p>
    <w:p w14:paraId="047A511C" w14:textId="77777777" w:rsidR="001770F1" w:rsidRDefault="001770F1" w:rsidP="001770F1">
      <w:pPr>
        <w:jc w:val="both"/>
        <w:rPr>
          <w:b/>
        </w:rPr>
      </w:pPr>
    </w:p>
    <w:p w14:paraId="7A48DEB3" w14:textId="283B91DA" w:rsidR="001770F1" w:rsidRPr="00F80D3C" w:rsidRDefault="001770F1" w:rsidP="004F79A5">
      <w:pPr>
        <w:tabs>
          <w:tab w:val="left" w:pos="6687"/>
        </w:tabs>
        <w:jc w:val="both"/>
      </w:pPr>
      <w:r>
        <w:tab/>
        <w:t>Tanja Gregorič</w:t>
      </w:r>
    </w:p>
    <w:p w14:paraId="589481C5" w14:textId="77777777" w:rsidR="00BB17D3" w:rsidRDefault="00BB17D3"/>
    <w:sectPr w:rsidR="00BB17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8A6D" w14:textId="77777777" w:rsidR="00A12CC2" w:rsidRDefault="00A12CC2" w:rsidP="001770F1">
      <w:r>
        <w:separator/>
      </w:r>
    </w:p>
  </w:endnote>
  <w:endnote w:type="continuationSeparator" w:id="0">
    <w:p w14:paraId="325FE624" w14:textId="77777777" w:rsidR="00A12CC2" w:rsidRDefault="00A12CC2" w:rsidP="0017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Credit">
    <w:altName w:val="Arial Narrow"/>
    <w:charset w:val="EE"/>
    <w:family w:val="auto"/>
    <w:pitch w:val="variable"/>
    <w:sig w:usb0="00000001" w:usb1="5000A06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2AE" w14:textId="77777777" w:rsidR="00EE024F" w:rsidRDefault="00CD54B1">
    <w:pPr>
      <w:pStyle w:val="Noga"/>
    </w:pPr>
    <w:r>
      <w:rPr>
        <w:noProof/>
      </w:rPr>
      <mc:AlternateContent>
        <mc:Choice Requires="wps">
          <w:drawing>
            <wp:anchor distT="0" distB="0" distL="114300" distR="114300" simplePos="0" relativeHeight="251659264" behindDoc="0" locked="0" layoutInCell="0" allowOverlap="1" wp14:anchorId="062594FF" wp14:editId="6AD1B84D">
              <wp:simplePos x="0" y="0"/>
              <wp:positionH relativeFrom="page">
                <wp:posOffset>0</wp:posOffset>
              </wp:positionH>
              <wp:positionV relativeFrom="page">
                <wp:posOffset>10234930</wp:posOffset>
              </wp:positionV>
              <wp:extent cx="7560310" cy="266700"/>
              <wp:effectExtent l="0" t="0" r="0" b="0"/>
              <wp:wrapNone/>
              <wp:docPr id="1" name="MSIPCMe4724556bd217c1771ff7cb0" descr="{&quot;HashCode&quot;:-1993958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984E9F" w14:textId="77777777" w:rsidR="00EE024F" w:rsidRDefault="00000000" w:rsidP="001770F1">
                          <w:pPr>
                            <w:rPr>
                              <w:rFonts w:ascii="UniCredit" w:hAnsi="UniCredit"/>
                              <w:color w:val="000000"/>
                              <w:sz w:val="18"/>
                            </w:rPr>
                          </w:pPr>
                        </w:p>
                        <w:p w14:paraId="100CEBED" w14:textId="77777777" w:rsidR="001770F1" w:rsidRPr="002938DA" w:rsidRDefault="001770F1" w:rsidP="001770F1">
                          <w:pPr>
                            <w:rPr>
                              <w:rFonts w:ascii="UniCredit" w:hAnsi="UniCredit"/>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594FF" id="_x0000_t202" coordsize="21600,21600" o:spt="202" path="m,l,21600r21600,l21600,xe">
              <v:stroke joinstyle="miter"/>
              <v:path gradientshapeok="t" o:connecttype="rect"/>
            </v:shapetype>
            <v:shape id="MSIPCMe4724556bd217c1771ff7cb0" o:spid="_x0000_s1026" type="#_x0000_t202" alt="{&quot;HashCode&quot;:-199395894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" o:allowincell="f" filled="f" stroked="f" strokeweight=".5pt">
              <v:textbox inset=",0,,0">
                <w:txbxContent>
                  <w:p w14:paraId="0A984E9F" w14:textId="77777777" w:rsidR="00EE024F" w:rsidRDefault="00877E98" w:rsidP="001770F1">
                    <w:pPr>
                      <w:rPr>
                        <w:rFonts w:ascii="UniCredit" w:hAnsi="UniCredit"/>
                        <w:color w:val="000000"/>
                        <w:sz w:val="18"/>
                      </w:rPr>
                    </w:pPr>
                  </w:p>
                  <w:p w14:paraId="100CEBED" w14:textId="77777777" w:rsidR="001770F1" w:rsidRPr="002938DA" w:rsidRDefault="001770F1" w:rsidP="001770F1">
                    <w:pPr>
                      <w:rPr>
                        <w:rFonts w:ascii="UniCredit" w:hAnsi="UniCredit"/>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70B2" w14:textId="77777777" w:rsidR="00A12CC2" w:rsidRDefault="00A12CC2" w:rsidP="001770F1">
      <w:r>
        <w:separator/>
      </w:r>
    </w:p>
  </w:footnote>
  <w:footnote w:type="continuationSeparator" w:id="0">
    <w:p w14:paraId="1CDFF650" w14:textId="77777777" w:rsidR="00A12CC2" w:rsidRDefault="00A12CC2" w:rsidP="0017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A3B"/>
    <w:multiLevelType w:val="hybridMultilevel"/>
    <w:tmpl w:val="D4BE3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87239"/>
    <w:multiLevelType w:val="hybridMultilevel"/>
    <w:tmpl w:val="5FD6FC34"/>
    <w:lvl w:ilvl="0" w:tplc="98D80B3C">
      <w:start w:val="2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0754FA"/>
    <w:multiLevelType w:val="hybridMultilevel"/>
    <w:tmpl w:val="CEBCBA0C"/>
    <w:lvl w:ilvl="0" w:tplc="034CC8DA">
      <w:start w:val="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CB7F30"/>
    <w:multiLevelType w:val="hybridMultilevel"/>
    <w:tmpl w:val="A2B8E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0067B0"/>
    <w:multiLevelType w:val="hybridMultilevel"/>
    <w:tmpl w:val="73B8E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463805"/>
    <w:multiLevelType w:val="hybridMultilevel"/>
    <w:tmpl w:val="7AEE8500"/>
    <w:lvl w:ilvl="0" w:tplc="5EC04AE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94D58"/>
    <w:multiLevelType w:val="hybridMultilevel"/>
    <w:tmpl w:val="65526BDC"/>
    <w:lvl w:ilvl="0" w:tplc="D032CD02">
      <w:start w:val="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C934B6"/>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0407048"/>
    <w:multiLevelType w:val="hybridMultilevel"/>
    <w:tmpl w:val="271EEE66"/>
    <w:lvl w:ilvl="0" w:tplc="7C6CA57C">
      <w:start w:val="2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B95AE9"/>
    <w:multiLevelType w:val="hybridMultilevel"/>
    <w:tmpl w:val="1F9C2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F24262"/>
    <w:multiLevelType w:val="hybridMultilevel"/>
    <w:tmpl w:val="9F98328A"/>
    <w:lvl w:ilvl="0" w:tplc="16F8AAD0">
      <w:start w:val="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A10186"/>
    <w:multiLevelType w:val="hybridMultilevel"/>
    <w:tmpl w:val="FF0C1326"/>
    <w:lvl w:ilvl="0" w:tplc="67FEF16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FA2513"/>
    <w:multiLevelType w:val="hybridMultilevel"/>
    <w:tmpl w:val="90349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600855"/>
    <w:multiLevelType w:val="hybridMultilevel"/>
    <w:tmpl w:val="1482114C"/>
    <w:lvl w:ilvl="0" w:tplc="1E0E3E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3F1C2C"/>
    <w:multiLevelType w:val="hybridMultilevel"/>
    <w:tmpl w:val="429E3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3E65CB"/>
    <w:multiLevelType w:val="hybridMultilevel"/>
    <w:tmpl w:val="9C18D000"/>
    <w:lvl w:ilvl="0" w:tplc="C24C590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6802DC"/>
    <w:multiLevelType w:val="hybridMultilevel"/>
    <w:tmpl w:val="B840E07C"/>
    <w:lvl w:ilvl="0" w:tplc="E68C32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93A6F"/>
    <w:multiLevelType w:val="hybridMultilevel"/>
    <w:tmpl w:val="BE5659F0"/>
    <w:lvl w:ilvl="0" w:tplc="5DDE744A">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8" w15:restartNumberingAfterBreak="0">
    <w:nsid w:val="4D445E36"/>
    <w:multiLevelType w:val="hybridMultilevel"/>
    <w:tmpl w:val="C43827E4"/>
    <w:lvl w:ilvl="0" w:tplc="B3DC95C8">
      <w:start w:val="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6B3128"/>
    <w:multiLevelType w:val="hybridMultilevel"/>
    <w:tmpl w:val="1D882EEE"/>
    <w:lvl w:ilvl="0" w:tplc="96023FAC">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6616C"/>
    <w:multiLevelType w:val="hybridMultilevel"/>
    <w:tmpl w:val="FCAAA8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6B76C7E"/>
    <w:multiLevelType w:val="hybridMultilevel"/>
    <w:tmpl w:val="B4E691FE"/>
    <w:lvl w:ilvl="0" w:tplc="07940BC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9D369C"/>
    <w:multiLevelType w:val="hybridMultilevel"/>
    <w:tmpl w:val="F9EA432A"/>
    <w:lvl w:ilvl="0" w:tplc="F46A2E34">
      <w:start w:val="1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E140256"/>
    <w:multiLevelType w:val="hybridMultilevel"/>
    <w:tmpl w:val="A064B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213ABB"/>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B57313"/>
    <w:multiLevelType w:val="hybridMultilevel"/>
    <w:tmpl w:val="B010CA30"/>
    <w:lvl w:ilvl="0" w:tplc="63320D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300206"/>
    <w:multiLevelType w:val="hybridMultilevel"/>
    <w:tmpl w:val="24BA3534"/>
    <w:lvl w:ilvl="0" w:tplc="27E04B0A">
      <w:start w:val="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1D7315"/>
    <w:multiLevelType w:val="hybridMultilevel"/>
    <w:tmpl w:val="177C4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4D1243"/>
    <w:multiLevelType w:val="hybridMultilevel"/>
    <w:tmpl w:val="3286B7BE"/>
    <w:lvl w:ilvl="0" w:tplc="C5C812B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F47203"/>
    <w:multiLevelType w:val="hybridMultilevel"/>
    <w:tmpl w:val="CC322E66"/>
    <w:lvl w:ilvl="0" w:tplc="3C38BF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2C172C"/>
    <w:multiLevelType w:val="hybridMultilevel"/>
    <w:tmpl w:val="35767800"/>
    <w:lvl w:ilvl="0" w:tplc="3C109F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57111D"/>
    <w:multiLevelType w:val="hybridMultilevel"/>
    <w:tmpl w:val="947E1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38113B"/>
    <w:multiLevelType w:val="hybridMultilevel"/>
    <w:tmpl w:val="3AAC66EE"/>
    <w:lvl w:ilvl="0" w:tplc="762CD44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4379814">
    <w:abstractNumId w:val="7"/>
  </w:num>
  <w:num w:numId="2" w16cid:durableId="1777211527">
    <w:abstractNumId w:val="15"/>
  </w:num>
  <w:num w:numId="3" w16cid:durableId="15790969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514102">
    <w:abstractNumId w:val="21"/>
  </w:num>
  <w:num w:numId="5" w16cid:durableId="1087120495">
    <w:abstractNumId w:val="22"/>
  </w:num>
  <w:num w:numId="6" w16cid:durableId="583953423">
    <w:abstractNumId w:val="16"/>
  </w:num>
  <w:num w:numId="7" w16cid:durableId="225992544">
    <w:abstractNumId w:val="14"/>
  </w:num>
  <w:num w:numId="8" w16cid:durableId="1690567548">
    <w:abstractNumId w:val="17"/>
  </w:num>
  <w:num w:numId="9" w16cid:durableId="1663854234">
    <w:abstractNumId w:val="3"/>
  </w:num>
  <w:num w:numId="10" w16cid:durableId="423115181">
    <w:abstractNumId w:val="4"/>
  </w:num>
  <w:num w:numId="11" w16cid:durableId="2045406186">
    <w:abstractNumId w:val="13"/>
  </w:num>
  <w:num w:numId="12" w16cid:durableId="1594169513">
    <w:abstractNumId w:val="11"/>
  </w:num>
  <w:num w:numId="13" w16cid:durableId="1194853387">
    <w:abstractNumId w:val="30"/>
  </w:num>
  <w:num w:numId="14" w16cid:durableId="344479455">
    <w:abstractNumId w:val="24"/>
  </w:num>
  <w:num w:numId="15" w16cid:durableId="172646617">
    <w:abstractNumId w:val="5"/>
  </w:num>
  <w:num w:numId="16" w16cid:durableId="1437403907">
    <w:abstractNumId w:val="12"/>
  </w:num>
  <w:num w:numId="17" w16cid:durableId="1879538923">
    <w:abstractNumId w:val="31"/>
  </w:num>
  <w:num w:numId="18" w16cid:durableId="929434854">
    <w:abstractNumId w:val="19"/>
  </w:num>
  <w:num w:numId="19" w16cid:durableId="666635363">
    <w:abstractNumId w:val="27"/>
  </w:num>
  <w:num w:numId="20" w16cid:durableId="1879706132">
    <w:abstractNumId w:val="9"/>
  </w:num>
  <w:num w:numId="21" w16cid:durableId="1974825400">
    <w:abstractNumId w:val="0"/>
  </w:num>
  <w:num w:numId="22" w16cid:durableId="1713656428">
    <w:abstractNumId w:val="10"/>
  </w:num>
  <w:num w:numId="23" w16cid:durableId="1861119164">
    <w:abstractNumId w:val="1"/>
  </w:num>
  <w:num w:numId="24" w16cid:durableId="1314875956">
    <w:abstractNumId w:val="23"/>
  </w:num>
  <w:num w:numId="25" w16cid:durableId="1773168123">
    <w:abstractNumId w:val="26"/>
  </w:num>
  <w:num w:numId="26" w16cid:durableId="367951404">
    <w:abstractNumId w:val="28"/>
  </w:num>
  <w:num w:numId="27" w16cid:durableId="1937899584">
    <w:abstractNumId w:val="6"/>
  </w:num>
  <w:num w:numId="28" w16cid:durableId="188446408">
    <w:abstractNumId w:val="8"/>
  </w:num>
  <w:num w:numId="29" w16cid:durableId="1099453045">
    <w:abstractNumId w:val="2"/>
  </w:num>
  <w:num w:numId="30" w16cid:durableId="1307389864">
    <w:abstractNumId w:val="32"/>
  </w:num>
  <w:num w:numId="31" w16cid:durableId="1208949938">
    <w:abstractNumId w:val="25"/>
  </w:num>
  <w:num w:numId="32" w16cid:durableId="856843639">
    <w:abstractNumId w:val="29"/>
  </w:num>
  <w:num w:numId="33" w16cid:durableId="19525905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1"/>
    <w:rsid w:val="0000200C"/>
    <w:rsid w:val="00003E21"/>
    <w:rsid w:val="00005C62"/>
    <w:rsid w:val="0001128C"/>
    <w:rsid w:val="00014B83"/>
    <w:rsid w:val="00021A75"/>
    <w:rsid w:val="00027F54"/>
    <w:rsid w:val="00030053"/>
    <w:rsid w:val="00033D2A"/>
    <w:rsid w:val="00037BAE"/>
    <w:rsid w:val="000466E4"/>
    <w:rsid w:val="00051B5F"/>
    <w:rsid w:val="00056D75"/>
    <w:rsid w:val="00065C45"/>
    <w:rsid w:val="00067B39"/>
    <w:rsid w:val="00082493"/>
    <w:rsid w:val="0009784D"/>
    <w:rsid w:val="00097E36"/>
    <w:rsid w:val="000A61EF"/>
    <w:rsid w:val="000B5CA8"/>
    <w:rsid w:val="000B5FF7"/>
    <w:rsid w:val="000B7420"/>
    <w:rsid w:val="000B76FE"/>
    <w:rsid w:val="000C3DDD"/>
    <w:rsid w:val="000C7C8F"/>
    <w:rsid w:val="000D1560"/>
    <w:rsid w:val="000D2362"/>
    <w:rsid w:val="000D327B"/>
    <w:rsid w:val="000E0C73"/>
    <w:rsid w:val="000E146B"/>
    <w:rsid w:val="000E1A83"/>
    <w:rsid w:val="000F760F"/>
    <w:rsid w:val="00102C8A"/>
    <w:rsid w:val="00103B90"/>
    <w:rsid w:val="001113FF"/>
    <w:rsid w:val="00120A52"/>
    <w:rsid w:val="0013113C"/>
    <w:rsid w:val="001372E8"/>
    <w:rsid w:val="00137E75"/>
    <w:rsid w:val="00144E8E"/>
    <w:rsid w:val="0015056C"/>
    <w:rsid w:val="00160A5D"/>
    <w:rsid w:val="00170A1C"/>
    <w:rsid w:val="001757B4"/>
    <w:rsid w:val="00176B0A"/>
    <w:rsid w:val="001770F1"/>
    <w:rsid w:val="0018025A"/>
    <w:rsid w:val="00181FA5"/>
    <w:rsid w:val="001840B4"/>
    <w:rsid w:val="00184369"/>
    <w:rsid w:val="001978ED"/>
    <w:rsid w:val="001A7F83"/>
    <w:rsid w:val="001B182D"/>
    <w:rsid w:val="001B4D3C"/>
    <w:rsid w:val="001B7A73"/>
    <w:rsid w:val="001C1F05"/>
    <w:rsid w:val="001D0AEC"/>
    <w:rsid w:val="001D799A"/>
    <w:rsid w:val="001E616B"/>
    <w:rsid w:val="001F0052"/>
    <w:rsid w:val="001F3A52"/>
    <w:rsid w:val="001F3D89"/>
    <w:rsid w:val="002016D2"/>
    <w:rsid w:val="002034F2"/>
    <w:rsid w:val="00206B8A"/>
    <w:rsid w:val="00212672"/>
    <w:rsid w:val="00232E22"/>
    <w:rsid w:val="00234745"/>
    <w:rsid w:val="00235CEC"/>
    <w:rsid w:val="0023780E"/>
    <w:rsid w:val="00240612"/>
    <w:rsid w:val="002472E0"/>
    <w:rsid w:val="002608C2"/>
    <w:rsid w:val="00277095"/>
    <w:rsid w:val="0028113C"/>
    <w:rsid w:val="002912D2"/>
    <w:rsid w:val="00294F9B"/>
    <w:rsid w:val="00296120"/>
    <w:rsid w:val="002969EC"/>
    <w:rsid w:val="0029701C"/>
    <w:rsid w:val="002976DC"/>
    <w:rsid w:val="002A222E"/>
    <w:rsid w:val="002C6DF3"/>
    <w:rsid w:val="002D013A"/>
    <w:rsid w:val="002D0C2B"/>
    <w:rsid w:val="002D1A44"/>
    <w:rsid w:val="002E01FB"/>
    <w:rsid w:val="002E33C9"/>
    <w:rsid w:val="002E6771"/>
    <w:rsid w:val="00304C16"/>
    <w:rsid w:val="00310AF1"/>
    <w:rsid w:val="003239AF"/>
    <w:rsid w:val="003254F8"/>
    <w:rsid w:val="003268F1"/>
    <w:rsid w:val="003322B8"/>
    <w:rsid w:val="00332BC1"/>
    <w:rsid w:val="003426F0"/>
    <w:rsid w:val="00345FB9"/>
    <w:rsid w:val="00361DAA"/>
    <w:rsid w:val="00364E61"/>
    <w:rsid w:val="003657DF"/>
    <w:rsid w:val="00370FB4"/>
    <w:rsid w:val="003817DD"/>
    <w:rsid w:val="00385D36"/>
    <w:rsid w:val="003A01DF"/>
    <w:rsid w:val="003A186A"/>
    <w:rsid w:val="003A27BF"/>
    <w:rsid w:val="003A48D0"/>
    <w:rsid w:val="003A7CE9"/>
    <w:rsid w:val="003B1171"/>
    <w:rsid w:val="003C1BCE"/>
    <w:rsid w:val="003C2B55"/>
    <w:rsid w:val="003C48D8"/>
    <w:rsid w:val="003C4A9E"/>
    <w:rsid w:val="003D2347"/>
    <w:rsid w:val="003D7B2D"/>
    <w:rsid w:val="003F156D"/>
    <w:rsid w:val="00400872"/>
    <w:rsid w:val="00416E19"/>
    <w:rsid w:val="00441406"/>
    <w:rsid w:val="00444AAA"/>
    <w:rsid w:val="0045094C"/>
    <w:rsid w:val="00451FB6"/>
    <w:rsid w:val="00466129"/>
    <w:rsid w:val="00474553"/>
    <w:rsid w:val="004766D8"/>
    <w:rsid w:val="00486EAE"/>
    <w:rsid w:val="004924BF"/>
    <w:rsid w:val="00496062"/>
    <w:rsid w:val="00497159"/>
    <w:rsid w:val="004A3098"/>
    <w:rsid w:val="004B07BB"/>
    <w:rsid w:val="004B2647"/>
    <w:rsid w:val="004C2900"/>
    <w:rsid w:val="004C3D25"/>
    <w:rsid w:val="004C4267"/>
    <w:rsid w:val="004C70D1"/>
    <w:rsid w:val="004D538F"/>
    <w:rsid w:val="004D71A7"/>
    <w:rsid w:val="004E0D2C"/>
    <w:rsid w:val="004F4814"/>
    <w:rsid w:val="004F79A5"/>
    <w:rsid w:val="005004B5"/>
    <w:rsid w:val="0051219A"/>
    <w:rsid w:val="00514582"/>
    <w:rsid w:val="00516631"/>
    <w:rsid w:val="00516E89"/>
    <w:rsid w:val="005172FA"/>
    <w:rsid w:val="005269A9"/>
    <w:rsid w:val="00530CA0"/>
    <w:rsid w:val="00541393"/>
    <w:rsid w:val="00544388"/>
    <w:rsid w:val="00546663"/>
    <w:rsid w:val="00547B6D"/>
    <w:rsid w:val="00550581"/>
    <w:rsid w:val="005571F4"/>
    <w:rsid w:val="00557FB1"/>
    <w:rsid w:val="005625C7"/>
    <w:rsid w:val="00574455"/>
    <w:rsid w:val="00574ACC"/>
    <w:rsid w:val="00576721"/>
    <w:rsid w:val="0057746A"/>
    <w:rsid w:val="00580D83"/>
    <w:rsid w:val="00583092"/>
    <w:rsid w:val="00583435"/>
    <w:rsid w:val="005855D6"/>
    <w:rsid w:val="00585B16"/>
    <w:rsid w:val="005944A5"/>
    <w:rsid w:val="005A2479"/>
    <w:rsid w:val="005A2C63"/>
    <w:rsid w:val="005A6354"/>
    <w:rsid w:val="005B5E67"/>
    <w:rsid w:val="005C4A04"/>
    <w:rsid w:val="005C4AB3"/>
    <w:rsid w:val="005C4F88"/>
    <w:rsid w:val="005D0BBF"/>
    <w:rsid w:val="005E79EA"/>
    <w:rsid w:val="005F418D"/>
    <w:rsid w:val="005F4CDB"/>
    <w:rsid w:val="005F4E3A"/>
    <w:rsid w:val="00601481"/>
    <w:rsid w:val="006053F1"/>
    <w:rsid w:val="00606AAB"/>
    <w:rsid w:val="00610718"/>
    <w:rsid w:val="00613843"/>
    <w:rsid w:val="00614759"/>
    <w:rsid w:val="00615B94"/>
    <w:rsid w:val="00615FBA"/>
    <w:rsid w:val="00617724"/>
    <w:rsid w:val="006204E8"/>
    <w:rsid w:val="00624858"/>
    <w:rsid w:val="00635F6B"/>
    <w:rsid w:val="0064182F"/>
    <w:rsid w:val="00644A24"/>
    <w:rsid w:val="00644A39"/>
    <w:rsid w:val="0064532B"/>
    <w:rsid w:val="00645C25"/>
    <w:rsid w:val="00646090"/>
    <w:rsid w:val="006470D4"/>
    <w:rsid w:val="006568D0"/>
    <w:rsid w:val="006574CA"/>
    <w:rsid w:val="00681ECC"/>
    <w:rsid w:val="00684C34"/>
    <w:rsid w:val="0069472C"/>
    <w:rsid w:val="00695926"/>
    <w:rsid w:val="006A069C"/>
    <w:rsid w:val="006A4309"/>
    <w:rsid w:val="006A63AB"/>
    <w:rsid w:val="006B4B7B"/>
    <w:rsid w:val="006B7DEA"/>
    <w:rsid w:val="006C1E2F"/>
    <w:rsid w:val="006C505B"/>
    <w:rsid w:val="006D5079"/>
    <w:rsid w:val="006D6A52"/>
    <w:rsid w:val="006E11F2"/>
    <w:rsid w:val="006E6BF4"/>
    <w:rsid w:val="006F2AF3"/>
    <w:rsid w:val="006F4708"/>
    <w:rsid w:val="006F485C"/>
    <w:rsid w:val="006F52F0"/>
    <w:rsid w:val="006F76CD"/>
    <w:rsid w:val="00704DD6"/>
    <w:rsid w:val="007056CB"/>
    <w:rsid w:val="00710D43"/>
    <w:rsid w:val="007146EC"/>
    <w:rsid w:val="00714C76"/>
    <w:rsid w:val="00722004"/>
    <w:rsid w:val="0072455E"/>
    <w:rsid w:val="00730E35"/>
    <w:rsid w:val="00735A47"/>
    <w:rsid w:val="00735D63"/>
    <w:rsid w:val="00736DAE"/>
    <w:rsid w:val="00741379"/>
    <w:rsid w:val="00742023"/>
    <w:rsid w:val="007440BA"/>
    <w:rsid w:val="00745A5B"/>
    <w:rsid w:val="007611CC"/>
    <w:rsid w:val="00763E4F"/>
    <w:rsid w:val="00766C36"/>
    <w:rsid w:val="00782F9C"/>
    <w:rsid w:val="0079195D"/>
    <w:rsid w:val="00795F4B"/>
    <w:rsid w:val="007967AD"/>
    <w:rsid w:val="007B2538"/>
    <w:rsid w:val="007B4995"/>
    <w:rsid w:val="007D7539"/>
    <w:rsid w:val="007F6E27"/>
    <w:rsid w:val="0080223E"/>
    <w:rsid w:val="00816B6F"/>
    <w:rsid w:val="00826696"/>
    <w:rsid w:val="00830E6A"/>
    <w:rsid w:val="008310BA"/>
    <w:rsid w:val="008344E2"/>
    <w:rsid w:val="00843F72"/>
    <w:rsid w:val="008468B7"/>
    <w:rsid w:val="0085252B"/>
    <w:rsid w:val="0085564A"/>
    <w:rsid w:val="0085671E"/>
    <w:rsid w:val="00877E98"/>
    <w:rsid w:val="00881047"/>
    <w:rsid w:val="00881E9E"/>
    <w:rsid w:val="00885F22"/>
    <w:rsid w:val="00887331"/>
    <w:rsid w:val="00894E6A"/>
    <w:rsid w:val="008A218E"/>
    <w:rsid w:val="008B0E9B"/>
    <w:rsid w:val="008B4653"/>
    <w:rsid w:val="008B56A7"/>
    <w:rsid w:val="008B79EC"/>
    <w:rsid w:val="008C3975"/>
    <w:rsid w:val="008C4662"/>
    <w:rsid w:val="008C4865"/>
    <w:rsid w:val="008C5289"/>
    <w:rsid w:val="008C54A8"/>
    <w:rsid w:val="008C588D"/>
    <w:rsid w:val="008D2290"/>
    <w:rsid w:val="008D233C"/>
    <w:rsid w:val="008D7A8F"/>
    <w:rsid w:val="008F1D34"/>
    <w:rsid w:val="008F7E91"/>
    <w:rsid w:val="009009FD"/>
    <w:rsid w:val="00900FEE"/>
    <w:rsid w:val="00905CAE"/>
    <w:rsid w:val="00906D73"/>
    <w:rsid w:val="009112A3"/>
    <w:rsid w:val="00915FA7"/>
    <w:rsid w:val="0093610C"/>
    <w:rsid w:val="0096002B"/>
    <w:rsid w:val="0096023A"/>
    <w:rsid w:val="00980B65"/>
    <w:rsid w:val="00994775"/>
    <w:rsid w:val="009B1F3F"/>
    <w:rsid w:val="009B3EC7"/>
    <w:rsid w:val="009B5391"/>
    <w:rsid w:val="009C177E"/>
    <w:rsid w:val="009C46C5"/>
    <w:rsid w:val="009C4AA9"/>
    <w:rsid w:val="009C5874"/>
    <w:rsid w:val="009D1477"/>
    <w:rsid w:val="009E14AB"/>
    <w:rsid w:val="009E5F10"/>
    <w:rsid w:val="009F0CE6"/>
    <w:rsid w:val="009F18A1"/>
    <w:rsid w:val="00A0183E"/>
    <w:rsid w:val="00A026C2"/>
    <w:rsid w:val="00A12CC2"/>
    <w:rsid w:val="00A16404"/>
    <w:rsid w:val="00A32A2C"/>
    <w:rsid w:val="00A35877"/>
    <w:rsid w:val="00A37280"/>
    <w:rsid w:val="00A4520D"/>
    <w:rsid w:val="00A54716"/>
    <w:rsid w:val="00A8424B"/>
    <w:rsid w:val="00A9710B"/>
    <w:rsid w:val="00AA05F7"/>
    <w:rsid w:val="00AA0B77"/>
    <w:rsid w:val="00AA621F"/>
    <w:rsid w:val="00AA6D80"/>
    <w:rsid w:val="00AB2375"/>
    <w:rsid w:val="00AB3749"/>
    <w:rsid w:val="00AB64CE"/>
    <w:rsid w:val="00AC5A89"/>
    <w:rsid w:val="00AD2AB5"/>
    <w:rsid w:val="00AE0DF8"/>
    <w:rsid w:val="00AE1C98"/>
    <w:rsid w:val="00AE37D6"/>
    <w:rsid w:val="00AE3D48"/>
    <w:rsid w:val="00AE5C9B"/>
    <w:rsid w:val="00AE5E8F"/>
    <w:rsid w:val="00AE6757"/>
    <w:rsid w:val="00AF44B9"/>
    <w:rsid w:val="00AF4C2A"/>
    <w:rsid w:val="00B0130C"/>
    <w:rsid w:val="00B038D9"/>
    <w:rsid w:val="00B06FAF"/>
    <w:rsid w:val="00B17A68"/>
    <w:rsid w:val="00B24DF7"/>
    <w:rsid w:val="00B324EF"/>
    <w:rsid w:val="00B32F2D"/>
    <w:rsid w:val="00B44DEF"/>
    <w:rsid w:val="00B57763"/>
    <w:rsid w:val="00B62D2D"/>
    <w:rsid w:val="00B72B20"/>
    <w:rsid w:val="00B7474F"/>
    <w:rsid w:val="00B81CF7"/>
    <w:rsid w:val="00B92EE4"/>
    <w:rsid w:val="00BA7ADF"/>
    <w:rsid w:val="00BB17D3"/>
    <w:rsid w:val="00BB4C72"/>
    <w:rsid w:val="00BC1131"/>
    <w:rsid w:val="00BC1A70"/>
    <w:rsid w:val="00BC1C50"/>
    <w:rsid w:val="00BC5783"/>
    <w:rsid w:val="00BD4156"/>
    <w:rsid w:val="00BE292D"/>
    <w:rsid w:val="00BE36E2"/>
    <w:rsid w:val="00BE68D8"/>
    <w:rsid w:val="00BF42E4"/>
    <w:rsid w:val="00BF65CD"/>
    <w:rsid w:val="00C01DAE"/>
    <w:rsid w:val="00C0648A"/>
    <w:rsid w:val="00C13FC5"/>
    <w:rsid w:val="00C21F7C"/>
    <w:rsid w:val="00C21FDB"/>
    <w:rsid w:val="00C2787B"/>
    <w:rsid w:val="00C3234B"/>
    <w:rsid w:val="00C43A23"/>
    <w:rsid w:val="00C45919"/>
    <w:rsid w:val="00C46B02"/>
    <w:rsid w:val="00C61B79"/>
    <w:rsid w:val="00C65BA8"/>
    <w:rsid w:val="00C70F26"/>
    <w:rsid w:val="00C74F3F"/>
    <w:rsid w:val="00C86A1A"/>
    <w:rsid w:val="00C91453"/>
    <w:rsid w:val="00C95AED"/>
    <w:rsid w:val="00CA791C"/>
    <w:rsid w:val="00CA7B36"/>
    <w:rsid w:val="00CB2116"/>
    <w:rsid w:val="00CB4884"/>
    <w:rsid w:val="00CD07C9"/>
    <w:rsid w:val="00CD2D2A"/>
    <w:rsid w:val="00CD531C"/>
    <w:rsid w:val="00CD54B1"/>
    <w:rsid w:val="00CD5A1E"/>
    <w:rsid w:val="00CD6CD5"/>
    <w:rsid w:val="00CD7C02"/>
    <w:rsid w:val="00CE0016"/>
    <w:rsid w:val="00CE2670"/>
    <w:rsid w:val="00CE564C"/>
    <w:rsid w:val="00CE565E"/>
    <w:rsid w:val="00CE7B4C"/>
    <w:rsid w:val="00CF0EF0"/>
    <w:rsid w:val="00CF3743"/>
    <w:rsid w:val="00CF4D73"/>
    <w:rsid w:val="00CF6B00"/>
    <w:rsid w:val="00D01F95"/>
    <w:rsid w:val="00D020E1"/>
    <w:rsid w:val="00D06C38"/>
    <w:rsid w:val="00D12DBD"/>
    <w:rsid w:val="00D17115"/>
    <w:rsid w:val="00D22CA7"/>
    <w:rsid w:val="00D260CD"/>
    <w:rsid w:val="00D303B2"/>
    <w:rsid w:val="00D40813"/>
    <w:rsid w:val="00D475E9"/>
    <w:rsid w:val="00D56A57"/>
    <w:rsid w:val="00D62066"/>
    <w:rsid w:val="00D63A07"/>
    <w:rsid w:val="00D71D1C"/>
    <w:rsid w:val="00D81D93"/>
    <w:rsid w:val="00D8258C"/>
    <w:rsid w:val="00D86635"/>
    <w:rsid w:val="00D91806"/>
    <w:rsid w:val="00D91E4B"/>
    <w:rsid w:val="00D934E5"/>
    <w:rsid w:val="00D963DE"/>
    <w:rsid w:val="00DB3008"/>
    <w:rsid w:val="00DC2D68"/>
    <w:rsid w:val="00DE320C"/>
    <w:rsid w:val="00DE6DC2"/>
    <w:rsid w:val="00DF2FFC"/>
    <w:rsid w:val="00E00568"/>
    <w:rsid w:val="00E00584"/>
    <w:rsid w:val="00E04D86"/>
    <w:rsid w:val="00E063A1"/>
    <w:rsid w:val="00E07CD7"/>
    <w:rsid w:val="00E12570"/>
    <w:rsid w:val="00E13744"/>
    <w:rsid w:val="00E13F89"/>
    <w:rsid w:val="00E23BB5"/>
    <w:rsid w:val="00E33A86"/>
    <w:rsid w:val="00E35FBF"/>
    <w:rsid w:val="00E3731B"/>
    <w:rsid w:val="00E4476E"/>
    <w:rsid w:val="00E45FE4"/>
    <w:rsid w:val="00E47514"/>
    <w:rsid w:val="00E521F3"/>
    <w:rsid w:val="00E5533D"/>
    <w:rsid w:val="00E56891"/>
    <w:rsid w:val="00E57793"/>
    <w:rsid w:val="00E74376"/>
    <w:rsid w:val="00E75D23"/>
    <w:rsid w:val="00E77BC8"/>
    <w:rsid w:val="00E77F7B"/>
    <w:rsid w:val="00E82B81"/>
    <w:rsid w:val="00E8312F"/>
    <w:rsid w:val="00E868BB"/>
    <w:rsid w:val="00E94763"/>
    <w:rsid w:val="00E94795"/>
    <w:rsid w:val="00E95A9C"/>
    <w:rsid w:val="00EA172C"/>
    <w:rsid w:val="00EB38D1"/>
    <w:rsid w:val="00EC7333"/>
    <w:rsid w:val="00ED2567"/>
    <w:rsid w:val="00ED49B6"/>
    <w:rsid w:val="00ED573C"/>
    <w:rsid w:val="00EF00A9"/>
    <w:rsid w:val="00F03DA8"/>
    <w:rsid w:val="00F04889"/>
    <w:rsid w:val="00F1329E"/>
    <w:rsid w:val="00F24393"/>
    <w:rsid w:val="00F30769"/>
    <w:rsid w:val="00F35278"/>
    <w:rsid w:val="00F42F43"/>
    <w:rsid w:val="00F45D08"/>
    <w:rsid w:val="00F512FA"/>
    <w:rsid w:val="00F675E1"/>
    <w:rsid w:val="00F67E51"/>
    <w:rsid w:val="00F70E01"/>
    <w:rsid w:val="00F7311B"/>
    <w:rsid w:val="00F80D3C"/>
    <w:rsid w:val="00F85BFC"/>
    <w:rsid w:val="00F86486"/>
    <w:rsid w:val="00F946A4"/>
    <w:rsid w:val="00F95A6D"/>
    <w:rsid w:val="00F96696"/>
    <w:rsid w:val="00FA1C86"/>
    <w:rsid w:val="00FA3BD4"/>
    <w:rsid w:val="00FE04C2"/>
    <w:rsid w:val="00FE6434"/>
    <w:rsid w:val="00FF18D7"/>
    <w:rsid w:val="00FF1B42"/>
    <w:rsid w:val="00FF3BD4"/>
    <w:rsid w:val="00FF69B8"/>
    <w:rsid w:val="00FF6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5CD2"/>
  <w15:docId w15:val="{4C24626D-7064-43FE-BBD6-A63CD10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70F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770F1"/>
    <w:pPr>
      <w:keepNext/>
      <w:jc w:val="center"/>
      <w:outlineLvl w:val="0"/>
    </w:pPr>
    <w:rPr>
      <w:b/>
      <w:bCs/>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770F1"/>
    <w:rPr>
      <w:rFonts w:ascii="Times New Roman" w:eastAsia="Times New Roman" w:hAnsi="Times New Roman" w:cs="Times New Roman"/>
      <w:b/>
      <w:bCs/>
      <w:sz w:val="36"/>
      <w:szCs w:val="24"/>
      <w:lang w:eastAsia="sl-SI"/>
    </w:rPr>
  </w:style>
  <w:style w:type="paragraph" w:styleId="Odstavekseznama">
    <w:name w:val="List Paragraph"/>
    <w:basedOn w:val="Navaden"/>
    <w:uiPriority w:val="34"/>
    <w:qFormat/>
    <w:rsid w:val="001770F1"/>
    <w:pPr>
      <w:ind w:left="720"/>
      <w:contextualSpacing/>
    </w:pPr>
  </w:style>
  <w:style w:type="paragraph" w:styleId="Noga">
    <w:name w:val="footer"/>
    <w:basedOn w:val="Navaden"/>
    <w:link w:val="NogaZnak"/>
    <w:uiPriority w:val="99"/>
    <w:unhideWhenUsed/>
    <w:rsid w:val="001770F1"/>
    <w:pPr>
      <w:tabs>
        <w:tab w:val="center" w:pos="4536"/>
        <w:tab w:val="right" w:pos="9072"/>
      </w:tabs>
    </w:pPr>
  </w:style>
  <w:style w:type="character" w:customStyle="1" w:styleId="NogaZnak">
    <w:name w:val="Noga Znak"/>
    <w:basedOn w:val="Privzetapisavaodstavka"/>
    <w:link w:val="Noga"/>
    <w:uiPriority w:val="99"/>
    <w:rsid w:val="001770F1"/>
    <w:rPr>
      <w:rFonts w:ascii="Times New Roman" w:eastAsia="Times New Roman" w:hAnsi="Times New Roman" w:cs="Times New Roman"/>
      <w:sz w:val="24"/>
      <w:szCs w:val="24"/>
      <w:lang w:eastAsia="sl-SI"/>
    </w:rPr>
  </w:style>
  <w:style w:type="paragraph" w:customStyle="1" w:styleId="Default">
    <w:name w:val="Default"/>
    <w:rsid w:val="001770F1"/>
    <w:pPr>
      <w:autoSpaceDE w:val="0"/>
      <w:autoSpaceDN w:val="0"/>
      <w:adjustRightInd w:val="0"/>
      <w:spacing w:after="0" w:line="240" w:lineRule="auto"/>
    </w:pPr>
    <w:rPr>
      <w:rFonts w:ascii="Times New Roman" w:hAnsi="Times New Roman" w:cs="Times New Roman"/>
      <w:color w:val="000000"/>
      <w:sz w:val="24"/>
      <w:szCs w:val="24"/>
    </w:rPr>
  </w:style>
  <w:style w:type="paragraph" w:styleId="Glava">
    <w:name w:val="header"/>
    <w:basedOn w:val="Navaden"/>
    <w:link w:val="GlavaZnak"/>
    <w:uiPriority w:val="99"/>
    <w:unhideWhenUsed/>
    <w:rsid w:val="001770F1"/>
    <w:pPr>
      <w:tabs>
        <w:tab w:val="center" w:pos="4536"/>
        <w:tab w:val="right" w:pos="9072"/>
      </w:tabs>
    </w:pPr>
  </w:style>
  <w:style w:type="character" w:customStyle="1" w:styleId="GlavaZnak">
    <w:name w:val="Glava Znak"/>
    <w:basedOn w:val="Privzetapisavaodstavka"/>
    <w:link w:val="Glava"/>
    <w:uiPriority w:val="99"/>
    <w:rsid w:val="001770F1"/>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C3D25"/>
    <w:rPr>
      <w:b/>
      <w:bCs/>
      <w:i w:val="0"/>
      <w:iCs w:val="0"/>
    </w:rPr>
  </w:style>
  <w:style w:type="character" w:customStyle="1" w:styleId="st1">
    <w:name w:val="st1"/>
    <w:basedOn w:val="Privzetapisavaodstavka"/>
    <w:rsid w:val="004C3D25"/>
  </w:style>
  <w:style w:type="character" w:customStyle="1" w:styleId="acopre1">
    <w:name w:val="acopre1"/>
    <w:basedOn w:val="Privzetapisavaodstavka"/>
    <w:rsid w:val="00F4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144">
      <w:bodyDiv w:val="1"/>
      <w:marLeft w:val="0"/>
      <w:marRight w:val="0"/>
      <w:marTop w:val="0"/>
      <w:marBottom w:val="0"/>
      <w:divBdr>
        <w:top w:val="none" w:sz="0" w:space="0" w:color="auto"/>
        <w:left w:val="none" w:sz="0" w:space="0" w:color="auto"/>
        <w:bottom w:val="none" w:sz="0" w:space="0" w:color="auto"/>
        <w:right w:val="none" w:sz="0" w:space="0" w:color="auto"/>
      </w:divBdr>
    </w:div>
    <w:div w:id="35324462">
      <w:bodyDiv w:val="1"/>
      <w:marLeft w:val="0"/>
      <w:marRight w:val="0"/>
      <w:marTop w:val="0"/>
      <w:marBottom w:val="0"/>
      <w:divBdr>
        <w:top w:val="none" w:sz="0" w:space="0" w:color="auto"/>
        <w:left w:val="none" w:sz="0" w:space="0" w:color="auto"/>
        <w:bottom w:val="none" w:sz="0" w:space="0" w:color="auto"/>
        <w:right w:val="none" w:sz="0" w:space="0" w:color="auto"/>
      </w:divBdr>
    </w:div>
    <w:div w:id="775949150">
      <w:bodyDiv w:val="1"/>
      <w:marLeft w:val="0"/>
      <w:marRight w:val="0"/>
      <w:marTop w:val="0"/>
      <w:marBottom w:val="0"/>
      <w:divBdr>
        <w:top w:val="none" w:sz="0" w:space="0" w:color="auto"/>
        <w:left w:val="none" w:sz="0" w:space="0" w:color="auto"/>
        <w:bottom w:val="none" w:sz="0" w:space="0" w:color="auto"/>
        <w:right w:val="none" w:sz="0" w:space="0" w:color="auto"/>
      </w:divBdr>
    </w:div>
    <w:div w:id="1344473494">
      <w:bodyDiv w:val="1"/>
      <w:marLeft w:val="0"/>
      <w:marRight w:val="0"/>
      <w:marTop w:val="0"/>
      <w:marBottom w:val="0"/>
      <w:divBdr>
        <w:top w:val="none" w:sz="0" w:space="0" w:color="auto"/>
        <w:left w:val="none" w:sz="0" w:space="0" w:color="auto"/>
        <w:bottom w:val="none" w:sz="0" w:space="0" w:color="auto"/>
        <w:right w:val="none" w:sz="0" w:space="0" w:color="auto"/>
      </w:divBdr>
    </w:div>
    <w:div w:id="1413551166">
      <w:bodyDiv w:val="1"/>
      <w:marLeft w:val="0"/>
      <w:marRight w:val="0"/>
      <w:marTop w:val="0"/>
      <w:marBottom w:val="0"/>
      <w:divBdr>
        <w:top w:val="none" w:sz="0" w:space="0" w:color="auto"/>
        <w:left w:val="none" w:sz="0" w:space="0" w:color="auto"/>
        <w:bottom w:val="none" w:sz="0" w:space="0" w:color="auto"/>
        <w:right w:val="none" w:sz="0" w:space="0" w:color="auto"/>
      </w:divBdr>
    </w:div>
    <w:div w:id="1489587917">
      <w:bodyDiv w:val="1"/>
      <w:marLeft w:val="0"/>
      <w:marRight w:val="0"/>
      <w:marTop w:val="0"/>
      <w:marBottom w:val="0"/>
      <w:divBdr>
        <w:top w:val="none" w:sz="0" w:space="0" w:color="auto"/>
        <w:left w:val="none" w:sz="0" w:space="0" w:color="auto"/>
        <w:bottom w:val="none" w:sz="0" w:space="0" w:color="auto"/>
        <w:right w:val="none" w:sz="0" w:space="0" w:color="auto"/>
      </w:divBdr>
    </w:div>
    <w:div w:id="1865629387">
      <w:bodyDiv w:val="1"/>
      <w:marLeft w:val="0"/>
      <w:marRight w:val="0"/>
      <w:marTop w:val="0"/>
      <w:marBottom w:val="0"/>
      <w:divBdr>
        <w:top w:val="none" w:sz="0" w:space="0" w:color="auto"/>
        <w:left w:val="none" w:sz="0" w:space="0" w:color="auto"/>
        <w:bottom w:val="none" w:sz="0" w:space="0" w:color="auto"/>
        <w:right w:val="none" w:sz="0" w:space="0" w:color="auto"/>
      </w:divBdr>
    </w:div>
    <w:div w:id="1872566468">
      <w:bodyDiv w:val="1"/>
      <w:marLeft w:val="0"/>
      <w:marRight w:val="0"/>
      <w:marTop w:val="0"/>
      <w:marBottom w:val="0"/>
      <w:divBdr>
        <w:top w:val="none" w:sz="0" w:space="0" w:color="auto"/>
        <w:left w:val="none" w:sz="0" w:space="0" w:color="auto"/>
        <w:bottom w:val="none" w:sz="0" w:space="0" w:color="auto"/>
        <w:right w:val="none" w:sz="0" w:space="0" w:color="auto"/>
      </w:divBdr>
    </w:div>
    <w:div w:id="1950503610">
      <w:bodyDiv w:val="1"/>
      <w:marLeft w:val="0"/>
      <w:marRight w:val="0"/>
      <w:marTop w:val="0"/>
      <w:marBottom w:val="0"/>
      <w:divBdr>
        <w:top w:val="none" w:sz="0" w:space="0" w:color="auto"/>
        <w:left w:val="none" w:sz="0" w:space="0" w:color="auto"/>
        <w:bottom w:val="none" w:sz="0" w:space="0" w:color="auto"/>
        <w:right w:val="none" w:sz="0" w:space="0" w:color="auto"/>
      </w:divBdr>
    </w:div>
    <w:div w:id="20699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4558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Mahle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Gregorič - M0063482</dc:creator>
  <cp:lastModifiedBy>38651606962</cp:lastModifiedBy>
  <cp:revision>5</cp:revision>
  <dcterms:created xsi:type="dcterms:W3CDTF">2023-01-30T18:49:00Z</dcterms:created>
  <dcterms:modified xsi:type="dcterms:W3CDTF">2023-02-08T16:02:00Z</dcterms:modified>
</cp:coreProperties>
</file>